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r>
        <w:rPr>
          <w:rFonts w:ascii="Bauhaus 93" w:hAnsi="Bauhaus 93"/>
          <w:noProof/>
          <w:sz w:val="32"/>
          <w:szCs w:val="32"/>
        </w:rPr>
        <w:drawing>
          <wp:inline distT="0" distB="0" distL="0" distR="0" wp14:anchorId="45AB9A3E" wp14:editId="63491204">
            <wp:extent cx="4663407" cy="2319314"/>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8395" cy="2321795"/>
                    </a:xfrm>
                    <a:prstGeom prst="rect">
                      <a:avLst/>
                    </a:prstGeom>
                  </pic:spPr>
                </pic:pic>
              </a:graphicData>
            </a:graphic>
          </wp:inline>
        </w:drawing>
      </w:r>
    </w:p>
    <w:p w:rsidR="00C05740" w:rsidRDefault="00C05740" w:rsidP="00C05740">
      <w:pPr>
        <w:jc w:val="center"/>
        <w:rPr>
          <w:rFonts w:ascii="Bauhaus 93" w:hAnsi="Bauhaus 93"/>
          <w:sz w:val="44"/>
          <w:szCs w:val="44"/>
        </w:rPr>
      </w:pPr>
    </w:p>
    <w:p w:rsidR="00C05740" w:rsidRPr="00ED1BA4" w:rsidRDefault="00C05740" w:rsidP="00C05740">
      <w:pPr>
        <w:jc w:val="center"/>
        <w:rPr>
          <w:rFonts w:ascii="Arial" w:hAnsi="Arial" w:cs="Arial"/>
          <w:sz w:val="40"/>
          <w:szCs w:val="40"/>
        </w:rPr>
      </w:pPr>
      <w:r w:rsidRPr="00ED1BA4">
        <w:rPr>
          <w:rFonts w:ascii="Arial" w:hAnsi="Arial" w:cs="Arial"/>
          <w:sz w:val="40"/>
          <w:szCs w:val="40"/>
        </w:rPr>
        <w:t>Presents</w:t>
      </w:r>
    </w:p>
    <w:p w:rsidR="00C05740" w:rsidRPr="00F34B73" w:rsidRDefault="00C05740" w:rsidP="00C05740">
      <w:pPr>
        <w:ind w:left="1080"/>
        <w:jc w:val="center"/>
        <w:rPr>
          <w:rFonts w:ascii="Arial" w:hAnsi="Arial" w:cs="Arial"/>
          <w:b/>
          <w:i/>
          <w:color w:val="5F497A" w:themeColor="accent4" w:themeShade="BF"/>
          <w:sz w:val="40"/>
          <w:szCs w:val="40"/>
        </w:rPr>
      </w:pPr>
      <w:r w:rsidRPr="00F34B73">
        <w:rPr>
          <w:rFonts w:ascii="Arial" w:hAnsi="Arial" w:cs="Arial"/>
          <w:b/>
          <w:i/>
          <w:color w:val="5F497A" w:themeColor="accent4" w:themeShade="BF"/>
          <w:sz w:val="40"/>
          <w:szCs w:val="40"/>
        </w:rPr>
        <w:t>“</w:t>
      </w:r>
      <w:r w:rsidR="002B2670" w:rsidRPr="00F34B73">
        <w:rPr>
          <w:rFonts w:ascii="Arial" w:hAnsi="Arial" w:cs="Arial"/>
          <w:b/>
          <w:i/>
          <w:color w:val="5F497A" w:themeColor="accent4" w:themeShade="BF"/>
          <w:sz w:val="40"/>
          <w:szCs w:val="40"/>
        </w:rPr>
        <w:t>Your Child’s Road to Independence Begins with You</w:t>
      </w:r>
      <w:r w:rsidRPr="00F34B73">
        <w:rPr>
          <w:rFonts w:ascii="Arial" w:hAnsi="Arial" w:cs="Arial"/>
          <w:b/>
          <w:i/>
          <w:color w:val="5F497A" w:themeColor="accent4" w:themeShade="BF"/>
          <w:sz w:val="40"/>
          <w:szCs w:val="40"/>
        </w:rPr>
        <w:t>”</w:t>
      </w:r>
    </w:p>
    <w:p w:rsidR="00C05740" w:rsidRPr="00ED1BA4" w:rsidRDefault="00C05740" w:rsidP="00C05740">
      <w:pPr>
        <w:jc w:val="center"/>
        <w:rPr>
          <w:rFonts w:ascii="Arial" w:hAnsi="Arial" w:cs="Arial"/>
          <w:sz w:val="40"/>
          <w:szCs w:val="40"/>
        </w:rPr>
      </w:pPr>
      <w:r w:rsidRPr="00ED1BA4">
        <w:rPr>
          <w:rFonts w:ascii="Arial" w:hAnsi="Arial" w:cs="Arial"/>
          <w:sz w:val="40"/>
          <w:szCs w:val="40"/>
        </w:rPr>
        <w:t>A Conference for Parents and Teachers</w:t>
      </w:r>
    </w:p>
    <w:p w:rsidR="00C05740" w:rsidRPr="00ED1BA4" w:rsidRDefault="002B2670" w:rsidP="00C05740">
      <w:pPr>
        <w:jc w:val="center"/>
        <w:rPr>
          <w:rFonts w:ascii="Arial" w:hAnsi="Arial" w:cs="Arial"/>
          <w:sz w:val="40"/>
          <w:szCs w:val="40"/>
        </w:rPr>
      </w:pPr>
      <w:r>
        <w:rPr>
          <w:rFonts w:ascii="Arial" w:hAnsi="Arial" w:cs="Arial"/>
          <w:sz w:val="40"/>
          <w:szCs w:val="40"/>
        </w:rPr>
        <w:t>November 8</w:t>
      </w:r>
      <w:r w:rsidR="00C05740" w:rsidRPr="00ED1BA4">
        <w:rPr>
          <w:rFonts w:ascii="Arial" w:hAnsi="Arial" w:cs="Arial"/>
          <w:sz w:val="40"/>
          <w:szCs w:val="40"/>
        </w:rPr>
        <w:t>, 201</w:t>
      </w:r>
      <w:r>
        <w:rPr>
          <w:rFonts w:ascii="Arial" w:hAnsi="Arial" w:cs="Arial"/>
          <w:sz w:val="40"/>
          <w:szCs w:val="40"/>
        </w:rPr>
        <w:t>3</w:t>
      </w:r>
    </w:p>
    <w:p w:rsidR="00AF2CC7" w:rsidRPr="00ED1BA4" w:rsidRDefault="00AF2CC7" w:rsidP="00C05740">
      <w:pPr>
        <w:jc w:val="center"/>
        <w:rPr>
          <w:rFonts w:ascii="Arial" w:hAnsi="Arial" w:cs="Arial"/>
          <w:sz w:val="40"/>
          <w:szCs w:val="40"/>
        </w:rPr>
      </w:pPr>
    </w:p>
    <w:p w:rsidR="00C05740" w:rsidRPr="00ED1BA4" w:rsidRDefault="00C05740" w:rsidP="00C05740">
      <w:pPr>
        <w:jc w:val="center"/>
        <w:rPr>
          <w:rFonts w:ascii="Arial" w:hAnsi="Arial" w:cs="Arial"/>
          <w:sz w:val="40"/>
          <w:szCs w:val="40"/>
        </w:rPr>
      </w:pPr>
      <w:r w:rsidRPr="00ED1BA4">
        <w:rPr>
          <w:rFonts w:ascii="Arial" w:hAnsi="Arial" w:cs="Arial"/>
          <w:sz w:val="40"/>
          <w:szCs w:val="40"/>
        </w:rPr>
        <w:t>Caro</w:t>
      </w:r>
      <w:r w:rsidR="00AF2CC7" w:rsidRPr="00ED1BA4">
        <w:rPr>
          <w:rFonts w:ascii="Arial" w:hAnsi="Arial" w:cs="Arial"/>
          <w:sz w:val="40"/>
          <w:szCs w:val="40"/>
        </w:rPr>
        <w:t>usel</w:t>
      </w:r>
      <w:r w:rsidRPr="00ED1BA4">
        <w:rPr>
          <w:rFonts w:ascii="Arial" w:hAnsi="Arial" w:cs="Arial"/>
          <w:sz w:val="40"/>
          <w:szCs w:val="40"/>
        </w:rPr>
        <w:t xml:space="preserve"> Hotel</w:t>
      </w:r>
    </w:p>
    <w:p w:rsidR="00C05740" w:rsidRPr="00ED1BA4" w:rsidRDefault="00C05740" w:rsidP="00C05740">
      <w:pPr>
        <w:jc w:val="center"/>
        <w:rPr>
          <w:rFonts w:ascii="Arial" w:eastAsia="Times New Roman" w:hAnsi="Arial" w:cs="Arial"/>
          <w:color w:val="000000"/>
          <w:sz w:val="40"/>
          <w:szCs w:val="40"/>
          <w:lang w:val="en"/>
        </w:rPr>
      </w:pPr>
      <w:r w:rsidRPr="00ED1BA4">
        <w:rPr>
          <w:rFonts w:ascii="Arial" w:hAnsi="Arial" w:cs="Arial"/>
          <w:sz w:val="40"/>
          <w:szCs w:val="40"/>
        </w:rPr>
        <w:t>11700 Coastal Hwy</w:t>
      </w:r>
      <w:r w:rsidRPr="00ED1BA4">
        <w:rPr>
          <w:rFonts w:ascii="Arial" w:eastAsia="Times New Roman" w:hAnsi="Arial" w:cs="Arial"/>
          <w:color w:val="000000"/>
          <w:sz w:val="40"/>
          <w:szCs w:val="40"/>
          <w:lang w:val="en"/>
        </w:rPr>
        <w:t xml:space="preserve"> </w:t>
      </w:r>
    </w:p>
    <w:p w:rsidR="00C05740" w:rsidRDefault="00C05740" w:rsidP="00C05740">
      <w:pPr>
        <w:jc w:val="center"/>
        <w:rPr>
          <w:rFonts w:ascii="Bauhaus 93" w:hAnsi="Bauhaus 93"/>
          <w:sz w:val="32"/>
          <w:szCs w:val="32"/>
        </w:rPr>
      </w:pPr>
      <w:r w:rsidRPr="00ED1BA4">
        <w:rPr>
          <w:rFonts w:ascii="Arial" w:hAnsi="Arial" w:cs="Arial"/>
          <w:sz w:val="40"/>
          <w:szCs w:val="40"/>
        </w:rPr>
        <w:t>Ocean City, MD</w:t>
      </w:r>
      <w:r>
        <w:rPr>
          <w:rFonts w:ascii="Bauhaus 93" w:hAnsi="Bauhaus 93"/>
          <w:sz w:val="32"/>
          <w:szCs w:val="32"/>
        </w:rPr>
        <w:t xml:space="preserve"> </w:t>
      </w:r>
    </w:p>
    <w:p w:rsidR="00C05740" w:rsidRDefault="00C05740" w:rsidP="00C05740">
      <w:pPr>
        <w:jc w:val="center"/>
        <w:rPr>
          <w:rFonts w:ascii="Arial Black" w:hAnsi="Arial Black" w:cs="Andalus"/>
          <w:b/>
          <w:i/>
          <w:sz w:val="24"/>
          <w:szCs w:val="24"/>
        </w:rPr>
      </w:pPr>
      <w:r>
        <w:rPr>
          <w:rFonts w:ascii="Arial Black" w:hAnsi="Arial Black" w:cs="Andalus"/>
          <w:b/>
          <w:i/>
          <w:sz w:val="24"/>
          <w:szCs w:val="24"/>
        </w:rPr>
        <w:lastRenderedPageBreak/>
        <w:t>MDPOBC Seminar Registration</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#1:   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#2:________________________________________________________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Address:_________________________________________________________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__________________________________________________________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Phone:</w:t>
      </w:r>
      <w:r w:rsidRPr="0068355B">
        <w:rPr>
          <w:rFonts w:ascii="Arial" w:hAnsi="Arial" w:cs="Arial"/>
        </w:rPr>
        <w:tab/>
        <w:t>Home 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Cell or Work 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Arial" w:hAnsi="Arial" w:cs="Arial"/>
        </w:rPr>
      </w:pPr>
      <w:r w:rsidRPr="0068355B">
        <w:rPr>
          <w:rFonts w:ascii="Arial" w:hAnsi="Arial" w:cs="Arial"/>
        </w:rPr>
        <w:t>Email address:_________________________________________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Check all that apply:</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ab/>
        <w:t xml:space="preserve">Parent ___ Family Member ___Teacher ____   Paraprofessional ______ </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ab/>
        <w:t>Administrator ____    Student ____   Other 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Need Childcare? Yes ____No 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u w:val="single"/>
        </w:rPr>
      </w:pPr>
      <w:r w:rsidRPr="0068355B">
        <w:rPr>
          <w:rFonts w:ascii="Arial" w:hAnsi="Arial" w:cs="Arial"/>
          <w:highlight w:val="yellow"/>
          <w:u w:val="single"/>
        </w:rPr>
        <w:t>Please complete the childcare registration form</w:t>
      </w:r>
    </w:p>
    <w:p w:rsidR="0002198C"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 xml:space="preserve">Tween 9-13 #___     </w:t>
      </w:r>
      <w:r w:rsidR="003960BF">
        <w:rPr>
          <w:rFonts w:ascii="Arial" w:hAnsi="Arial" w:cs="Arial"/>
        </w:rPr>
        <w:tab/>
      </w:r>
      <w:r w:rsidRPr="0068355B">
        <w:rPr>
          <w:rFonts w:ascii="Arial" w:hAnsi="Arial" w:cs="Arial"/>
        </w:rPr>
        <w:t xml:space="preserve"> Ages_________</w:t>
      </w:r>
      <w:r w:rsidRPr="0068355B">
        <w:rPr>
          <w:rFonts w:ascii="Arial" w:hAnsi="Arial" w:cs="Arial"/>
        </w:rPr>
        <w:tab/>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i/>
        </w:rPr>
      </w:pPr>
      <w:r w:rsidRPr="0068355B">
        <w:rPr>
          <w:rFonts w:ascii="Arial" w:hAnsi="Arial" w:cs="Arial"/>
        </w:rPr>
        <w:t>Teens 14-18 #____</w:t>
      </w:r>
      <w:r w:rsidRPr="0068355B">
        <w:rPr>
          <w:rFonts w:ascii="Arial" w:hAnsi="Arial" w:cs="Arial"/>
        </w:rPr>
        <w:tab/>
        <w:t xml:space="preserve">  Ages_________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Mark number attending the sessions you plan to attend:</w:t>
      </w:r>
    </w:p>
    <w:p w:rsidR="0002198C"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 xml:space="preserve">______   Workshop I:  </w:t>
      </w:r>
      <w:r w:rsidR="005818E1">
        <w:rPr>
          <w:rFonts w:ascii="Arial" w:hAnsi="Arial" w:cs="Arial"/>
        </w:rPr>
        <w:t>IEP Question and Answer Your rights</w:t>
      </w:r>
      <w:r w:rsidR="0002198C">
        <w:rPr>
          <w:rFonts w:ascii="Arial" w:hAnsi="Arial" w:cs="Arial"/>
        </w:rPr>
        <w:t xml:space="preserve"> in</w:t>
      </w:r>
      <w:r w:rsidRPr="0068355B">
        <w:rPr>
          <w:rFonts w:ascii="Arial" w:hAnsi="Arial" w:cs="Arial"/>
        </w:rPr>
        <w:t xml:space="preserve"> The IEP </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______   Workshop II:  Age Appropriate Skills</w:t>
      </w:r>
    </w:p>
    <w:p w:rsidR="005818E1" w:rsidRPr="0068355B" w:rsidRDefault="00C05740" w:rsidP="005818E1">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______   Workshop III:</w:t>
      </w:r>
      <w:r w:rsidR="005818E1" w:rsidRPr="005818E1">
        <w:rPr>
          <w:rFonts w:ascii="Arial" w:hAnsi="Arial" w:cs="Arial"/>
        </w:rPr>
        <w:t xml:space="preserve"> </w:t>
      </w:r>
      <w:r w:rsidR="005818E1" w:rsidRPr="0068355B">
        <w:rPr>
          <w:rFonts w:ascii="Arial" w:hAnsi="Arial" w:cs="Arial"/>
        </w:rPr>
        <w:t xml:space="preserve">Using The IEP </w:t>
      </w:r>
      <w:r w:rsidR="005818E1">
        <w:rPr>
          <w:rFonts w:ascii="Arial" w:hAnsi="Arial" w:cs="Arial"/>
        </w:rPr>
        <w:t xml:space="preserve">for Independence Skills </w:t>
      </w:r>
      <w:r w:rsidR="00A85FCC">
        <w:rPr>
          <w:rFonts w:ascii="Arial" w:hAnsi="Arial" w:cs="Arial"/>
        </w:rPr>
        <w:t>Goals</w:t>
      </w:r>
      <w:r w:rsidR="00D007E7">
        <w:rPr>
          <w:rFonts w:ascii="Arial" w:hAnsi="Arial" w:cs="Arial"/>
        </w:rPr>
        <w:t>--I</w:t>
      </w:r>
      <w:r w:rsidR="00D007E7">
        <w:rPr>
          <w:rFonts w:ascii="Arial" w:hAnsi="Arial" w:cs="Arial"/>
          <w:sz w:val="24"/>
          <w:szCs w:val="24"/>
        </w:rPr>
        <w:t>nteractive Learning</w:t>
      </w:r>
    </w:p>
    <w:p w:rsidR="004C462E" w:rsidRPr="00A85FCC" w:rsidRDefault="005818E1" w:rsidP="00A85FCC">
      <w:pPr>
        <w:rPr>
          <w:rFonts w:ascii="Arial" w:hAnsi="Arial" w:cs="Arial"/>
        </w:rPr>
      </w:pPr>
      <w:r>
        <w:rPr>
          <w:rFonts w:ascii="Arial" w:hAnsi="Arial" w:cs="Arial"/>
        </w:rPr>
        <w:t xml:space="preserve">______   Workshop IV: </w:t>
      </w:r>
      <w:r w:rsidR="00A85FCC" w:rsidRPr="00A85FCC">
        <w:rPr>
          <w:rFonts w:ascii="Arial" w:hAnsi="Arial" w:cs="Arial"/>
        </w:rPr>
        <w:t xml:space="preserve">YOUR CHILDS INDEPENDENCE STARTS WITH YOU-hands on </w:t>
      </w:r>
      <w:r w:rsidR="00A85FCC">
        <w:rPr>
          <w:rFonts w:ascii="Arial" w:hAnsi="Arial" w:cs="Arial"/>
        </w:rPr>
        <w:tab/>
      </w:r>
      <w:r w:rsidR="00A85FCC">
        <w:rPr>
          <w:rFonts w:ascii="Arial" w:hAnsi="Arial" w:cs="Arial"/>
        </w:rPr>
        <w:tab/>
      </w:r>
      <w:r w:rsidR="00A85FCC">
        <w:rPr>
          <w:rFonts w:ascii="Arial" w:hAnsi="Arial" w:cs="Arial"/>
        </w:rPr>
        <w:tab/>
        <w:t xml:space="preserve">             </w:t>
      </w:r>
      <w:r w:rsidR="00A85FCC" w:rsidRPr="00A85FCC">
        <w:rPr>
          <w:rFonts w:ascii="Arial" w:hAnsi="Arial" w:cs="Arial"/>
        </w:rPr>
        <w:t>training for everyday activities</w:t>
      </w:r>
    </w:p>
    <w:p w:rsidR="0002198C" w:rsidRDefault="0002198C" w:rsidP="004C462E">
      <w:pPr>
        <w:rPr>
          <w:rFonts w:ascii="Arial" w:hAnsi="Arial" w:cs="Arial"/>
        </w:rPr>
      </w:pPr>
      <w:r>
        <w:rPr>
          <w:rFonts w:ascii="Arial" w:hAnsi="Arial" w:cs="Arial"/>
        </w:rPr>
        <w:t xml:space="preserve">______  Workshop V: </w:t>
      </w:r>
      <w:r w:rsidR="00B36091">
        <w:rPr>
          <w:rFonts w:ascii="Arial" w:hAnsi="Arial" w:cs="Arial"/>
        </w:rPr>
        <w:t xml:space="preserve"> </w:t>
      </w:r>
      <w:r w:rsidR="00A85FCC">
        <w:rPr>
          <w:rFonts w:ascii="Arial" w:hAnsi="Arial" w:cs="Arial"/>
        </w:rPr>
        <w:t>Kids in the Kitchen</w:t>
      </w:r>
    </w:p>
    <w:p w:rsidR="004C462E" w:rsidRPr="00B36091" w:rsidRDefault="0002198C" w:rsidP="004C462E">
      <w:pPr>
        <w:rPr>
          <w:rFonts w:ascii="Arial" w:hAnsi="Arial" w:cs="Arial"/>
        </w:rPr>
      </w:pPr>
      <w:r>
        <w:rPr>
          <w:rFonts w:ascii="Arial" w:hAnsi="Arial" w:cs="Arial"/>
        </w:rPr>
        <w:t>______   Workshop VI</w:t>
      </w:r>
      <w:r w:rsidR="00C05740" w:rsidRPr="0068355B">
        <w:rPr>
          <w:rFonts w:ascii="Arial" w:hAnsi="Arial" w:cs="Arial"/>
        </w:rPr>
        <w:t xml:space="preserve">:  </w:t>
      </w:r>
      <w:r w:rsidR="00B36091" w:rsidRPr="00B36091">
        <w:rPr>
          <w:rFonts w:ascii="Arial" w:hAnsi="Arial" w:cs="Arial"/>
        </w:rPr>
        <w:t xml:space="preserve">Tactile Graphics: Do your own thing! New capabilities and more opportunities for blind </w:t>
      </w:r>
      <w:r w:rsidR="00B36091">
        <w:rPr>
          <w:rFonts w:ascii="Arial" w:hAnsi="Arial" w:cs="Arial"/>
        </w:rPr>
        <w:t>Students</w:t>
      </w:r>
      <w:r w:rsidR="00B36091" w:rsidRPr="00B36091">
        <w:rPr>
          <w:rFonts w:ascii="Arial" w:hAnsi="Arial" w:cs="Arial"/>
        </w:rPr>
        <w:t>.</w:t>
      </w:r>
    </w:p>
    <w:p w:rsidR="007A2463" w:rsidRDefault="007A2463"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0"/>
        </w:rPr>
      </w:pPr>
    </w:p>
    <w:p w:rsid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0"/>
        </w:rPr>
      </w:pPr>
    </w:p>
    <w:p w:rsidR="0068355B" w:rsidRP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0"/>
        </w:rPr>
      </w:pPr>
    </w:p>
    <w:p w:rsidR="006671EA" w:rsidRPr="0068355B" w:rsidRDefault="00E04E64" w:rsidP="006671EA">
      <w:pPr>
        <w:pStyle w:val="NormalWeb"/>
        <w:rPr>
          <w:rFonts w:ascii="Arial" w:hAnsi="Arial" w:cs="Arial"/>
          <w:sz w:val="18"/>
          <w:szCs w:val="18"/>
        </w:rPr>
      </w:pPr>
      <w:r>
        <w:rPr>
          <w:rFonts w:ascii="Arial" w:hAnsi="Arial" w:cs="Arial"/>
          <w:sz w:val="18"/>
          <w:szCs w:val="18"/>
          <w:highlight w:val="yellow"/>
        </w:rPr>
        <w:t xml:space="preserve">Mail to </w:t>
      </w:r>
      <w:r w:rsidRPr="00E04E64">
        <w:rPr>
          <w:rFonts w:ascii="Arial" w:hAnsi="Arial" w:cs="Arial"/>
          <w:sz w:val="18"/>
          <w:szCs w:val="18"/>
          <w:highlight w:val="yellow"/>
        </w:rPr>
        <w:t xml:space="preserve">MDPOBC1886 Mosser Rd, McHenry, MD  21541, email </w:t>
      </w:r>
      <w:hyperlink r:id="rId9" w:history="1">
        <w:r w:rsidRPr="00E04E64">
          <w:rPr>
            <w:rStyle w:val="Hyperlink"/>
            <w:rFonts w:ascii="Arial" w:hAnsi="Arial" w:cs="Arial"/>
            <w:sz w:val="18"/>
            <w:szCs w:val="18"/>
            <w:highlight w:val="yellow"/>
          </w:rPr>
          <w:t>tlpickrel@hotmail.com</w:t>
        </w:r>
      </w:hyperlink>
      <w:r w:rsidRPr="00E04E64">
        <w:rPr>
          <w:rFonts w:ascii="Arial" w:hAnsi="Arial" w:cs="Arial"/>
          <w:sz w:val="18"/>
          <w:szCs w:val="18"/>
          <w:highlight w:val="yellow"/>
        </w:rPr>
        <w:t xml:space="preserve"> 301-501-1818</w:t>
      </w:r>
    </w:p>
    <w:p w:rsidR="00E85B83" w:rsidRDefault="00E85B83"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20"/>
          <w:szCs w:val="20"/>
        </w:rPr>
      </w:pPr>
      <w:r w:rsidRPr="0068355B">
        <w:rPr>
          <w:rFonts w:ascii="Arial" w:hAnsi="Arial" w:cs="Arial"/>
          <w:sz w:val="20"/>
          <w:szCs w:val="20"/>
        </w:rPr>
        <w:lastRenderedPageBreak/>
        <w:t xml:space="preserve">MDPOBC Workshop </w:t>
      </w:r>
      <w:r w:rsidRPr="0068355B">
        <w:rPr>
          <w:rFonts w:ascii="Arial" w:hAnsi="Arial" w:cs="Arial"/>
          <w:sz w:val="20"/>
          <w:szCs w:val="20"/>
          <w:highlight w:val="yellow"/>
        </w:rPr>
        <w:t>Free</w:t>
      </w:r>
      <w:r w:rsidRPr="0068355B">
        <w:rPr>
          <w:rFonts w:ascii="Arial" w:hAnsi="Arial" w:cs="Arial"/>
          <w:sz w:val="20"/>
          <w:szCs w:val="20"/>
        </w:rPr>
        <w:t xml:space="preserve"> But you need to also register for The State Convention</w:t>
      </w:r>
    </w:p>
    <w:p w:rsidR="0068355B" w:rsidRDefault="0068355B"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20"/>
          <w:szCs w:val="20"/>
        </w:rPr>
      </w:pPr>
    </w:p>
    <w:p w:rsidR="00C05740" w:rsidRPr="00FB4221" w:rsidRDefault="00C05740" w:rsidP="00C05740">
      <w:pPr>
        <w:pStyle w:val="NormalWeb"/>
        <w:jc w:val="center"/>
        <w:rPr>
          <w:sz w:val="18"/>
          <w:szCs w:val="18"/>
        </w:rPr>
      </w:pPr>
      <w:r w:rsidRPr="00FB4221">
        <w:rPr>
          <w:sz w:val="18"/>
          <w:szCs w:val="18"/>
        </w:rPr>
        <w:t>Convention Child Care(Provided by the Maryland Parents of Blind Children)</w:t>
      </w:r>
    </w:p>
    <w:p w:rsidR="00C05740" w:rsidRDefault="00C05740" w:rsidP="00C05740">
      <w:pPr>
        <w:pStyle w:val="NormalWeb"/>
        <w:rPr>
          <w:sz w:val="18"/>
          <w:szCs w:val="18"/>
        </w:rPr>
      </w:pPr>
      <w:r w:rsidRPr="00FB4221">
        <w:rPr>
          <w:sz w:val="18"/>
          <w:szCs w:val="18"/>
        </w:rPr>
        <w:t>Child-care for (name)________________________________ age_______</w:t>
      </w:r>
    </w:p>
    <w:p w:rsidR="00C05740" w:rsidRPr="00FB4221" w:rsidRDefault="00C05740" w:rsidP="00C05740">
      <w:pPr>
        <w:pStyle w:val="NormalWeb"/>
        <w:rPr>
          <w:sz w:val="18"/>
          <w:szCs w:val="18"/>
        </w:rPr>
      </w:pPr>
      <w:r w:rsidRPr="00FB4221">
        <w:rPr>
          <w:sz w:val="18"/>
          <w:szCs w:val="18"/>
        </w:rPr>
        <w:t xml:space="preserve"> 2nd Child</w:t>
      </w:r>
      <w:r>
        <w:rPr>
          <w:sz w:val="18"/>
          <w:szCs w:val="18"/>
        </w:rPr>
        <w:t>______</w:t>
      </w:r>
      <w:r w:rsidRPr="00FB4221">
        <w:rPr>
          <w:sz w:val="18"/>
          <w:szCs w:val="18"/>
        </w:rPr>
        <w:t>_____________________________</w:t>
      </w:r>
      <w:r>
        <w:rPr>
          <w:sz w:val="18"/>
          <w:szCs w:val="18"/>
        </w:rPr>
        <w:t>__</w:t>
      </w:r>
      <w:r w:rsidRPr="00FB4221">
        <w:rPr>
          <w:sz w:val="18"/>
          <w:szCs w:val="18"/>
        </w:rPr>
        <w:t xml:space="preserve">_____ age_______ </w:t>
      </w:r>
    </w:p>
    <w:p w:rsidR="00C05740" w:rsidRPr="00FB4221" w:rsidRDefault="00C05740" w:rsidP="00C05740">
      <w:pPr>
        <w:pStyle w:val="NormalWeb"/>
        <w:rPr>
          <w:sz w:val="18"/>
          <w:szCs w:val="18"/>
        </w:rPr>
      </w:pPr>
      <w:r w:rsidRPr="00FB4221">
        <w:rPr>
          <w:sz w:val="18"/>
          <w:szCs w:val="18"/>
        </w:rPr>
        <w:t>3rd Child ___________________________</w:t>
      </w:r>
      <w:r>
        <w:rPr>
          <w:sz w:val="18"/>
          <w:szCs w:val="18"/>
        </w:rPr>
        <w:t>___</w:t>
      </w:r>
      <w:r w:rsidRPr="00FB4221">
        <w:rPr>
          <w:sz w:val="18"/>
          <w:szCs w:val="18"/>
        </w:rPr>
        <w:t>_______</w:t>
      </w:r>
      <w:r>
        <w:rPr>
          <w:sz w:val="18"/>
          <w:szCs w:val="18"/>
        </w:rPr>
        <w:t>_</w:t>
      </w:r>
      <w:r w:rsidRPr="00FB4221">
        <w:rPr>
          <w:sz w:val="18"/>
          <w:szCs w:val="18"/>
        </w:rPr>
        <w:t xml:space="preserve">____ age_______ </w:t>
      </w:r>
    </w:p>
    <w:p w:rsidR="00C05740" w:rsidRPr="00FB4221" w:rsidRDefault="00C05740" w:rsidP="00C05740">
      <w:pPr>
        <w:pStyle w:val="NormalWeb"/>
        <w:rPr>
          <w:sz w:val="18"/>
          <w:szCs w:val="18"/>
        </w:rPr>
      </w:pPr>
      <w:r w:rsidRPr="00FB4221">
        <w:rPr>
          <w:sz w:val="18"/>
          <w:szCs w:val="18"/>
        </w:rPr>
        <w:t xml:space="preserve">Times: (please check) </w:t>
      </w:r>
    </w:p>
    <w:p w:rsidR="00C05740" w:rsidRDefault="00C05740" w:rsidP="00C05740">
      <w:pPr>
        <w:pStyle w:val="NormalWeb"/>
        <w:rPr>
          <w:sz w:val="18"/>
          <w:szCs w:val="18"/>
        </w:rPr>
      </w:pPr>
      <w:r w:rsidRPr="00FB4221">
        <w:rPr>
          <w:sz w:val="18"/>
          <w:szCs w:val="18"/>
        </w:rPr>
        <w:t>_____Friday</w:t>
      </w:r>
      <w:r>
        <w:rPr>
          <w:sz w:val="18"/>
          <w:szCs w:val="18"/>
        </w:rPr>
        <w:t xml:space="preserve"> 1</w:t>
      </w:r>
      <w:r w:rsidR="00342353">
        <w:rPr>
          <w:sz w:val="18"/>
          <w:szCs w:val="18"/>
        </w:rPr>
        <w:t>0</w:t>
      </w:r>
      <w:r>
        <w:rPr>
          <w:sz w:val="18"/>
          <w:szCs w:val="18"/>
        </w:rPr>
        <w:t>:</w:t>
      </w:r>
      <w:r w:rsidR="00342353">
        <w:rPr>
          <w:sz w:val="18"/>
          <w:szCs w:val="18"/>
        </w:rPr>
        <w:t>00- 6</w:t>
      </w:r>
      <w:r>
        <w:rPr>
          <w:sz w:val="18"/>
          <w:szCs w:val="18"/>
        </w:rPr>
        <w:t xml:space="preserve">pm  </w:t>
      </w:r>
      <w:r w:rsidRPr="00FB4221">
        <w:rPr>
          <w:sz w:val="18"/>
          <w:szCs w:val="18"/>
        </w:rPr>
        <w:t xml:space="preserve">childcare is available only to parents attending parent workshops </w:t>
      </w:r>
    </w:p>
    <w:p w:rsidR="00C05740" w:rsidRPr="00FB4221" w:rsidRDefault="00C05740" w:rsidP="00C05740">
      <w:pPr>
        <w:pStyle w:val="NormalWeb"/>
        <w:rPr>
          <w:sz w:val="18"/>
          <w:szCs w:val="18"/>
        </w:rPr>
      </w:pPr>
      <w:r w:rsidRPr="00FB4221">
        <w:rPr>
          <w:sz w:val="18"/>
          <w:szCs w:val="18"/>
        </w:rPr>
        <w:t xml:space="preserve">_____Saturday: 8:30 am – Noon _____ </w:t>
      </w:r>
    </w:p>
    <w:p w:rsidR="00C05740" w:rsidRPr="00FB4221" w:rsidRDefault="00C05740" w:rsidP="00C05740">
      <w:pPr>
        <w:pStyle w:val="NormalWeb"/>
        <w:rPr>
          <w:sz w:val="18"/>
          <w:szCs w:val="18"/>
        </w:rPr>
      </w:pPr>
      <w:r w:rsidRPr="00FB4221">
        <w:rPr>
          <w:sz w:val="18"/>
          <w:szCs w:val="18"/>
        </w:rPr>
        <w:t xml:space="preserve">_____Saturday: Noon - 2:00 pm Includes lunch for your child. This is only available to parents who attend one of the special luncheons sponsored by our state divisions. </w:t>
      </w:r>
    </w:p>
    <w:p w:rsidR="00C05740" w:rsidRPr="00FB4221" w:rsidRDefault="00C05740" w:rsidP="00C05740">
      <w:pPr>
        <w:pStyle w:val="NormalWeb"/>
        <w:rPr>
          <w:sz w:val="18"/>
          <w:szCs w:val="18"/>
        </w:rPr>
      </w:pPr>
      <w:r w:rsidRPr="00FB4221">
        <w:rPr>
          <w:sz w:val="18"/>
          <w:szCs w:val="18"/>
        </w:rPr>
        <w:t xml:space="preserve">Please note if the child has any food allergies:_______________________________________ ____________________________________________________________________________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_____Saturday, 2:00 pm -5:00 pm </w:t>
      </w:r>
    </w:p>
    <w:p w:rsidR="00C05740" w:rsidRPr="00FB4221" w:rsidRDefault="00C05740" w:rsidP="00C05740">
      <w:pPr>
        <w:pStyle w:val="NormalWeb"/>
        <w:rPr>
          <w:sz w:val="18"/>
          <w:szCs w:val="18"/>
        </w:rPr>
      </w:pPr>
      <w:r w:rsidRPr="00FB4221">
        <w:rPr>
          <w:sz w:val="18"/>
          <w:szCs w:val="18"/>
        </w:rPr>
        <w:t xml:space="preserve">_____Saturday Banquet, (includes supper) 6:30 pm until 10:00 pm </w:t>
      </w:r>
    </w:p>
    <w:p w:rsidR="00C05740" w:rsidRPr="00FB4221" w:rsidRDefault="00C05740" w:rsidP="00C05740">
      <w:pPr>
        <w:pStyle w:val="NormalWeb"/>
        <w:rPr>
          <w:sz w:val="18"/>
          <w:szCs w:val="18"/>
        </w:rPr>
      </w:pPr>
      <w:r w:rsidRPr="00FB4221">
        <w:rPr>
          <w:sz w:val="18"/>
          <w:szCs w:val="18"/>
        </w:rPr>
        <w:t xml:space="preserve">Name of parent/responsible adults who are allowed to pick up child from the child care room (No more than 2 names): </w:t>
      </w:r>
    </w:p>
    <w:p w:rsidR="00C05740" w:rsidRPr="00FB4221" w:rsidRDefault="00C05740" w:rsidP="00C05740">
      <w:pPr>
        <w:pStyle w:val="NormalWeb"/>
        <w:rPr>
          <w:sz w:val="18"/>
          <w:szCs w:val="18"/>
        </w:rPr>
      </w:pPr>
      <w:r w:rsidRPr="00FB4221">
        <w:rPr>
          <w:sz w:val="18"/>
          <w:szCs w:val="18"/>
        </w:rPr>
        <w:t xml:space="preserve">1.____________________________________________________________________________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2. 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Home phone: _____________________________ Cell phone:___________________________ </w:t>
      </w:r>
    </w:p>
    <w:p w:rsidR="00C05740" w:rsidRPr="00FB4221" w:rsidRDefault="00C05740" w:rsidP="00C05740">
      <w:pPr>
        <w:pStyle w:val="NormalWeb"/>
        <w:rPr>
          <w:sz w:val="18"/>
          <w:szCs w:val="18"/>
        </w:rPr>
      </w:pPr>
      <w:r w:rsidRPr="00FB4221">
        <w:rPr>
          <w:sz w:val="18"/>
          <w:szCs w:val="18"/>
        </w:rPr>
        <w:t xml:space="preserve">Email: 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Special considerations/needs/anything we should know about your child/children (allergies, blind/visually impaired, sighted, difficulty walking, </w:t>
      </w:r>
      <w:proofErr w:type="spellStart"/>
      <w:r w:rsidRPr="00FB4221">
        <w:rPr>
          <w:sz w:val="18"/>
          <w:szCs w:val="18"/>
        </w:rPr>
        <w:t>etc</w:t>
      </w:r>
      <w:proofErr w:type="spellEnd"/>
      <w:r w:rsidRPr="00FB4221">
        <w:rPr>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 </w:t>
      </w:r>
    </w:p>
    <w:p w:rsidR="00C05740" w:rsidRPr="00FB4221" w:rsidRDefault="00C05740" w:rsidP="00C05740">
      <w:pPr>
        <w:pStyle w:val="NormalWeb"/>
        <w:rPr>
          <w:sz w:val="18"/>
          <w:szCs w:val="18"/>
        </w:rPr>
      </w:pPr>
      <w:r w:rsidRPr="00FB4221">
        <w:rPr>
          <w:sz w:val="18"/>
          <w:szCs w:val="18"/>
        </w:rPr>
        <w:t xml:space="preserve">Recommended fee/donation per child** </w:t>
      </w:r>
    </w:p>
    <w:p w:rsidR="00C05740" w:rsidRPr="00FB4221" w:rsidRDefault="00C05740" w:rsidP="00C05740">
      <w:pPr>
        <w:pStyle w:val="NormalWeb"/>
        <w:rPr>
          <w:sz w:val="18"/>
          <w:szCs w:val="18"/>
        </w:rPr>
      </w:pPr>
      <w:r>
        <w:rPr>
          <w:sz w:val="18"/>
          <w:szCs w:val="18"/>
        </w:rPr>
        <w:t>Friday: $10/single child, $ 20</w:t>
      </w:r>
      <w:r w:rsidRPr="00FB4221">
        <w:rPr>
          <w:sz w:val="18"/>
          <w:szCs w:val="18"/>
        </w:rPr>
        <w:t xml:space="preserve"> two or more children </w:t>
      </w:r>
    </w:p>
    <w:p w:rsidR="00C05740" w:rsidRPr="00FB4221" w:rsidRDefault="00C05740" w:rsidP="00C05740">
      <w:pPr>
        <w:pStyle w:val="NormalWeb"/>
        <w:rPr>
          <w:sz w:val="18"/>
          <w:szCs w:val="18"/>
        </w:rPr>
      </w:pPr>
      <w:r w:rsidRPr="00FB4221">
        <w:rPr>
          <w:sz w:val="18"/>
          <w:szCs w:val="18"/>
        </w:rPr>
        <w:t>All day Saturday incl</w:t>
      </w:r>
      <w:r>
        <w:rPr>
          <w:sz w:val="18"/>
          <w:szCs w:val="18"/>
        </w:rPr>
        <w:t>uding lunch and the banquet: $30</w:t>
      </w:r>
      <w:r w:rsidRPr="00FB4221">
        <w:rPr>
          <w:sz w:val="18"/>
          <w:szCs w:val="18"/>
        </w:rPr>
        <w:t>/single child; $</w:t>
      </w:r>
      <w:r>
        <w:rPr>
          <w:sz w:val="18"/>
          <w:szCs w:val="18"/>
        </w:rPr>
        <w:t>40</w:t>
      </w:r>
      <w:r w:rsidRPr="00FB4221">
        <w:rPr>
          <w:sz w:val="18"/>
          <w:szCs w:val="18"/>
        </w:rPr>
        <w:t xml:space="preserve"> two or more </w:t>
      </w:r>
    </w:p>
    <w:p w:rsidR="00C05740" w:rsidRPr="00FB4221" w:rsidRDefault="00C05740" w:rsidP="00C05740">
      <w:pPr>
        <w:pStyle w:val="NormalWeb"/>
        <w:rPr>
          <w:sz w:val="18"/>
          <w:szCs w:val="18"/>
        </w:rPr>
      </w:pPr>
      <w:r w:rsidRPr="00FB4221">
        <w:rPr>
          <w:sz w:val="18"/>
          <w:szCs w:val="18"/>
        </w:rPr>
        <w:t>1/2 day no lunch:</w:t>
      </w:r>
      <w:r>
        <w:rPr>
          <w:sz w:val="18"/>
          <w:szCs w:val="18"/>
        </w:rPr>
        <w:t xml:space="preserve"> $15/single child; $25</w:t>
      </w:r>
      <w:r w:rsidRPr="00FB4221">
        <w:rPr>
          <w:sz w:val="18"/>
          <w:szCs w:val="18"/>
        </w:rPr>
        <w:t xml:space="preserve"> two or more </w:t>
      </w:r>
    </w:p>
    <w:p w:rsidR="00C05740" w:rsidRPr="00FB4221" w:rsidRDefault="00C05740" w:rsidP="00C05740">
      <w:pPr>
        <w:pStyle w:val="NormalWeb"/>
        <w:rPr>
          <w:sz w:val="18"/>
          <w:szCs w:val="18"/>
        </w:rPr>
      </w:pPr>
      <w:r w:rsidRPr="00FB4221">
        <w:rPr>
          <w:sz w:val="18"/>
          <w:szCs w:val="18"/>
        </w:rPr>
        <w:t xml:space="preserve">Banquet only: $10/single child; $20 two or more </w:t>
      </w:r>
    </w:p>
    <w:p w:rsidR="00C05740" w:rsidRPr="00FB4221" w:rsidRDefault="00C05740" w:rsidP="00C05740">
      <w:pPr>
        <w:pStyle w:val="NormalWeb"/>
        <w:rPr>
          <w:sz w:val="18"/>
          <w:szCs w:val="18"/>
        </w:rPr>
      </w:pPr>
      <w:r w:rsidRPr="00FB4221">
        <w:rPr>
          <w:sz w:val="18"/>
          <w:szCs w:val="18"/>
        </w:rPr>
        <w:t xml:space="preserve">**The MDPOBC will make every effort to provide childcare for members who need it regardless of ability to pay. For more information please contact </w:t>
      </w:r>
      <w:r>
        <w:rPr>
          <w:sz w:val="18"/>
          <w:szCs w:val="18"/>
        </w:rPr>
        <w:t>Trudy Pickrel</w:t>
      </w:r>
      <w:r w:rsidRPr="00FB4221">
        <w:rPr>
          <w:sz w:val="18"/>
          <w:szCs w:val="18"/>
        </w:rPr>
        <w:t xml:space="preserve"> at 301-</w:t>
      </w:r>
      <w:r>
        <w:rPr>
          <w:sz w:val="18"/>
          <w:szCs w:val="18"/>
        </w:rPr>
        <w:t>501-1818</w:t>
      </w:r>
      <w:r w:rsidRPr="00FB4221">
        <w:rPr>
          <w:sz w:val="18"/>
          <w:szCs w:val="18"/>
        </w:rPr>
        <w:t xml:space="preserve"> or by email at </w:t>
      </w:r>
      <w:r>
        <w:rPr>
          <w:sz w:val="18"/>
          <w:szCs w:val="18"/>
        </w:rPr>
        <w:t>tlpickrel@hotmail.com</w:t>
      </w:r>
    </w:p>
    <w:p w:rsidR="000A7F55" w:rsidRDefault="00C05740" w:rsidP="007A2463">
      <w:pPr>
        <w:pStyle w:val="NormalWeb"/>
        <w:rPr>
          <w:sz w:val="18"/>
          <w:szCs w:val="18"/>
        </w:rPr>
      </w:pPr>
      <w:r w:rsidRPr="00FB4221">
        <w:rPr>
          <w:sz w:val="18"/>
          <w:szCs w:val="18"/>
          <w:highlight w:val="yellow"/>
        </w:rPr>
        <w:lastRenderedPageBreak/>
        <w:t>Please make checks (for child care only) payable to MDPOBC and mail to</w:t>
      </w:r>
      <w:r w:rsidR="0037315E">
        <w:rPr>
          <w:sz w:val="18"/>
          <w:szCs w:val="18"/>
          <w:highlight w:val="yellow"/>
        </w:rPr>
        <w:t xml:space="preserve"> MDPOBC</w:t>
      </w:r>
      <w:r w:rsidRPr="00FB4221">
        <w:rPr>
          <w:sz w:val="18"/>
          <w:szCs w:val="18"/>
          <w:highlight w:val="yellow"/>
        </w:rPr>
        <w:t xml:space="preserve"> </w:t>
      </w:r>
      <w:r w:rsidR="00E04E64" w:rsidRPr="00E04E64">
        <w:rPr>
          <w:sz w:val="18"/>
          <w:szCs w:val="18"/>
          <w:highlight w:val="yellow"/>
        </w:rPr>
        <w:t>1886 Mosser Rd, McHenry, MD  21541</w:t>
      </w:r>
    </w:p>
    <w:p w:rsidR="006671EA" w:rsidRPr="003E14D1" w:rsidRDefault="006671EA" w:rsidP="006671EA">
      <w:pPr>
        <w:jc w:val="center"/>
        <w:rPr>
          <w:b/>
          <w:bCs/>
          <w:sz w:val="28"/>
          <w:szCs w:val="28"/>
        </w:rPr>
      </w:pPr>
      <w:r w:rsidRPr="003E14D1">
        <w:rPr>
          <w:b/>
          <w:bCs/>
          <w:sz w:val="28"/>
          <w:szCs w:val="28"/>
        </w:rPr>
        <w:t xml:space="preserve">WALKING TOUR OF </w:t>
      </w:r>
      <w:r>
        <w:rPr>
          <w:b/>
          <w:bCs/>
          <w:sz w:val="28"/>
          <w:szCs w:val="28"/>
        </w:rPr>
        <w:t>ASSATTEAG</w:t>
      </w:r>
      <w:r w:rsidR="0068355B">
        <w:rPr>
          <w:b/>
          <w:bCs/>
          <w:sz w:val="28"/>
          <w:szCs w:val="28"/>
        </w:rPr>
        <w:t>U</w:t>
      </w:r>
      <w:r>
        <w:rPr>
          <w:b/>
          <w:bCs/>
          <w:sz w:val="28"/>
          <w:szCs w:val="28"/>
        </w:rPr>
        <w:t>E STATE PARK</w:t>
      </w:r>
    </w:p>
    <w:p w:rsidR="006671EA" w:rsidRDefault="006671EA" w:rsidP="006671EA">
      <w:pPr>
        <w:rPr>
          <w:b/>
          <w:bCs/>
          <w:sz w:val="28"/>
          <w:szCs w:val="28"/>
        </w:rPr>
      </w:pPr>
      <w:r>
        <w:rPr>
          <w:b/>
          <w:bCs/>
          <w:sz w:val="28"/>
          <w:szCs w:val="28"/>
        </w:rPr>
        <w:t xml:space="preserve">Saturday, </w:t>
      </w:r>
      <w:r w:rsidR="00365CF1">
        <w:rPr>
          <w:b/>
          <w:bCs/>
          <w:sz w:val="28"/>
          <w:szCs w:val="28"/>
        </w:rPr>
        <w:t>November 9</w:t>
      </w:r>
      <w:r w:rsidRPr="00BB0FE1">
        <w:rPr>
          <w:b/>
          <w:bCs/>
          <w:sz w:val="28"/>
          <w:szCs w:val="28"/>
          <w:vertAlign w:val="superscript"/>
        </w:rPr>
        <w:t>nd</w:t>
      </w:r>
      <w:r>
        <w:rPr>
          <w:b/>
          <w:bCs/>
          <w:sz w:val="28"/>
          <w:szCs w:val="28"/>
        </w:rPr>
        <w:t xml:space="preserve"> in connection with the NFB of MD State Convention</w:t>
      </w:r>
    </w:p>
    <w:p w:rsidR="006671EA" w:rsidRPr="003C0461" w:rsidRDefault="006671EA" w:rsidP="006671EA">
      <w:pPr>
        <w:rPr>
          <w:b/>
          <w:bCs/>
          <w:sz w:val="28"/>
          <w:szCs w:val="28"/>
          <w:u w:val="single"/>
        </w:rPr>
      </w:pPr>
      <w:r>
        <w:rPr>
          <w:b/>
          <w:bCs/>
          <w:sz w:val="28"/>
          <w:szCs w:val="28"/>
        </w:rPr>
        <w:t xml:space="preserve">For youth ages 9 -18. </w:t>
      </w:r>
    </w:p>
    <w:p w:rsidR="006671EA" w:rsidRDefault="006671EA" w:rsidP="006671EA">
      <w:pPr>
        <w:rPr>
          <w:b/>
          <w:bCs/>
          <w:sz w:val="28"/>
          <w:szCs w:val="28"/>
        </w:rPr>
      </w:pPr>
      <w:r w:rsidRPr="003E14D1">
        <w:rPr>
          <w:b/>
          <w:bCs/>
          <w:sz w:val="28"/>
          <w:szCs w:val="28"/>
        </w:rPr>
        <w:t>Advanced regis</w:t>
      </w:r>
      <w:r>
        <w:rPr>
          <w:b/>
          <w:bCs/>
          <w:sz w:val="28"/>
          <w:szCs w:val="28"/>
        </w:rPr>
        <w:t xml:space="preserve">tration is required by October </w:t>
      </w:r>
      <w:r w:rsidR="00D007E7">
        <w:rPr>
          <w:b/>
          <w:bCs/>
          <w:sz w:val="28"/>
          <w:szCs w:val="28"/>
        </w:rPr>
        <w:t>1</w:t>
      </w:r>
      <w:r>
        <w:rPr>
          <w:b/>
          <w:bCs/>
          <w:sz w:val="28"/>
          <w:szCs w:val="28"/>
        </w:rPr>
        <w:t xml:space="preserve">7, </w:t>
      </w:r>
      <w:r w:rsidR="00365CF1">
        <w:rPr>
          <w:b/>
          <w:bCs/>
          <w:sz w:val="28"/>
          <w:szCs w:val="28"/>
        </w:rPr>
        <w:t>2013</w:t>
      </w:r>
    </w:p>
    <w:p w:rsidR="006671EA" w:rsidRPr="00BB0FE1" w:rsidRDefault="006671EA" w:rsidP="006671EA">
      <w:pPr>
        <w:rPr>
          <w:b/>
          <w:bCs/>
          <w:sz w:val="28"/>
          <w:szCs w:val="28"/>
        </w:rPr>
      </w:pPr>
      <w:r w:rsidRPr="003E14D1">
        <w:rPr>
          <w:b/>
          <w:bCs/>
          <w:sz w:val="28"/>
          <w:szCs w:val="28"/>
        </w:rPr>
        <w:t>Registration is limited to 15 youth.</w:t>
      </w:r>
      <w:r>
        <w:rPr>
          <w:b/>
          <w:bCs/>
          <w:sz w:val="28"/>
          <w:szCs w:val="28"/>
        </w:rPr>
        <w:t xml:space="preserve"> </w:t>
      </w:r>
      <w:r w:rsidRPr="003E14D1">
        <w:rPr>
          <w:sz w:val="24"/>
          <w:szCs w:val="24"/>
        </w:rPr>
        <w:t xml:space="preserve">I give permission for my child \children to participate in The Walking Tour of </w:t>
      </w:r>
      <w:proofErr w:type="spellStart"/>
      <w:r w:rsidR="0068355B">
        <w:rPr>
          <w:sz w:val="24"/>
          <w:szCs w:val="24"/>
        </w:rPr>
        <w:t>Assatteague</w:t>
      </w:r>
      <w:proofErr w:type="spellEnd"/>
      <w:r w:rsidRPr="003E14D1">
        <w:rPr>
          <w:sz w:val="24"/>
          <w:szCs w:val="24"/>
        </w:rPr>
        <w:t>, a Maryland Parents of Blind Children (MDPOBC) sponsor</w:t>
      </w:r>
      <w:r w:rsidR="0068355B">
        <w:rPr>
          <w:sz w:val="24"/>
          <w:szCs w:val="24"/>
        </w:rPr>
        <w:t xml:space="preserve">ed event on Saturday, </w:t>
      </w:r>
      <w:r w:rsidR="00365CF1">
        <w:rPr>
          <w:sz w:val="24"/>
          <w:szCs w:val="24"/>
        </w:rPr>
        <w:t>November 9</w:t>
      </w:r>
      <w:r w:rsidR="0068355B">
        <w:rPr>
          <w:sz w:val="24"/>
          <w:szCs w:val="24"/>
        </w:rPr>
        <w:t xml:space="preserve">, </w:t>
      </w:r>
      <w:r w:rsidR="00365CF1">
        <w:rPr>
          <w:sz w:val="24"/>
          <w:szCs w:val="24"/>
        </w:rPr>
        <w:t>2013</w:t>
      </w:r>
      <w:r w:rsidRPr="003E14D1">
        <w:rPr>
          <w:sz w:val="24"/>
          <w:szCs w:val="24"/>
        </w:rPr>
        <w:t>.</w:t>
      </w:r>
    </w:p>
    <w:p w:rsidR="006671EA" w:rsidRPr="003E14D1" w:rsidRDefault="006671EA" w:rsidP="006671EA">
      <w:pPr>
        <w:rPr>
          <w:sz w:val="24"/>
          <w:szCs w:val="24"/>
        </w:rPr>
      </w:pPr>
      <w:r w:rsidRPr="003E14D1">
        <w:rPr>
          <w:sz w:val="24"/>
          <w:szCs w:val="24"/>
        </w:rPr>
        <w:t>I release the Maryland Parents of Blind Children, its Officers, Board of Directors, and Volunteers from responsibility should my child be injured in any way while participating in this event.</w:t>
      </w:r>
    </w:p>
    <w:p w:rsidR="006671EA" w:rsidRPr="0055567B" w:rsidRDefault="006671EA" w:rsidP="006671EA">
      <w:pPr>
        <w:rPr>
          <w:sz w:val="24"/>
          <w:szCs w:val="24"/>
        </w:rPr>
      </w:pPr>
      <w:r w:rsidRPr="0055567B">
        <w:rPr>
          <w:sz w:val="24"/>
          <w:szCs w:val="24"/>
        </w:rPr>
        <w:t xml:space="preserve">Youth and chaperones will meet in the hotel lobby at </w:t>
      </w:r>
      <w:r w:rsidR="00D007E7">
        <w:rPr>
          <w:sz w:val="24"/>
          <w:szCs w:val="24"/>
        </w:rPr>
        <w:t>1</w:t>
      </w:r>
      <w:r w:rsidR="00806587">
        <w:rPr>
          <w:sz w:val="24"/>
          <w:szCs w:val="24"/>
        </w:rPr>
        <w:t>1</w:t>
      </w:r>
      <w:bookmarkStart w:id="0" w:name="_GoBack"/>
      <w:bookmarkEnd w:id="0"/>
      <w:r w:rsidRPr="0055567B">
        <w:rPr>
          <w:sz w:val="24"/>
          <w:szCs w:val="24"/>
        </w:rPr>
        <w:t>:</w:t>
      </w:r>
      <w:r w:rsidR="00806587">
        <w:rPr>
          <w:sz w:val="24"/>
          <w:szCs w:val="24"/>
        </w:rPr>
        <w:t>00</w:t>
      </w:r>
      <w:r w:rsidRPr="0055567B">
        <w:rPr>
          <w:sz w:val="24"/>
          <w:szCs w:val="24"/>
        </w:rPr>
        <w:t xml:space="preserve">, and go to </w:t>
      </w:r>
      <w:r w:rsidR="00806587">
        <w:rPr>
          <w:sz w:val="24"/>
          <w:szCs w:val="24"/>
        </w:rPr>
        <w:t>Hospitality Room</w:t>
      </w:r>
      <w:r w:rsidRPr="0055567B">
        <w:rPr>
          <w:sz w:val="24"/>
          <w:szCs w:val="24"/>
        </w:rPr>
        <w:t xml:space="preserve"> for </w:t>
      </w:r>
      <w:r w:rsidR="005F2731">
        <w:rPr>
          <w:sz w:val="24"/>
          <w:szCs w:val="24"/>
        </w:rPr>
        <w:t>Lunch</w:t>
      </w:r>
      <w:r w:rsidRPr="0055567B">
        <w:rPr>
          <w:sz w:val="24"/>
          <w:szCs w:val="24"/>
        </w:rPr>
        <w:t xml:space="preserve">, then leave Hotel at 1:00 PM to go </w:t>
      </w:r>
      <w:proofErr w:type="spellStart"/>
      <w:r w:rsidRPr="0055567B">
        <w:rPr>
          <w:sz w:val="24"/>
          <w:szCs w:val="24"/>
        </w:rPr>
        <w:t>Assatteague</w:t>
      </w:r>
      <w:proofErr w:type="spellEnd"/>
      <w:r w:rsidRPr="0055567B">
        <w:rPr>
          <w:sz w:val="24"/>
          <w:szCs w:val="24"/>
        </w:rPr>
        <w:t xml:space="preserve"> State park for the tour. </w:t>
      </w:r>
    </w:p>
    <w:p w:rsidR="006671EA" w:rsidRPr="003E14D1" w:rsidRDefault="006671EA" w:rsidP="006671EA">
      <w:pPr>
        <w:rPr>
          <w:sz w:val="24"/>
          <w:szCs w:val="24"/>
        </w:rPr>
      </w:pPr>
      <w:r w:rsidRPr="003E14D1">
        <w:rPr>
          <w:sz w:val="24"/>
          <w:szCs w:val="24"/>
        </w:rPr>
        <w:t xml:space="preserve"> The tour will be guided by a </w:t>
      </w:r>
      <w:r>
        <w:rPr>
          <w:sz w:val="24"/>
          <w:szCs w:val="24"/>
        </w:rPr>
        <w:t>park ranger</w:t>
      </w:r>
      <w:r w:rsidRPr="003E14D1">
        <w:rPr>
          <w:sz w:val="24"/>
          <w:szCs w:val="24"/>
        </w:rPr>
        <w:t xml:space="preserve">, starting at the </w:t>
      </w:r>
      <w:r>
        <w:rPr>
          <w:sz w:val="24"/>
          <w:szCs w:val="24"/>
        </w:rPr>
        <w:t xml:space="preserve">Marsh/Board Walk and ending with at the touch tank. </w:t>
      </w:r>
      <w:r w:rsidRPr="0055567B">
        <w:rPr>
          <w:sz w:val="24"/>
          <w:szCs w:val="24"/>
        </w:rPr>
        <w:t xml:space="preserve">This is a 1 </w:t>
      </w:r>
      <w:proofErr w:type="spellStart"/>
      <w:r w:rsidRPr="0055567B">
        <w:rPr>
          <w:sz w:val="24"/>
          <w:szCs w:val="24"/>
        </w:rPr>
        <w:t>hr</w:t>
      </w:r>
      <w:proofErr w:type="spellEnd"/>
      <w:r>
        <w:rPr>
          <w:sz w:val="28"/>
          <w:szCs w:val="28"/>
        </w:rPr>
        <w:t xml:space="preserve"> </w:t>
      </w:r>
      <w:r w:rsidRPr="003E14D1">
        <w:rPr>
          <w:sz w:val="24"/>
          <w:szCs w:val="24"/>
        </w:rPr>
        <w:t xml:space="preserve">walking tour which will occur rain or shine. </w:t>
      </w:r>
      <w:r w:rsidRPr="003E14D1">
        <w:rPr>
          <w:sz w:val="24"/>
          <w:szCs w:val="24"/>
          <w:u w:val="single"/>
        </w:rPr>
        <w:t>Appropriate clothing and shoes</w:t>
      </w:r>
      <w:r w:rsidRPr="003E14D1">
        <w:rPr>
          <w:sz w:val="24"/>
          <w:szCs w:val="24"/>
        </w:rPr>
        <w:t xml:space="preserve"> </w:t>
      </w:r>
      <w:r w:rsidRPr="003E14D1">
        <w:rPr>
          <w:sz w:val="24"/>
          <w:szCs w:val="24"/>
          <w:u w:val="single"/>
        </w:rPr>
        <w:t>should be worn. Participating blind youth must use their canes.</w:t>
      </w:r>
      <w:r w:rsidRPr="003E14D1">
        <w:rPr>
          <w:sz w:val="24"/>
          <w:szCs w:val="24"/>
        </w:rPr>
        <w:t xml:space="preserve"> Age appropriate siblings and other age appropriate youth attending convention may also register. Youth will be supervised by adults who will be encouraging good cane technique and offering pointers along the way.</w:t>
      </w:r>
    </w:p>
    <w:p w:rsidR="006671EA" w:rsidRPr="00BB0FE1" w:rsidRDefault="006671EA" w:rsidP="006671EA">
      <w:pPr>
        <w:rPr>
          <w:sz w:val="24"/>
          <w:szCs w:val="24"/>
        </w:rPr>
      </w:pPr>
      <w:r w:rsidRPr="003E14D1">
        <w:rPr>
          <w:sz w:val="24"/>
          <w:szCs w:val="24"/>
        </w:rPr>
        <w:t>Register</w:t>
      </w:r>
      <w:r>
        <w:rPr>
          <w:sz w:val="24"/>
          <w:szCs w:val="24"/>
        </w:rPr>
        <w:t xml:space="preserve"> by returning this form </w:t>
      </w:r>
      <w:proofErr w:type="spellStart"/>
      <w:r>
        <w:rPr>
          <w:sz w:val="24"/>
          <w:szCs w:val="24"/>
        </w:rPr>
        <w:t>seperately</w:t>
      </w:r>
      <w:proofErr w:type="spellEnd"/>
      <w:r>
        <w:rPr>
          <w:sz w:val="24"/>
          <w:szCs w:val="24"/>
        </w:rPr>
        <w:t xml:space="preserve"> </w:t>
      </w:r>
      <w:r w:rsidRPr="00FC726B">
        <w:rPr>
          <w:sz w:val="24"/>
          <w:szCs w:val="24"/>
        </w:rPr>
        <w:t>to</w:t>
      </w:r>
      <w:r>
        <w:rPr>
          <w:sz w:val="24"/>
          <w:szCs w:val="24"/>
        </w:rPr>
        <w:t xml:space="preserve">: </w:t>
      </w:r>
      <w:r w:rsidRPr="00FC726B">
        <w:rPr>
          <w:sz w:val="24"/>
          <w:szCs w:val="24"/>
        </w:rPr>
        <w:t xml:space="preserve"> </w:t>
      </w:r>
      <w:r w:rsidRPr="00E85B83">
        <w:rPr>
          <w:sz w:val="24"/>
          <w:szCs w:val="24"/>
          <w:highlight w:val="yellow"/>
        </w:rPr>
        <w:t xml:space="preserve">MDPOBC, 1886 Mosser Rd, </w:t>
      </w:r>
      <w:proofErr w:type="spellStart"/>
      <w:r w:rsidRPr="00E85B83">
        <w:rPr>
          <w:sz w:val="24"/>
          <w:szCs w:val="24"/>
          <w:highlight w:val="yellow"/>
        </w:rPr>
        <w:t>MCHenry</w:t>
      </w:r>
      <w:proofErr w:type="spellEnd"/>
      <w:r w:rsidRPr="00E85B83">
        <w:rPr>
          <w:sz w:val="24"/>
          <w:szCs w:val="24"/>
          <w:highlight w:val="yellow"/>
        </w:rPr>
        <w:t xml:space="preserve">, MD  21541. You may also register by calling Trudy at 301-387-4182 or email at </w:t>
      </w:r>
      <w:hyperlink r:id="rId10" w:history="1">
        <w:r w:rsidRPr="00E85B83">
          <w:rPr>
            <w:rStyle w:val="Hyperlink"/>
            <w:sz w:val="24"/>
            <w:szCs w:val="24"/>
            <w:highlight w:val="yellow"/>
          </w:rPr>
          <w:t>tlpickrel@hotmail.com</w:t>
        </w:r>
      </w:hyperlink>
      <w:r w:rsidRPr="003E14D1">
        <w:rPr>
          <w:sz w:val="24"/>
          <w:szCs w:val="24"/>
        </w:rPr>
        <w:t>. If you register by phone or email a signed permission form will need to be received prior to the event [can be signed the day of the event].</w:t>
      </w:r>
      <w:r>
        <w:rPr>
          <w:sz w:val="24"/>
          <w:szCs w:val="24"/>
        </w:rPr>
        <w:t xml:space="preserve"> </w:t>
      </w:r>
      <w:r>
        <w:rPr>
          <w:b/>
          <w:bCs/>
          <w:sz w:val="24"/>
          <w:szCs w:val="24"/>
        </w:rPr>
        <w:t xml:space="preserve">Cost per student  </w:t>
      </w:r>
      <w:r w:rsidRPr="00952F6C">
        <w:rPr>
          <w:b/>
          <w:bCs/>
          <w:sz w:val="24"/>
          <w:szCs w:val="24"/>
        </w:rPr>
        <w:t>$</w:t>
      </w:r>
      <w:r>
        <w:rPr>
          <w:b/>
          <w:bCs/>
          <w:sz w:val="24"/>
          <w:szCs w:val="24"/>
        </w:rPr>
        <w:t xml:space="preserve">3.00 for </w:t>
      </w:r>
      <w:r w:rsidR="003F3D22">
        <w:rPr>
          <w:b/>
          <w:bCs/>
          <w:sz w:val="24"/>
          <w:szCs w:val="24"/>
        </w:rPr>
        <w:t>lunch</w:t>
      </w:r>
      <w:r>
        <w:rPr>
          <w:b/>
          <w:bCs/>
          <w:sz w:val="24"/>
          <w:szCs w:val="24"/>
        </w:rPr>
        <w:t xml:space="preserve"> and Drink(</w:t>
      </w:r>
      <w:r w:rsidRPr="006671EA">
        <w:rPr>
          <w:b/>
          <w:bCs/>
          <w:sz w:val="24"/>
          <w:szCs w:val="24"/>
          <w:highlight w:val="yellow"/>
        </w:rPr>
        <w:t>bring with you</w:t>
      </w:r>
      <w:r>
        <w:rPr>
          <w:b/>
          <w:bCs/>
          <w:sz w:val="24"/>
          <w:szCs w:val="24"/>
        </w:rPr>
        <w:t xml:space="preserve">)            </w:t>
      </w:r>
      <w:r w:rsidRPr="00952F6C">
        <w:rPr>
          <w:b/>
          <w:bCs/>
          <w:sz w:val="24"/>
          <w:szCs w:val="24"/>
        </w:rPr>
        <w:t xml:space="preserve">         </w:t>
      </w:r>
    </w:p>
    <w:p w:rsidR="006671EA" w:rsidRPr="00BB0FE1" w:rsidRDefault="006671EA" w:rsidP="006671EA">
      <w:pPr>
        <w:rPr>
          <w:b/>
          <w:bCs/>
          <w:sz w:val="24"/>
          <w:szCs w:val="24"/>
        </w:rPr>
      </w:pPr>
      <w:r>
        <w:rPr>
          <w:sz w:val="24"/>
          <w:szCs w:val="24"/>
          <w:u w:val="single"/>
        </w:rPr>
        <w:t>Name of child/children: __________________________________________________________</w:t>
      </w:r>
    </w:p>
    <w:p w:rsidR="006671EA" w:rsidRDefault="006671EA" w:rsidP="006671EA">
      <w:pPr>
        <w:pBdr>
          <w:bottom w:val="single" w:sz="12" w:space="1" w:color="auto"/>
        </w:pBdr>
        <w:rPr>
          <w:sz w:val="24"/>
          <w:szCs w:val="24"/>
          <w:u w:val="single"/>
        </w:rPr>
      </w:pPr>
      <w:r>
        <w:rPr>
          <w:sz w:val="24"/>
          <w:szCs w:val="24"/>
          <w:u w:val="single"/>
        </w:rPr>
        <w:t>______________________________________________________________________________</w:t>
      </w:r>
    </w:p>
    <w:p w:rsidR="006671EA" w:rsidRPr="003E14D1" w:rsidRDefault="006671EA" w:rsidP="006671EA">
      <w:pPr>
        <w:pBdr>
          <w:bottom w:val="single" w:sz="12" w:space="1" w:color="auto"/>
        </w:pBdr>
        <w:rPr>
          <w:sz w:val="24"/>
          <w:szCs w:val="24"/>
          <w:u w:val="single"/>
        </w:rPr>
      </w:pPr>
    </w:p>
    <w:p w:rsidR="006671EA" w:rsidRDefault="006671EA" w:rsidP="006671EA">
      <w:pPr>
        <w:rPr>
          <w:sz w:val="24"/>
          <w:szCs w:val="24"/>
        </w:rPr>
      </w:pPr>
      <w:r w:rsidRPr="003E14D1">
        <w:rPr>
          <w:sz w:val="24"/>
          <w:szCs w:val="24"/>
        </w:rPr>
        <w:t xml:space="preserve">Paid: yes ___________  </w:t>
      </w:r>
      <w:r>
        <w:rPr>
          <w:sz w:val="24"/>
          <w:szCs w:val="24"/>
        </w:rPr>
        <w:t xml:space="preserve">     no ___________</w:t>
      </w:r>
    </w:p>
    <w:p w:rsidR="006671EA" w:rsidRPr="003E14D1" w:rsidRDefault="006671EA" w:rsidP="006671EA">
      <w:pPr>
        <w:rPr>
          <w:sz w:val="24"/>
          <w:szCs w:val="24"/>
        </w:rPr>
      </w:pPr>
      <w:r>
        <w:rPr>
          <w:sz w:val="24"/>
          <w:szCs w:val="24"/>
        </w:rPr>
        <w:t>Signature parent/guardian: _______________________________________________________</w:t>
      </w:r>
    </w:p>
    <w:p w:rsidR="006671EA" w:rsidRPr="003E14D1" w:rsidRDefault="006671EA" w:rsidP="006671EA">
      <w:pPr>
        <w:rPr>
          <w:sz w:val="24"/>
          <w:szCs w:val="24"/>
          <w:u w:val="single"/>
        </w:rPr>
      </w:pPr>
      <w:r w:rsidRPr="00E85B83">
        <w:rPr>
          <w:sz w:val="24"/>
          <w:szCs w:val="24"/>
        </w:rPr>
        <w:t>Date:</w:t>
      </w:r>
      <w:r w:rsidRPr="003E14D1">
        <w:rPr>
          <w:sz w:val="24"/>
          <w:szCs w:val="24"/>
          <w:u w:val="single"/>
        </w:rPr>
        <w:t xml:space="preserve"> _____________</w:t>
      </w:r>
      <w:r>
        <w:rPr>
          <w:sz w:val="24"/>
          <w:szCs w:val="24"/>
          <w:u w:val="single"/>
        </w:rPr>
        <w:t>_____</w:t>
      </w:r>
    </w:p>
    <w:p w:rsidR="006671EA" w:rsidRDefault="006671EA" w:rsidP="007A2463">
      <w:pPr>
        <w:pStyle w:val="NormalWeb"/>
      </w:pPr>
    </w:p>
    <w:sectPr w:rsidR="006671EA" w:rsidSect="00F34B73">
      <w:pgSz w:w="12240" w:h="15840"/>
      <w:pgMar w:top="900" w:right="1440" w:bottom="1080" w:left="1440" w:header="720" w:footer="720" w:gutter="0"/>
      <w:pgBorders w:offsetFrom="page">
        <w:top w:val="zanyTriangles" w:sz="11" w:space="24" w:color="6C3E86"/>
        <w:left w:val="zanyTriangles" w:sz="11" w:space="24" w:color="6C3E86"/>
        <w:bottom w:val="zanyTriangles" w:sz="11" w:space="24" w:color="6C3E86"/>
        <w:right w:val="zanyTriangles" w:sz="11" w:space="24" w:color="6C3E8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12" w:rsidRDefault="00536B12" w:rsidP="00F34B73">
      <w:pPr>
        <w:spacing w:after="0" w:line="240" w:lineRule="auto"/>
      </w:pPr>
      <w:r>
        <w:separator/>
      </w:r>
    </w:p>
  </w:endnote>
  <w:endnote w:type="continuationSeparator" w:id="0">
    <w:p w:rsidR="00536B12" w:rsidRDefault="00536B12" w:rsidP="00F3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12" w:rsidRDefault="00536B12" w:rsidP="00F34B73">
      <w:pPr>
        <w:spacing w:after="0" w:line="240" w:lineRule="auto"/>
      </w:pPr>
      <w:r>
        <w:separator/>
      </w:r>
    </w:p>
  </w:footnote>
  <w:footnote w:type="continuationSeparator" w:id="0">
    <w:p w:rsidR="00536B12" w:rsidRDefault="00536B12" w:rsidP="00F34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0"/>
    <w:rsid w:val="0002198C"/>
    <w:rsid w:val="000A4253"/>
    <w:rsid w:val="000D0DAE"/>
    <w:rsid w:val="000E6BB5"/>
    <w:rsid w:val="001561B5"/>
    <w:rsid w:val="001A351E"/>
    <w:rsid w:val="00271091"/>
    <w:rsid w:val="002B2670"/>
    <w:rsid w:val="00303239"/>
    <w:rsid w:val="00342353"/>
    <w:rsid w:val="0034327E"/>
    <w:rsid w:val="00365CF1"/>
    <w:rsid w:val="0037315E"/>
    <w:rsid w:val="003960BF"/>
    <w:rsid w:val="003F3D22"/>
    <w:rsid w:val="00467698"/>
    <w:rsid w:val="004C3B8B"/>
    <w:rsid w:val="004C462E"/>
    <w:rsid w:val="00536B12"/>
    <w:rsid w:val="00545162"/>
    <w:rsid w:val="00550B33"/>
    <w:rsid w:val="005818E1"/>
    <w:rsid w:val="005F2731"/>
    <w:rsid w:val="00660514"/>
    <w:rsid w:val="006619B0"/>
    <w:rsid w:val="006671EA"/>
    <w:rsid w:val="0068355B"/>
    <w:rsid w:val="006E0A5D"/>
    <w:rsid w:val="00791A98"/>
    <w:rsid w:val="007A2463"/>
    <w:rsid w:val="007C66BA"/>
    <w:rsid w:val="00806587"/>
    <w:rsid w:val="00932C72"/>
    <w:rsid w:val="00951BE1"/>
    <w:rsid w:val="009F76E5"/>
    <w:rsid w:val="00A85FCC"/>
    <w:rsid w:val="00AF2CC7"/>
    <w:rsid w:val="00B1203A"/>
    <w:rsid w:val="00B36091"/>
    <w:rsid w:val="00BC3459"/>
    <w:rsid w:val="00BF2AF5"/>
    <w:rsid w:val="00C05740"/>
    <w:rsid w:val="00C73B15"/>
    <w:rsid w:val="00CA534F"/>
    <w:rsid w:val="00CC1DC4"/>
    <w:rsid w:val="00D007E7"/>
    <w:rsid w:val="00D20AD5"/>
    <w:rsid w:val="00DD622C"/>
    <w:rsid w:val="00E04E64"/>
    <w:rsid w:val="00E2671C"/>
    <w:rsid w:val="00E3576D"/>
    <w:rsid w:val="00E85B83"/>
    <w:rsid w:val="00E86EA7"/>
    <w:rsid w:val="00E9770B"/>
    <w:rsid w:val="00ED1BA4"/>
    <w:rsid w:val="00EF3A21"/>
    <w:rsid w:val="00F34B73"/>
    <w:rsid w:val="00F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lpickrel@hotmail.com" TargetMode="External"/><Relationship Id="rId4" Type="http://schemas.openxmlformats.org/officeDocument/2006/relationships/settings" Target="settings.xml"/><Relationship Id="rId9" Type="http://schemas.openxmlformats.org/officeDocument/2006/relationships/hyperlink" Target="mailto:tlpickre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pickrels</dc:creator>
  <cp:lastModifiedBy>pickrels</cp:lastModifiedBy>
  <cp:revision>2</cp:revision>
  <cp:lastPrinted>2011-09-15T19:17:00Z</cp:lastPrinted>
  <dcterms:created xsi:type="dcterms:W3CDTF">2013-10-09T16:12:00Z</dcterms:created>
  <dcterms:modified xsi:type="dcterms:W3CDTF">2013-10-09T16:12:00Z</dcterms:modified>
</cp:coreProperties>
</file>