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30" w:rsidRPr="00414D30" w:rsidRDefault="00634F70" w:rsidP="00414D30">
      <w:r>
        <w:rPr>
          <w:noProof/>
          <w:lang w:eastAsia="zh-TW"/>
        </w:rPr>
        <w:pict>
          <v:rect id="_x0000_s1048" style="position:absolute;margin-left:156.15pt;margin-top:-47.55pt;width:357.2pt;height:210.25pt;flip:x;z-index:251670528;mso-wrap-distance-top:7.2pt;mso-wrap-distance-bottom:7.2pt;mso-position-horizontal-relative:margin;mso-position-vertical-relative:margin;mso-width-relative:margin;v-text-anchor:middle" o:allowincell="f" filled="f" fillcolor="black [3213]" stroked="f" strokecolor="black [3213]" strokeweight="1.5pt">
            <v:shadow color="#f79646 [3209]" opacity=".5" offset="-15pt,0" offset2="-18pt,12pt"/>
            <v:textbox style="mso-next-textbox:#_x0000_s1048" inset="21.6pt,21.6pt,21.6pt,21.6pt">
              <w:txbxContent>
                <w:p w:rsidR="00414D30" w:rsidRPr="00A25185" w:rsidRDefault="00414D30" w:rsidP="00414D30">
                  <w:pPr>
                    <w:jc w:val="center"/>
                    <w:rPr>
                      <w:rFonts w:ascii="Impact" w:hAnsi="Impact"/>
                      <w:b/>
                      <w:color w:val="auto"/>
                      <w:sz w:val="96"/>
                      <w:szCs w:val="96"/>
                    </w:rPr>
                  </w:pPr>
                  <w:r w:rsidRPr="00A25185">
                    <w:rPr>
                      <w:rFonts w:ascii="Impact" w:hAnsi="Impact"/>
                      <w:b/>
                      <w:color w:val="auto"/>
                      <w:sz w:val="96"/>
                      <w:szCs w:val="96"/>
                    </w:rPr>
                    <w:t>Service Day</w:t>
                  </w:r>
                </w:p>
                <w:p w:rsidR="00414D30" w:rsidRPr="003305ED" w:rsidRDefault="00414D30" w:rsidP="00414D30">
                  <w:pPr>
                    <w:jc w:val="center"/>
                    <w:rPr>
                      <w:rFonts w:ascii="Impact" w:hAnsi="Impact"/>
                      <w:b/>
                      <w:color w:val="auto"/>
                      <w:sz w:val="56"/>
                      <w:szCs w:val="56"/>
                    </w:rPr>
                  </w:pPr>
                  <w:proofErr w:type="gramStart"/>
                  <w:r w:rsidRPr="003305ED">
                    <w:rPr>
                      <w:rFonts w:ascii="Impact" w:hAnsi="Impact"/>
                      <w:b/>
                      <w:color w:val="auto"/>
                      <w:sz w:val="56"/>
                      <w:szCs w:val="56"/>
                    </w:rPr>
                    <w:t>at</w:t>
                  </w:r>
                  <w:proofErr w:type="gramEnd"/>
                </w:p>
                <w:p w:rsidR="00414D30" w:rsidRPr="003305ED" w:rsidRDefault="00414D30" w:rsidP="00414D30">
                  <w:pPr>
                    <w:jc w:val="center"/>
                    <w:rPr>
                      <w:rFonts w:ascii="Impact" w:hAnsi="Impact"/>
                      <w:b/>
                      <w:color w:val="auto"/>
                      <w:sz w:val="56"/>
                      <w:szCs w:val="56"/>
                    </w:rPr>
                  </w:pPr>
                  <w:r w:rsidRPr="003305ED">
                    <w:rPr>
                      <w:rFonts w:ascii="Impact" w:hAnsi="Impact"/>
                      <w:b/>
                      <w:color w:val="auto"/>
                      <w:sz w:val="56"/>
                      <w:szCs w:val="56"/>
                    </w:rPr>
                    <w:t xml:space="preserve">Catoctin Creek Park </w:t>
                  </w:r>
                  <w:r w:rsidR="00F61C86" w:rsidRPr="003305ED">
                    <w:rPr>
                      <w:rFonts w:ascii="Impact" w:hAnsi="Impact"/>
                      <w:b/>
                      <w:color w:val="auto"/>
                      <w:sz w:val="56"/>
                      <w:szCs w:val="56"/>
                    </w:rPr>
                    <w:t>and Nature</w:t>
                  </w:r>
                  <w:r w:rsidRPr="003305ED">
                    <w:rPr>
                      <w:rFonts w:ascii="Impact" w:hAnsi="Impact"/>
                      <w:b/>
                      <w:color w:val="auto"/>
                      <w:sz w:val="56"/>
                      <w:szCs w:val="56"/>
                    </w:rPr>
                    <w:t xml:space="preserve"> Center</w:t>
                  </w:r>
                </w:p>
                <w:p w:rsidR="00414D30" w:rsidRDefault="00414D30">
                  <w:pPr>
                    <w:rPr>
                      <w:color w:val="4F81BD" w:themeColor="accent1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Pr="00634F70">
        <w:rPr>
          <w:color w:val="auto"/>
          <w:kern w:val="0"/>
          <w:sz w:val="24"/>
          <w:szCs w:val="24"/>
        </w:rPr>
        <w:pict>
          <v:group id="_x0000_s1041" style="position:absolute;margin-left:-42.1pt;margin-top:-40.2pt;width:198.25pt;height:162.7pt;z-index:251664384" coordorigin="1092708,1092708" coordsize="8735,5184">
            <v:rect id="_x0000_s1042" style="position:absolute;left:1092708;top:1092708;width:8735;height:5184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43" type="#_x0000_t6" style="position:absolute;left:1092708;top:1092708;width:8735;height:4992;flip:y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<v:stroke joinstyle="miter"/>
              <v:formulas>
                <v:f eqn="sum 10800 0 #0"/>
                <v:f eqn="prod @0 32138 32768"/>
                <v:f eqn="prod @0 6393 32768"/>
                <v:f eqn="prod @0 27246 32768"/>
                <v:f eqn="prod @0 18205 32768"/>
                <v:f eqn="sum @1 10800 0"/>
                <v:f eqn="sum @2 10800 0"/>
                <v:f eqn="sum @3 10800 0"/>
                <v:f eqn="sum @4 10800 0"/>
                <v:f eqn="sum 10800 0 @1"/>
                <v:f eqn="sum 10800 0 @2"/>
                <v:f eqn="sum 10800 0 @3"/>
                <v:f eqn="sum 10800 0 @4"/>
                <v:f eqn="prod @0 23170 32768"/>
                <v:f eqn="sum @13 10800 0"/>
                <v:f eqn="sum 10800 0 @13"/>
              </v:formulas>
              <v:path gradientshapeok="t" o:connecttype="rect" textboxrect="@15,@15,@14,@14"/>
              <v:handles>
                <v:h position="#0,center" xrange="0,10800"/>
              </v:handles>
            </v:shapetype>
            <v:shape id="_x0000_s1044" type="#_x0000_t59" style="position:absolute;left:1092871;top:1092943;width:7925;height:4949;visibility:visible;mso-wrap-edited:f;mso-wrap-distance-left:2.88pt;mso-wrap-distance-top:2.88pt;mso-wrap-distance-right:2.88pt;mso-wrap-distance-bottom:2.88pt" strokecolor="black [0]" strokeweight="1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1094488;top:1094022;width:4692;height:2822;visibility:visible;mso-wrap-edited:f;mso-wrap-distance-left:2.88pt;mso-wrap-distance-top:2.88pt;mso-wrap-distance-right:2.88pt;mso-wrap-distance-bottom:2.88pt" filled="f" fillcolor="black [0]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style="mso-next-textbox:#_x0000_s1045;mso-column-margin:5.7pt" inset="2.85pt,0,2.85pt,0">
                <w:txbxContent>
                  <w:p w:rsidR="00414D30" w:rsidRPr="003B0F95" w:rsidRDefault="00414D30" w:rsidP="00414D30">
                    <w:pPr>
                      <w:widowControl w:val="0"/>
                      <w:jc w:val="center"/>
                      <w:rPr>
                        <w:rFonts w:ascii="Impact" w:hAnsi="Impact"/>
                        <w:sz w:val="56"/>
                        <w:szCs w:val="56"/>
                      </w:rPr>
                    </w:pPr>
                    <w:r w:rsidRPr="003B0F95">
                      <w:rPr>
                        <w:rFonts w:ascii="Impact" w:hAnsi="Impact"/>
                        <w:sz w:val="56"/>
                        <w:szCs w:val="56"/>
                      </w:rPr>
                      <w:t xml:space="preserve">Save the Date!  </w:t>
                    </w:r>
                  </w:p>
                </w:txbxContent>
              </v:textbox>
            </v:shape>
          </v:group>
        </w:pict>
      </w:r>
      <w:r w:rsidR="00414D30" w:rsidRPr="00414D30">
        <w:t> </w:t>
      </w:r>
    </w:p>
    <w:p w:rsidR="00414D30" w:rsidRDefault="00414D30" w:rsidP="00414D30">
      <w:pPr>
        <w:widowControl w:val="0"/>
        <w:jc w:val="center"/>
        <w:rPr>
          <w:rFonts w:ascii="Impact" w:hAnsi="Impact"/>
          <w:sz w:val="16"/>
          <w:szCs w:val="16"/>
        </w:rPr>
      </w:pPr>
      <w:r w:rsidRPr="00414D30">
        <w:t> </w:t>
      </w:r>
      <w:r>
        <w:tab/>
      </w:r>
      <w:r>
        <w:tab/>
      </w:r>
    </w:p>
    <w:p w:rsidR="00414D30" w:rsidRDefault="00414D30" w:rsidP="00414D30">
      <w:pPr>
        <w:widowControl w:val="0"/>
        <w:jc w:val="center"/>
        <w:rPr>
          <w:rFonts w:ascii="Impact" w:hAnsi="Impact"/>
          <w:sz w:val="10"/>
          <w:szCs w:val="10"/>
        </w:rPr>
      </w:pPr>
    </w:p>
    <w:p w:rsidR="00414D30" w:rsidRDefault="00414D30" w:rsidP="00414D30">
      <w:pPr>
        <w:widowControl w:val="0"/>
      </w:pPr>
      <w:r>
        <w:t> </w:t>
      </w:r>
    </w:p>
    <w:p w:rsidR="00414D30" w:rsidRPr="00414D30" w:rsidRDefault="00414D30" w:rsidP="00414D30"/>
    <w:p w:rsidR="00414D30" w:rsidRDefault="00414D30"/>
    <w:p w:rsidR="00414D30" w:rsidRDefault="00414D30"/>
    <w:p w:rsidR="00414D30" w:rsidRDefault="00414D30"/>
    <w:p w:rsidR="00414D30" w:rsidRDefault="00414D30"/>
    <w:p w:rsidR="00414D30" w:rsidRDefault="00414D30"/>
    <w:p w:rsidR="00414D30" w:rsidRDefault="00634F70">
      <w:r>
        <w:rPr>
          <w:noProof/>
        </w:rPr>
        <w:pict>
          <v:rect id="_x0000_s1050" style="position:absolute;margin-left:-48.6pt;margin-top:148.7pt;width:4in;height:268.35pt;flip:x;z-index:251673600;mso-wrap-distance-top:7.2pt;mso-wrap-distance-bottom:7.2pt;mso-position-horizontal-relative:margin;mso-position-vertical-relative:margin;mso-width-relative:margin;v-text-anchor:middle" o:allowincell="f" filled="f" fillcolor="black [3213]" stroked="f" strokecolor="black [3213]" strokeweight="1.5pt">
            <v:shadow color="#f79646 [3209]" opacity=".5" offset="-15pt,0" offset2="-18pt,12pt"/>
            <v:textbox style="mso-next-textbox:#_x0000_s1050" inset="21.6pt,21.6pt,21.6pt,21.6pt">
              <w:txbxContent>
                <w:p w:rsidR="00414D30" w:rsidRDefault="004E1217" w:rsidP="00F61C86">
                  <w:pPr>
                    <w:rPr>
                      <w:rFonts w:ascii="Franklin Gothic Medium" w:hAnsi="Franklin Gothic Medium"/>
                      <w:b/>
                      <w:sz w:val="40"/>
                      <w:szCs w:val="40"/>
                    </w:rPr>
                  </w:pPr>
                  <w:r>
                    <w:rPr>
                      <w:rFonts w:ascii="Franklin Gothic Medium" w:hAnsi="Franklin Gothic Medium"/>
                      <w:b/>
                      <w:sz w:val="40"/>
                      <w:szCs w:val="40"/>
                    </w:rPr>
                    <w:t>•</w:t>
                  </w:r>
                  <w:r w:rsidR="00414D30" w:rsidRPr="004E1217">
                    <w:rPr>
                      <w:rFonts w:ascii="Franklin Gothic Medium" w:hAnsi="Franklin Gothic Medium"/>
                      <w:b/>
                      <w:sz w:val="40"/>
                      <w:szCs w:val="40"/>
                    </w:rPr>
                    <w:t xml:space="preserve">Great opportunity for </w:t>
                  </w:r>
                  <w:r w:rsidRPr="004E1217">
                    <w:rPr>
                      <w:rFonts w:ascii="Franklin Gothic Medium" w:hAnsi="Franklin Gothic Medium"/>
                      <w:b/>
                      <w:sz w:val="40"/>
                      <w:szCs w:val="40"/>
                    </w:rPr>
                    <w:tab/>
                  </w:r>
                  <w:r w:rsidR="00414D30" w:rsidRPr="004E1217">
                    <w:rPr>
                      <w:rFonts w:ascii="Franklin Gothic Medium" w:hAnsi="Franklin Gothic Medium"/>
                      <w:b/>
                      <w:sz w:val="40"/>
                      <w:szCs w:val="40"/>
                    </w:rPr>
                    <w:t xml:space="preserve">students, </w:t>
                  </w:r>
                  <w:r w:rsidRPr="004E1217">
                    <w:rPr>
                      <w:rFonts w:ascii="Franklin Gothic Medium" w:hAnsi="Franklin Gothic Medium"/>
                      <w:b/>
                      <w:sz w:val="40"/>
                      <w:szCs w:val="40"/>
                    </w:rPr>
                    <w:t xml:space="preserve">scouts, and </w:t>
                  </w:r>
                  <w:r w:rsidRPr="004E1217">
                    <w:rPr>
                      <w:rFonts w:ascii="Franklin Gothic Medium" w:hAnsi="Franklin Gothic Medium"/>
                      <w:b/>
                      <w:sz w:val="40"/>
                      <w:szCs w:val="40"/>
                    </w:rPr>
                    <w:tab/>
                  </w:r>
                  <w:r w:rsidR="00414D30" w:rsidRPr="004E1217">
                    <w:rPr>
                      <w:rFonts w:ascii="Franklin Gothic Medium" w:hAnsi="Franklin Gothic Medium"/>
                      <w:b/>
                      <w:sz w:val="40"/>
                      <w:szCs w:val="40"/>
                    </w:rPr>
                    <w:t xml:space="preserve">volunteers to </w:t>
                  </w:r>
                  <w:r w:rsidR="00512D5D">
                    <w:rPr>
                      <w:rFonts w:ascii="Franklin Gothic Medium" w:hAnsi="Franklin Gothic Medium"/>
                      <w:b/>
                      <w:sz w:val="40"/>
                      <w:szCs w:val="40"/>
                    </w:rPr>
                    <w:t xml:space="preserve">beautify </w:t>
                  </w:r>
                  <w:r w:rsidR="00512D5D">
                    <w:rPr>
                      <w:rFonts w:ascii="Franklin Gothic Medium" w:hAnsi="Franklin Gothic Medium"/>
                      <w:b/>
                      <w:sz w:val="40"/>
                      <w:szCs w:val="40"/>
                    </w:rPr>
                    <w:tab/>
                    <w:t xml:space="preserve">the park and </w:t>
                  </w:r>
                  <w:r w:rsidR="00414D30" w:rsidRPr="004E1217">
                    <w:rPr>
                      <w:rFonts w:ascii="Franklin Gothic Medium" w:hAnsi="Franklin Gothic Medium"/>
                      <w:b/>
                      <w:sz w:val="40"/>
                      <w:szCs w:val="40"/>
                    </w:rPr>
                    <w:t xml:space="preserve">earn </w:t>
                  </w:r>
                  <w:r>
                    <w:rPr>
                      <w:rFonts w:ascii="Franklin Gothic Medium" w:hAnsi="Franklin Gothic Medium"/>
                      <w:b/>
                      <w:sz w:val="40"/>
                      <w:szCs w:val="40"/>
                    </w:rPr>
                    <w:tab/>
                  </w:r>
                  <w:r w:rsidR="00414D30" w:rsidRPr="004E1217">
                    <w:rPr>
                      <w:rFonts w:ascii="Franklin Gothic Medium" w:hAnsi="Franklin Gothic Medium"/>
                      <w:b/>
                      <w:sz w:val="40"/>
                      <w:szCs w:val="40"/>
                    </w:rPr>
                    <w:t xml:space="preserve">service </w:t>
                  </w:r>
                  <w:r w:rsidR="003305ED" w:rsidRPr="004E1217">
                    <w:rPr>
                      <w:rFonts w:ascii="Franklin Gothic Medium" w:hAnsi="Franklin Gothic Medium"/>
                      <w:b/>
                      <w:sz w:val="40"/>
                      <w:szCs w:val="40"/>
                    </w:rPr>
                    <w:tab/>
                  </w:r>
                  <w:r w:rsidR="00414D30" w:rsidRPr="004E1217">
                    <w:rPr>
                      <w:rFonts w:ascii="Franklin Gothic Medium" w:hAnsi="Franklin Gothic Medium"/>
                      <w:b/>
                      <w:sz w:val="40"/>
                      <w:szCs w:val="40"/>
                    </w:rPr>
                    <w:t>hours!</w:t>
                  </w:r>
                </w:p>
                <w:p w:rsidR="00A25185" w:rsidRDefault="00A25185" w:rsidP="00F61C86">
                  <w:pPr>
                    <w:rPr>
                      <w:rFonts w:ascii="Franklin Gothic Medium" w:hAnsi="Franklin Gothic Medium"/>
                      <w:b/>
                      <w:sz w:val="40"/>
                      <w:szCs w:val="40"/>
                    </w:rPr>
                  </w:pPr>
                </w:p>
                <w:p w:rsidR="00A25185" w:rsidRPr="004E1217" w:rsidRDefault="00A25185" w:rsidP="00F61C86">
                  <w:pPr>
                    <w:rPr>
                      <w:rFonts w:ascii="Franklin Gothic Medium" w:hAnsi="Franklin Gothic Medium"/>
                      <w:b/>
                      <w:sz w:val="40"/>
                      <w:szCs w:val="40"/>
                    </w:rPr>
                  </w:pPr>
                  <w:r>
                    <w:rPr>
                      <w:rFonts w:ascii="Franklin Gothic Medium" w:hAnsi="Franklin Gothic Medium"/>
                      <w:b/>
                      <w:sz w:val="40"/>
                      <w:szCs w:val="40"/>
                    </w:rPr>
                    <w:t>•Ages 8 and up with adult</w:t>
                  </w:r>
                </w:p>
                <w:p w:rsidR="00414D30" w:rsidRPr="004E1217" w:rsidRDefault="00414D30" w:rsidP="00F61C86">
                  <w:pPr>
                    <w:jc w:val="center"/>
                    <w:rPr>
                      <w:rFonts w:ascii="Franklin Gothic Medium" w:hAnsi="Franklin Gothic Medium"/>
                      <w:b/>
                      <w:sz w:val="40"/>
                      <w:szCs w:val="40"/>
                    </w:rPr>
                  </w:pPr>
                </w:p>
                <w:p w:rsidR="00414D30" w:rsidRPr="004E1217" w:rsidRDefault="004E1217" w:rsidP="00414D30">
                  <w:pPr>
                    <w:rPr>
                      <w:rFonts w:ascii="Franklin Gothic Medium" w:hAnsi="Franklin Gothic Medium"/>
                      <w:b/>
                      <w:sz w:val="40"/>
                      <w:szCs w:val="40"/>
                    </w:rPr>
                  </w:pPr>
                  <w:r>
                    <w:rPr>
                      <w:rFonts w:ascii="Franklin Gothic Medium" w:hAnsi="Franklin Gothic Medium"/>
                      <w:b/>
                      <w:sz w:val="40"/>
                      <w:szCs w:val="40"/>
                    </w:rPr>
                    <w:t>•</w:t>
                  </w:r>
                  <w:r w:rsidR="00414D30" w:rsidRPr="004E1217">
                    <w:rPr>
                      <w:rFonts w:ascii="Franklin Gothic Medium" w:hAnsi="Franklin Gothic Medium"/>
                      <w:b/>
                      <w:sz w:val="40"/>
                      <w:szCs w:val="40"/>
                    </w:rPr>
                    <w:t xml:space="preserve"> Light refreshments </w:t>
                  </w:r>
                  <w:r w:rsidR="003B0F95">
                    <w:rPr>
                      <w:rFonts w:ascii="Franklin Gothic Medium" w:hAnsi="Franklin Gothic Medium"/>
                      <w:b/>
                      <w:sz w:val="40"/>
                      <w:szCs w:val="40"/>
                    </w:rPr>
                    <w:t xml:space="preserve">    </w:t>
                  </w:r>
                  <w:r w:rsidR="003B0F95">
                    <w:rPr>
                      <w:rFonts w:ascii="Franklin Gothic Medium" w:hAnsi="Franklin Gothic Medium"/>
                      <w:b/>
                      <w:sz w:val="40"/>
                      <w:szCs w:val="40"/>
                    </w:rPr>
                    <w:tab/>
                  </w:r>
                  <w:r w:rsidR="00414D30" w:rsidRPr="004E1217">
                    <w:rPr>
                      <w:rFonts w:ascii="Franklin Gothic Medium" w:hAnsi="Franklin Gothic Medium"/>
                      <w:b/>
                      <w:sz w:val="40"/>
                      <w:szCs w:val="40"/>
                    </w:rPr>
                    <w:t>provided!</w:t>
                  </w:r>
                </w:p>
                <w:p w:rsidR="00414D30" w:rsidRPr="004E1217" w:rsidRDefault="00414D30" w:rsidP="00414D30">
                  <w:pPr>
                    <w:rPr>
                      <w:rFonts w:ascii="Franklin Gothic Medium" w:hAnsi="Franklin Gothic Medium"/>
                      <w:b/>
                      <w:sz w:val="40"/>
                      <w:szCs w:val="40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Pr="00634F70">
        <w:rPr>
          <w:noProof/>
          <w:sz w:val="28"/>
          <w:szCs w:val="28"/>
          <w:lang w:eastAsia="zh-TW"/>
        </w:rPr>
        <w:pict>
          <v:rect id="_x0000_s1051" style="position:absolute;margin-left:233.75pt;margin-top:260.85pt;width:279.6pt;height:223.5pt;flip:x;z-index:251675648;mso-wrap-distance-top:7.2pt;mso-wrap-distance-bottom:7.2pt;mso-position-horizontal-relative:margin;mso-position-vertical-relative:margin;mso-width-relative:margin;v-text-anchor:middle" o:allowincell="f" filled="f" fillcolor="black [3213]" stroked="f" strokecolor="black [3213]" strokeweight="1.5pt">
            <v:shadow color="#f79646 [3209]" opacity=".5" offset="-15pt,0" offset2="-18pt,12pt"/>
            <v:textbox style="mso-next-textbox:#_x0000_s1051" inset="21.6pt,21.6pt,21.6pt,21.6pt">
              <w:txbxContent>
                <w:p w:rsidR="00F61C86" w:rsidRPr="004E1217" w:rsidRDefault="003B0F95" w:rsidP="00A25185">
                  <w:pPr>
                    <w:jc w:val="center"/>
                    <w:rPr>
                      <w:rFonts w:ascii="Franklin Gothic Medium" w:hAnsi="Franklin Gothic Medium"/>
                      <w:b/>
                      <w:color w:val="auto"/>
                      <w:sz w:val="48"/>
                      <w:szCs w:val="48"/>
                    </w:rPr>
                  </w:pPr>
                  <w:r>
                    <w:rPr>
                      <w:rFonts w:ascii="Franklin Gothic Medium" w:hAnsi="Franklin Gothic Medium"/>
                      <w:b/>
                      <w:color w:val="auto"/>
                      <w:sz w:val="48"/>
                      <w:szCs w:val="48"/>
                    </w:rPr>
                    <w:t xml:space="preserve">Volunteers will </w:t>
                  </w:r>
                  <w:r w:rsidR="00512D5D">
                    <w:rPr>
                      <w:rFonts w:ascii="Franklin Gothic Medium" w:hAnsi="Franklin Gothic Medium"/>
                      <w:b/>
                      <w:color w:val="auto"/>
                      <w:sz w:val="48"/>
                      <w:szCs w:val="48"/>
                    </w:rPr>
                    <w:t xml:space="preserve">help </w:t>
                  </w:r>
                  <w:r w:rsidR="00A25185">
                    <w:rPr>
                      <w:rFonts w:ascii="Franklin Gothic Medium" w:hAnsi="Franklin Gothic Medium"/>
                      <w:b/>
                      <w:color w:val="auto"/>
                      <w:sz w:val="48"/>
                      <w:szCs w:val="48"/>
                    </w:rPr>
                    <w:t xml:space="preserve">mulch, </w:t>
                  </w:r>
                  <w:r w:rsidR="00F61C86" w:rsidRPr="004E1217">
                    <w:rPr>
                      <w:rFonts w:ascii="Franklin Gothic Medium" w:hAnsi="Franklin Gothic Medium"/>
                      <w:b/>
                      <w:color w:val="auto"/>
                      <w:sz w:val="48"/>
                      <w:szCs w:val="48"/>
                    </w:rPr>
                    <w:t>groom</w:t>
                  </w:r>
                  <w:r w:rsidR="00A25185">
                    <w:rPr>
                      <w:rFonts w:ascii="Franklin Gothic Medium" w:hAnsi="Franklin Gothic Medium"/>
                      <w:b/>
                      <w:color w:val="auto"/>
                      <w:sz w:val="48"/>
                      <w:szCs w:val="48"/>
                    </w:rPr>
                    <w:t xml:space="preserve"> and place logs along</w:t>
                  </w:r>
                  <w:r w:rsidR="00F61C86" w:rsidRPr="004E1217">
                    <w:rPr>
                      <w:rFonts w:ascii="Franklin Gothic Medium" w:hAnsi="Franklin Gothic Medium"/>
                      <w:b/>
                      <w:color w:val="auto"/>
                      <w:sz w:val="48"/>
                      <w:szCs w:val="48"/>
                    </w:rPr>
                    <w:t xml:space="preserve"> the new Sensory Trail which is opening in the Spring of 2014.</w:t>
                  </w:r>
                </w:p>
                <w:p w:rsidR="00F61C86" w:rsidRPr="004E1217" w:rsidRDefault="00F61C86">
                  <w:pPr>
                    <w:rPr>
                      <w:rFonts w:ascii="Franklin Gothic Medium" w:hAnsi="Franklin Gothic Medium"/>
                      <w:b/>
                      <w:color w:val="4F81BD" w:themeColor="accent1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512D5D" w:rsidRDefault="0095561D" w:rsidP="00512D5D">
      <w:pPr>
        <w:jc w:val="both"/>
        <w:rPr>
          <w:rFonts w:ascii="Franklin Gothic Medium" w:hAnsi="Franklin Gothic Medium"/>
          <w:b/>
          <w:sz w:val="28"/>
          <w:szCs w:val="28"/>
        </w:rPr>
      </w:pPr>
      <w:r>
        <w:rPr>
          <w:noProof/>
          <w:lang w:eastAsia="zh-TW"/>
        </w:rPr>
        <w:pict>
          <v:rect id="_x0000_s1049" style="position:absolute;left:0;text-align:left;margin-left:224.45pt;margin-top:157.1pt;width:288.9pt;height:92.55pt;flip:x;z-index:251672576;mso-wrap-distance-top:7.2pt;mso-wrap-distance-bottom:7.2pt;mso-position-horizontal-relative:margin;mso-position-vertical-relative:margin;mso-width-relative:margin;v-text-anchor:middle" o:allowincell="f" filled="f" fillcolor="black [3213]" stroked="f" strokecolor="black [3213]" strokeweight="1.5pt">
            <v:shadow color="#f79646 [3209]" opacity=".5" offset="-15pt,0" offset2="-18pt,12pt"/>
            <v:textbox style="mso-next-textbox:#_x0000_s1049" inset="21.6pt,21.6pt,21.6pt,21.6pt">
              <w:txbxContent>
                <w:p w:rsidR="00414D30" w:rsidRPr="00512D5D" w:rsidRDefault="00414D30" w:rsidP="00A25185">
                  <w:pPr>
                    <w:jc w:val="center"/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52"/>
                    </w:rPr>
                  </w:pPr>
                  <w:r w:rsidRPr="00512D5D"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52"/>
                    </w:rPr>
                    <w:t xml:space="preserve">Saturday, March </w:t>
                  </w:r>
                  <w:r w:rsidR="0095561D"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52"/>
                    </w:rPr>
                    <w:t>29th</w:t>
                  </w:r>
                </w:p>
                <w:p w:rsidR="00414D30" w:rsidRPr="00512D5D" w:rsidRDefault="0095561D" w:rsidP="00A25185">
                  <w:pPr>
                    <w:jc w:val="center"/>
                    <w:rPr>
                      <w:rFonts w:ascii="Franklin Gothic Medium" w:hAnsi="Franklin Gothic Medium"/>
                      <w:b/>
                      <w:color w:val="auto"/>
                      <w:sz w:val="40"/>
                      <w:szCs w:val="40"/>
                    </w:rPr>
                  </w:pPr>
                  <w:r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52"/>
                    </w:rPr>
                    <w:t>10 am—12</w:t>
                  </w:r>
                  <w:r w:rsidR="00414D30" w:rsidRPr="00512D5D">
                    <w:rPr>
                      <w:rFonts w:ascii="Franklin Gothic Medium" w:hAnsi="Franklin Gothic Medium"/>
                      <w:b/>
                      <w:color w:val="auto"/>
                      <w:sz w:val="52"/>
                      <w:szCs w:val="52"/>
                    </w:rPr>
                    <w:t xml:space="preserve"> pm</w:t>
                  </w:r>
                </w:p>
                <w:p w:rsidR="00414D30" w:rsidRPr="004E1217" w:rsidRDefault="00414D30" w:rsidP="003305ED">
                  <w:pPr>
                    <w:jc w:val="center"/>
                    <w:rPr>
                      <w:rFonts w:ascii="Franklin Gothic Medium" w:hAnsi="Franklin Gothic Medium"/>
                      <w:color w:val="4F81BD" w:themeColor="accent1"/>
                    </w:rPr>
                  </w:pPr>
                </w:p>
                <w:p w:rsidR="00414D30" w:rsidRDefault="00414D30">
                  <w:pPr>
                    <w:rPr>
                      <w:color w:val="4F81BD" w:themeColor="accent1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634F70" w:rsidRPr="00634F70">
        <w:rPr>
          <w:rFonts w:ascii="Franklin Gothic Medium Cond" w:hAnsi="Franklin Gothic Medium Cond"/>
          <w:noProof/>
          <w:sz w:val="12"/>
          <w:szCs w:val="12"/>
          <w:lang w:eastAsia="zh-TW"/>
        </w:rPr>
        <w:pict>
          <v:rect id="_x0000_s1052" style="position:absolute;left:0;text-align:left;margin-left:-42.1pt;margin-top:400.2pt;width:294.55pt;height:106.6pt;flip:x;z-index:251677696;mso-wrap-distance-top:7.2pt;mso-wrap-distance-bottom:7.2pt;mso-position-horizontal-relative:margin;mso-position-vertical-relative:margin;mso-width-relative:margin;v-text-anchor:middle" o:allowincell="f" filled="f" fillcolor="black [3213]" stroked="f" strokecolor="black [3213]" strokeweight="1.5pt">
            <v:shadow color="#f79646 [3209]" opacity=".5" offset="-15pt,0" offset2="-18pt,12pt"/>
            <v:textbox style="mso-next-textbox:#_x0000_s1052" inset="21.6pt,21.6pt,21.6pt,21.6pt">
              <w:txbxContent>
                <w:p w:rsidR="004E1217" w:rsidRDefault="004E1217" w:rsidP="00F61C86">
                  <w:pPr>
                    <w:rPr>
                      <w:rFonts w:ascii="Franklin Gothic Medium" w:hAnsi="Franklin Gothic Medium"/>
                      <w:b/>
                      <w:sz w:val="32"/>
                      <w:szCs w:val="32"/>
                    </w:rPr>
                  </w:pPr>
                  <w:r>
                    <w:rPr>
                      <w:rFonts w:ascii="Franklin Gothic Medium" w:hAnsi="Franklin Gothic Medium"/>
                      <w:b/>
                      <w:sz w:val="40"/>
                      <w:szCs w:val="40"/>
                    </w:rPr>
                    <w:t>•</w:t>
                  </w:r>
                  <w:r w:rsidR="00512D5D">
                    <w:rPr>
                      <w:rFonts w:ascii="Franklin Gothic Medium" w:hAnsi="Franklin Gothic Medium"/>
                      <w:b/>
                      <w:sz w:val="40"/>
                      <w:szCs w:val="40"/>
                    </w:rPr>
                    <w:t>To</w:t>
                  </w:r>
                  <w:r>
                    <w:rPr>
                      <w:rFonts w:ascii="Franklin Gothic Medium" w:hAnsi="Franklin Gothic Medium"/>
                      <w:b/>
                      <w:sz w:val="40"/>
                      <w:szCs w:val="40"/>
                    </w:rPr>
                    <w:t xml:space="preserve"> register, please </w:t>
                  </w:r>
                  <w:r w:rsidR="00F61C86" w:rsidRPr="004E1217">
                    <w:rPr>
                      <w:rFonts w:ascii="Franklin Gothic Medium" w:hAnsi="Franklin Gothic Medium"/>
                      <w:b/>
                      <w:sz w:val="36"/>
                      <w:szCs w:val="36"/>
                    </w:rPr>
                    <w:t>e-mail</w:t>
                  </w:r>
                  <w:r w:rsidR="00F61C86" w:rsidRPr="004E1217">
                    <w:rPr>
                      <w:rFonts w:ascii="Franklin Gothic Medium" w:hAnsi="Franklin Gothic Medium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4E1217" w:rsidRDefault="004E1217" w:rsidP="00F61C86">
                  <w:pPr>
                    <w:rPr>
                      <w:rFonts w:ascii="Franklin Gothic Medium" w:hAnsi="Franklin Gothic Medium"/>
                      <w:b/>
                      <w:sz w:val="32"/>
                      <w:szCs w:val="32"/>
                    </w:rPr>
                  </w:pPr>
                </w:p>
                <w:p w:rsidR="00F61C86" w:rsidRDefault="00634F70" w:rsidP="00F61C86">
                  <w:pPr>
                    <w:rPr>
                      <w:rFonts w:ascii="Franklin Gothic Medium" w:hAnsi="Franklin Gothic Medium"/>
                      <w:b/>
                      <w:bCs/>
                      <w:sz w:val="32"/>
                      <w:szCs w:val="32"/>
                    </w:rPr>
                  </w:pPr>
                  <w:hyperlink r:id="rId4" w:history="1">
                    <w:r w:rsidR="004E1217" w:rsidRPr="00DF7D34">
                      <w:rPr>
                        <w:rStyle w:val="Hyperlink"/>
                        <w:rFonts w:ascii="Franklin Gothic Medium" w:hAnsi="Franklin Gothic Medium"/>
                        <w:b/>
                        <w:bCs/>
                        <w:sz w:val="32"/>
                        <w:szCs w:val="32"/>
                      </w:rPr>
                      <w:t>smatthews@frederickcountymd.gov</w:t>
                    </w:r>
                  </w:hyperlink>
                </w:p>
                <w:p w:rsidR="004E1217" w:rsidRPr="004E1217" w:rsidRDefault="004E1217" w:rsidP="00F61C86">
                  <w:pPr>
                    <w:rPr>
                      <w:rFonts w:ascii="Franklin Gothic Medium" w:hAnsi="Franklin Gothic Medium"/>
                      <w:b/>
                      <w:sz w:val="40"/>
                      <w:szCs w:val="40"/>
                    </w:rPr>
                  </w:pPr>
                </w:p>
                <w:p w:rsidR="00F61C86" w:rsidRPr="003305ED" w:rsidRDefault="00F61C86">
                  <w:pPr>
                    <w:rPr>
                      <w:color w:val="4F81BD" w:themeColor="accent1"/>
                      <w:sz w:val="52"/>
                      <w:szCs w:val="52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512D5D">
        <w:rPr>
          <w:rFonts w:ascii="Franklin Gothic Medium" w:hAnsi="Franklin Gothic Medium"/>
          <w:b/>
          <w:sz w:val="28"/>
          <w:szCs w:val="28"/>
        </w:rPr>
        <w:tab/>
      </w:r>
      <w:r w:rsidR="00512D5D">
        <w:rPr>
          <w:rFonts w:ascii="Franklin Gothic Medium" w:hAnsi="Franklin Gothic Medium"/>
          <w:b/>
          <w:sz w:val="28"/>
          <w:szCs w:val="28"/>
        </w:rPr>
        <w:tab/>
      </w:r>
      <w:r w:rsidR="00512D5D">
        <w:rPr>
          <w:rFonts w:ascii="Franklin Gothic Medium" w:hAnsi="Franklin Gothic Medium"/>
          <w:b/>
          <w:sz w:val="28"/>
          <w:szCs w:val="28"/>
        </w:rPr>
        <w:tab/>
      </w:r>
      <w:r w:rsidR="00512D5D">
        <w:rPr>
          <w:rFonts w:ascii="Franklin Gothic Medium" w:hAnsi="Franklin Gothic Medium"/>
          <w:b/>
          <w:sz w:val="28"/>
          <w:szCs w:val="28"/>
        </w:rPr>
        <w:tab/>
      </w:r>
      <w:r w:rsidR="00512D5D">
        <w:rPr>
          <w:rFonts w:ascii="Franklin Gothic Medium" w:hAnsi="Franklin Gothic Medium"/>
          <w:b/>
          <w:sz w:val="28"/>
          <w:szCs w:val="28"/>
        </w:rPr>
        <w:tab/>
      </w:r>
      <w:r w:rsidR="00512D5D">
        <w:rPr>
          <w:rFonts w:ascii="Franklin Gothic Medium" w:hAnsi="Franklin Gothic Medium"/>
          <w:b/>
          <w:sz w:val="28"/>
          <w:szCs w:val="28"/>
        </w:rPr>
        <w:tab/>
      </w:r>
      <w:r w:rsidR="00512D5D">
        <w:rPr>
          <w:rFonts w:ascii="Franklin Gothic Medium" w:hAnsi="Franklin Gothic Medium"/>
          <w:b/>
          <w:sz w:val="28"/>
          <w:szCs w:val="28"/>
        </w:rPr>
        <w:tab/>
      </w:r>
      <w:r w:rsidR="00512D5D">
        <w:rPr>
          <w:rFonts w:ascii="Franklin Gothic Medium" w:hAnsi="Franklin Gothic Medium"/>
          <w:b/>
          <w:sz w:val="28"/>
          <w:szCs w:val="28"/>
        </w:rPr>
        <w:tab/>
      </w:r>
      <w:r w:rsidR="00512D5D">
        <w:rPr>
          <w:rFonts w:ascii="Franklin Gothic Medium" w:hAnsi="Franklin Gothic Medium"/>
          <w:b/>
          <w:sz w:val="28"/>
          <w:szCs w:val="28"/>
        </w:rPr>
        <w:tab/>
      </w:r>
      <w:r w:rsidR="00512D5D">
        <w:rPr>
          <w:rFonts w:ascii="Franklin Gothic Medium" w:hAnsi="Franklin Gothic Medium"/>
          <w:b/>
          <w:sz w:val="28"/>
          <w:szCs w:val="28"/>
        </w:rPr>
        <w:tab/>
      </w:r>
      <w:r w:rsidR="00512D5D">
        <w:rPr>
          <w:rFonts w:ascii="Franklin Gothic Medium" w:hAnsi="Franklin Gothic Medium"/>
          <w:b/>
          <w:sz w:val="28"/>
          <w:szCs w:val="28"/>
        </w:rPr>
        <w:tab/>
      </w:r>
      <w:r w:rsidR="00512D5D">
        <w:rPr>
          <w:rFonts w:ascii="Franklin Gothic Medium" w:hAnsi="Franklin Gothic Medium"/>
          <w:b/>
          <w:sz w:val="28"/>
          <w:szCs w:val="28"/>
        </w:rPr>
        <w:tab/>
      </w:r>
      <w:r w:rsidR="00512D5D">
        <w:rPr>
          <w:rFonts w:ascii="Franklin Gothic Medium" w:hAnsi="Franklin Gothic Medium"/>
          <w:b/>
          <w:sz w:val="28"/>
          <w:szCs w:val="28"/>
        </w:rPr>
        <w:tab/>
      </w:r>
      <w:r w:rsidR="00512D5D">
        <w:rPr>
          <w:rFonts w:ascii="Franklin Gothic Medium" w:hAnsi="Franklin Gothic Medium"/>
          <w:b/>
          <w:sz w:val="28"/>
          <w:szCs w:val="28"/>
        </w:rPr>
        <w:tab/>
      </w:r>
      <w:r w:rsidR="00512D5D">
        <w:rPr>
          <w:rFonts w:ascii="Franklin Gothic Medium" w:hAnsi="Franklin Gothic Medium"/>
          <w:b/>
          <w:sz w:val="28"/>
          <w:szCs w:val="28"/>
        </w:rPr>
        <w:tab/>
      </w:r>
      <w:r w:rsidR="00512D5D">
        <w:rPr>
          <w:rFonts w:ascii="Franklin Gothic Medium" w:hAnsi="Franklin Gothic Medium"/>
          <w:b/>
          <w:sz w:val="28"/>
          <w:szCs w:val="28"/>
        </w:rPr>
        <w:tab/>
      </w:r>
      <w:r w:rsidR="00512D5D">
        <w:rPr>
          <w:rFonts w:ascii="Franklin Gothic Medium" w:hAnsi="Franklin Gothic Medium"/>
          <w:b/>
          <w:sz w:val="28"/>
          <w:szCs w:val="28"/>
        </w:rPr>
        <w:tab/>
      </w:r>
      <w:r w:rsidR="00512D5D">
        <w:rPr>
          <w:rFonts w:ascii="Franklin Gothic Medium" w:hAnsi="Franklin Gothic Medium"/>
          <w:b/>
          <w:sz w:val="28"/>
          <w:szCs w:val="28"/>
        </w:rPr>
        <w:tab/>
        <w:t xml:space="preserve">  Catoctin Creek Nature Center</w:t>
      </w:r>
      <w:r w:rsidR="00512D5D">
        <w:rPr>
          <w:rFonts w:ascii="Franklin Gothic Medium" w:hAnsi="Franklin Gothic Medium"/>
          <w:b/>
          <w:sz w:val="28"/>
          <w:szCs w:val="28"/>
        </w:rPr>
        <w:tab/>
      </w:r>
    </w:p>
    <w:p w:rsidR="00414D30" w:rsidRPr="00512D5D" w:rsidRDefault="00512D5D" w:rsidP="00512D5D">
      <w:pPr>
        <w:jc w:val="both"/>
      </w:pPr>
      <w:r>
        <w:rPr>
          <w:rFonts w:ascii="Franklin Gothic Medium" w:hAnsi="Franklin Gothic Medium"/>
          <w:b/>
          <w:sz w:val="28"/>
          <w:szCs w:val="28"/>
        </w:rPr>
        <w:tab/>
      </w:r>
      <w:r>
        <w:rPr>
          <w:rFonts w:ascii="Franklin Gothic Medium" w:hAnsi="Franklin Gothic Medium"/>
          <w:b/>
          <w:sz w:val="28"/>
          <w:szCs w:val="28"/>
        </w:rPr>
        <w:tab/>
      </w:r>
      <w:r>
        <w:rPr>
          <w:rFonts w:ascii="Franklin Gothic Medium" w:hAnsi="Franklin Gothic Medium"/>
          <w:b/>
          <w:sz w:val="28"/>
          <w:szCs w:val="28"/>
        </w:rPr>
        <w:tab/>
      </w:r>
      <w:r w:rsidR="003305ED" w:rsidRPr="00A25185">
        <w:rPr>
          <w:rFonts w:ascii="Franklin Gothic Medium" w:hAnsi="Franklin Gothic Medium"/>
          <w:b/>
          <w:sz w:val="28"/>
          <w:szCs w:val="28"/>
        </w:rPr>
        <w:t>2929 Sumantown Rd•</w:t>
      </w:r>
      <w:r w:rsidR="00414D30" w:rsidRPr="00A25185">
        <w:rPr>
          <w:rFonts w:ascii="Franklin Gothic Medium" w:hAnsi="Franklin Gothic Medium"/>
          <w:b/>
          <w:sz w:val="28"/>
          <w:szCs w:val="28"/>
        </w:rPr>
        <w:t>Middletown, MD</w:t>
      </w:r>
      <w:r w:rsidR="003305ED" w:rsidRPr="00A25185">
        <w:rPr>
          <w:rFonts w:ascii="Franklin Gothic Medium" w:hAnsi="Franklin Gothic Medium"/>
          <w:b/>
          <w:sz w:val="28"/>
          <w:szCs w:val="28"/>
        </w:rPr>
        <w:t>•</w:t>
      </w:r>
      <w:r w:rsidR="00414D30" w:rsidRPr="00A25185">
        <w:rPr>
          <w:rFonts w:ascii="Franklin Gothic Medium" w:hAnsi="Franklin Gothic Medium"/>
          <w:b/>
          <w:sz w:val="28"/>
          <w:szCs w:val="28"/>
        </w:rPr>
        <w:t>217</w:t>
      </w:r>
      <w:r w:rsidR="007F0E94">
        <w:rPr>
          <w:rFonts w:ascii="Franklin Gothic Medium" w:hAnsi="Franklin Gothic Medium"/>
          <w:b/>
          <w:sz w:val="28"/>
          <w:szCs w:val="28"/>
        </w:rPr>
        <w:t>69</w:t>
      </w:r>
    </w:p>
    <w:p w:rsidR="00A25185" w:rsidRPr="00A25185" w:rsidRDefault="00512D5D" w:rsidP="00512D5D">
      <w:pPr>
        <w:jc w:val="both"/>
        <w:rPr>
          <w:rFonts w:ascii="Franklin Gothic Medium" w:hAnsi="Franklin Gothic Medium"/>
          <w:b/>
          <w:sz w:val="28"/>
          <w:szCs w:val="28"/>
        </w:rPr>
      </w:pPr>
      <w:r>
        <w:rPr>
          <w:rFonts w:ascii="Franklin Gothic Medium" w:hAnsi="Franklin Gothic Medium"/>
          <w:b/>
          <w:noProof/>
          <w:sz w:val="28"/>
          <w:szCs w:val="28"/>
        </w:rPr>
        <w:drawing>
          <wp:anchor distT="36576" distB="36576" distL="36576" distR="36576" simplePos="0" relativeHeight="251679744" behindDoc="0" locked="0" layoutInCell="1" allowOverlap="1">
            <wp:simplePos x="0" y="0"/>
            <wp:positionH relativeFrom="column">
              <wp:posOffset>-688769</wp:posOffset>
            </wp:positionH>
            <wp:positionV relativeFrom="paragraph">
              <wp:posOffset>363</wp:posOffset>
            </wp:positionV>
            <wp:extent cx="2396911" cy="1851136"/>
            <wp:effectExtent l="19050" t="0" r="3389" b="0"/>
            <wp:wrapNone/>
            <wp:docPr id="29" name="Picture 29" descr="IN00046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N00046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18522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Franklin Gothic Medium" w:hAnsi="Franklin Gothic Medium"/>
          <w:b/>
          <w:sz w:val="28"/>
          <w:szCs w:val="28"/>
        </w:rPr>
        <w:tab/>
      </w:r>
      <w:r>
        <w:rPr>
          <w:rFonts w:ascii="Franklin Gothic Medium" w:hAnsi="Franklin Gothic Medium"/>
          <w:b/>
          <w:sz w:val="28"/>
          <w:szCs w:val="28"/>
        </w:rPr>
        <w:tab/>
      </w:r>
      <w:r>
        <w:rPr>
          <w:rFonts w:ascii="Franklin Gothic Medium" w:hAnsi="Franklin Gothic Medium"/>
          <w:b/>
          <w:sz w:val="28"/>
          <w:szCs w:val="28"/>
        </w:rPr>
        <w:tab/>
      </w:r>
      <w:r>
        <w:rPr>
          <w:rFonts w:ascii="Franklin Gothic Medium" w:hAnsi="Franklin Gothic Medium"/>
          <w:b/>
          <w:sz w:val="28"/>
          <w:szCs w:val="28"/>
        </w:rPr>
        <w:tab/>
      </w:r>
      <w:r>
        <w:rPr>
          <w:rFonts w:ascii="Franklin Gothic Medium" w:hAnsi="Franklin Gothic Medium"/>
          <w:b/>
          <w:sz w:val="28"/>
          <w:szCs w:val="28"/>
        </w:rPr>
        <w:tab/>
      </w:r>
      <w:r w:rsidR="00A25185" w:rsidRPr="00A25185">
        <w:rPr>
          <w:rFonts w:ascii="Franklin Gothic Medium" w:hAnsi="Franklin Gothic Medium"/>
          <w:b/>
          <w:sz w:val="28"/>
          <w:szCs w:val="28"/>
        </w:rPr>
        <w:t>301-600-2051</w:t>
      </w:r>
    </w:p>
    <w:p w:rsidR="00414D30" w:rsidRDefault="00414D30" w:rsidP="00414D30">
      <w:r w:rsidRPr="00414D30">
        <w:t> </w:t>
      </w:r>
    </w:p>
    <w:p w:rsidR="00414D30" w:rsidRDefault="00512D5D" w:rsidP="00414D30">
      <w:r>
        <w:rPr>
          <w:noProof/>
        </w:rPr>
        <w:drawing>
          <wp:anchor distT="36576" distB="36576" distL="36576" distR="36576" simplePos="0" relativeHeight="251681792" behindDoc="0" locked="0" layoutInCell="1" allowOverlap="1">
            <wp:simplePos x="0" y="0"/>
            <wp:positionH relativeFrom="column">
              <wp:posOffset>4126865</wp:posOffset>
            </wp:positionH>
            <wp:positionV relativeFrom="paragraph">
              <wp:posOffset>20955</wp:posOffset>
            </wp:positionV>
            <wp:extent cx="2273300" cy="1353185"/>
            <wp:effectExtent l="19050" t="0" r="0" b="0"/>
            <wp:wrapNone/>
            <wp:docPr id="30" name="Picture 30" descr="fcp&amp;r logo-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cp&amp;r logo-bl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3531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14D30" w:rsidRPr="00414D30" w:rsidRDefault="00414D30" w:rsidP="00414D30">
      <w:r w:rsidRPr="00414D30">
        <w:rPr>
          <w:color w:val="auto"/>
          <w:kern w:val="0"/>
          <w:sz w:val="24"/>
          <w:szCs w:val="24"/>
        </w:rPr>
        <w:t xml:space="preserve"> </w:t>
      </w:r>
    </w:p>
    <w:p w:rsidR="00414D30" w:rsidRPr="00414D30" w:rsidRDefault="00414D30" w:rsidP="00414D30">
      <w:r w:rsidRPr="00414D30">
        <w:t> </w:t>
      </w:r>
    </w:p>
    <w:p w:rsidR="00414D30" w:rsidRPr="00414D30" w:rsidRDefault="00414D30" w:rsidP="00414D30"/>
    <w:p w:rsidR="00F30DD6" w:rsidRDefault="00634F70">
      <w:r w:rsidRPr="00634F70">
        <w:rPr>
          <w:color w:val="auto"/>
          <w:kern w:val="0"/>
          <w:sz w:val="24"/>
          <w:szCs w:val="24"/>
        </w:rPr>
        <w:pict>
          <v:group id="_x0000_s1036" style="position:absolute;margin-left:10in;margin-top:234pt;width:68.8pt;height:40.8pt;z-index:251662336" coordorigin="1092708,1092708" coordsize="8735,5184">
            <v:rect id="_x0000_s1037" style="position:absolute;left:1092708;top:1092708;width:8735;height:5184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shape id="_x0000_s1038" type="#_x0000_t6" style="position:absolute;left:1092708;top:1092708;width:8735;height:4992;flip:y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shape id="_x0000_s1039" type="#_x0000_t59" style="position:absolute;left:1092871;top:1092943;width:7925;height:4949;visibility:visible;mso-wrap-edited:f;mso-wrap-distance-left:2.88pt;mso-wrap-distance-top:2.88pt;mso-wrap-distance-right:2.88pt;mso-wrap-distance-bottom:2.88pt" strokecolor="black [0]" strokeweight="1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shape id="_x0000_s1040" type="#_x0000_t202" style="position:absolute;left:1094488;top:1094022;width:4692;height:2822;visibility:visible;mso-wrap-edited:f;mso-wrap-distance-left:2.88pt;mso-wrap-distance-top:2.88pt;mso-wrap-distance-right:2.88pt;mso-wrap-distance-bottom:2.88pt" filled="f" fillcolor="black [0]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style="mso-column-margin:5.7pt" inset="2.85pt,0,2.85pt,0">
                <w:txbxContent>
                  <w:p w:rsidR="00D2447C" w:rsidRDefault="00D2447C" w:rsidP="00D2447C">
                    <w:pPr>
                      <w:widowControl w:val="0"/>
                      <w:jc w:val="center"/>
                      <w:rPr>
                        <w:rFonts w:ascii="Impact" w:hAnsi="Impact"/>
                        <w:sz w:val="14"/>
                        <w:szCs w:val="14"/>
                      </w:rPr>
                    </w:pPr>
                    <w:r>
                      <w:rPr>
                        <w:rFonts w:ascii="Impact" w:hAnsi="Impact"/>
                        <w:sz w:val="14"/>
                        <w:szCs w:val="14"/>
                      </w:rPr>
                      <w:t xml:space="preserve">Save the Dates!  </w:t>
                    </w:r>
                  </w:p>
                </w:txbxContent>
              </v:textbox>
            </v:shape>
          </v:group>
        </w:pict>
      </w:r>
      <w:r w:rsidRPr="00634F70">
        <w:rPr>
          <w:color w:val="auto"/>
          <w:kern w:val="0"/>
          <w:sz w:val="24"/>
          <w:szCs w:val="24"/>
        </w:rPr>
        <w:pict>
          <v:group id="_x0000_s1026" style="position:absolute;margin-left:10in;margin-top:234pt;width:68.8pt;height:40.8pt;z-index:251658240" coordorigin="1092708,1092708" coordsize="8735,5184">
            <v:rect id="_x0000_s1027" style="position:absolute;left:1092708;top:1092708;width:8735;height:5184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shape id="_x0000_s1028" type="#_x0000_t6" style="position:absolute;left:1092708;top:1092708;width:8735;height:4992;flip:y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shape id="_x0000_s1029" type="#_x0000_t59" style="position:absolute;left:1092871;top:1092943;width:7925;height:4949;visibility:visible;mso-wrap-edited:f;mso-wrap-distance-left:2.88pt;mso-wrap-distance-top:2.88pt;mso-wrap-distance-right:2.88pt;mso-wrap-distance-bottom:2.88pt" strokecolor="black [0]" strokeweight="1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shape id="_x0000_s1030" type="#_x0000_t202" style="position:absolute;left:1094488;top:1094022;width:4692;height:2822;visibility:visible;mso-wrap-edited:f;mso-wrap-distance-left:2.88pt;mso-wrap-distance-top:2.88pt;mso-wrap-distance-right:2.88pt;mso-wrap-distance-bottom:2.88pt" filled="f" fillcolor="black [0]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style="mso-column-margin:5.7pt" inset="2.85pt,0,2.85pt,0">
                <w:txbxContent>
                  <w:p w:rsidR="00D2447C" w:rsidRDefault="00D2447C" w:rsidP="00D2447C">
                    <w:pPr>
                      <w:widowControl w:val="0"/>
                      <w:jc w:val="center"/>
                      <w:rPr>
                        <w:rFonts w:ascii="Impact" w:hAnsi="Impact"/>
                        <w:sz w:val="14"/>
                        <w:szCs w:val="14"/>
                      </w:rPr>
                    </w:pPr>
                    <w:r>
                      <w:rPr>
                        <w:rFonts w:ascii="Impact" w:hAnsi="Impact"/>
                        <w:sz w:val="14"/>
                        <w:szCs w:val="14"/>
                      </w:rPr>
                      <w:t xml:space="preserve">Save the Dates!  </w:t>
                    </w:r>
                  </w:p>
                </w:txbxContent>
              </v:textbox>
            </v:shape>
          </v:group>
        </w:pict>
      </w:r>
      <w:r w:rsidRPr="00634F70">
        <w:rPr>
          <w:color w:val="auto"/>
          <w:kern w:val="0"/>
          <w:sz w:val="24"/>
          <w:szCs w:val="24"/>
        </w:rPr>
        <w:pict>
          <v:group id="_x0000_s1031" style="position:absolute;margin-left:10in;margin-top:234pt;width:68.8pt;height:40.8pt;z-index:251660288" coordorigin="1092708,1092708" coordsize="8735,5184">
            <v:rect id="_x0000_s1032" style="position:absolute;left:1092708;top:1092708;width:8735;height:5184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shape id="_x0000_s1033" type="#_x0000_t6" style="position:absolute;left:1092708;top:1092708;width:8735;height:4992;flip:y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shape id="_x0000_s1034" type="#_x0000_t59" style="position:absolute;left:1092871;top:1092943;width:7925;height:4949;visibility:visible;mso-wrap-edited:f;mso-wrap-distance-left:2.88pt;mso-wrap-distance-top:2.88pt;mso-wrap-distance-right:2.88pt;mso-wrap-distance-bottom:2.88pt" strokecolor="black [0]" strokeweight="1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shape id="_x0000_s1035" type="#_x0000_t202" style="position:absolute;left:1094488;top:1094022;width:4692;height:2822;visibility:visible;mso-wrap-edited:f;mso-wrap-distance-left:2.88pt;mso-wrap-distance-top:2.88pt;mso-wrap-distance-right:2.88pt;mso-wrap-distance-bottom:2.88pt" filled="f" fillcolor="black [0]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style="mso-column-margin:5.7pt" inset="2.85pt,0,2.85pt,0">
                <w:txbxContent>
                  <w:p w:rsidR="00D2447C" w:rsidRDefault="00D2447C" w:rsidP="00D2447C">
                    <w:pPr>
                      <w:widowControl w:val="0"/>
                      <w:jc w:val="center"/>
                      <w:rPr>
                        <w:rFonts w:ascii="Impact" w:hAnsi="Impact"/>
                        <w:sz w:val="14"/>
                        <w:szCs w:val="14"/>
                      </w:rPr>
                    </w:pPr>
                    <w:r>
                      <w:rPr>
                        <w:rFonts w:ascii="Impact" w:hAnsi="Impact"/>
                        <w:sz w:val="14"/>
                        <w:szCs w:val="14"/>
                      </w:rPr>
                      <w:t xml:space="preserve">Save the Dates!  </w:t>
                    </w:r>
                  </w:p>
                </w:txbxContent>
              </v:textbox>
            </v:shape>
          </v:group>
        </w:pict>
      </w:r>
    </w:p>
    <w:sectPr w:rsidR="00F30DD6" w:rsidSect="00F61C86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2447C"/>
    <w:rsid w:val="003305ED"/>
    <w:rsid w:val="003B0F95"/>
    <w:rsid w:val="003B337D"/>
    <w:rsid w:val="00414D30"/>
    <w:rsid w:val="00427A71"/>
    <w:rsid w:val="004E1217"/>
    <w:rsid w:val="00512D5D"/>
    <w:rsid w:val="00634F70"/>
    <w:rsid w:val="00650CAB"/>
    <w:rsid w:val="006E21EB"/>
    <w:rsid w:val="006E2498"/>
    <w:rsid w:val="00755BC2"/>
    <w:rsid w:val="007F0E94"/>
    <w:rsid w:val="008D00E6"/>
    <w:rsid w:val="0095561D"/>
    <w:rsid w:val="00A25185"/>
    <w:rsid w:val="00A72C05"/>
    <w:rsid w:val="00D2447C"/>
    <w:rsid w:val="00F30DD6"/>
    <w:rsid w:val="00F6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47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D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D30"/>
    <w:rPr>
      <w:rFonts w:ascii="Tahoma" w:eastAsia="Times New Roman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2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smatthews@frederickcountym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Frederick County Government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sburr</dc:creator>
  <cp:lastModifiedBy>Susan</cp:lastModifiedBy>
  <cp:revision>2</cp:revision>
  <cp:lastPrinted>2014-01-09T20:29:00Z</cp:lastPrinted>
  <dcterms:created xsi:type="dcterms:W3CDTF">2014-03-24T13:12:00Z</dcterms:created>
  <dcterms:modified xsi:type="dcterms:W3CDTF">2014-03-24T13:12:00Z</dcterms:modified>
</cp:coreProperties>
</file>