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0" w:rsidRDefault="00C05740" w:rsidP="00607914">
      <w:pPr>
        <w:rPr>
          <w:rFonts w:ascii="Bauhaus 93" w:hAnsi="Bauhaus 93"/>
          <w:sz w:val="44"/>
          <w:szCs w:val="44"/>
        </w:rPr>
      </w:pPr>
    </w:p>
    <w:p w:rsidR="00607914" w:rsidRDefault="00607914" w:rsidP="00607914">
      <w:pPr>
        <w:jc w:val="center"/>
        <w:rPr>
          <w:rFonts w:ascii="Bauhaus 93" w:hAnsi="Bauhaus 93"/>
          <w:sz w:val="44"/>
          <w:szCs w:val="44"/>
        </w:rPr>
      </w:pPr>
      <w:r>
        <w:rPr>
          <w:rFonts w:ascii="Bauhaus 93" w:hAnsi="Bauhaus 93"/>
          <w:noProof/>
          <w:sz w:val="32"/>
          <w:szCs w:val="32"/>
        </w:rPr>
        <w:drawing>
          <wp:inline distT="0" distB="0" distL="0" distR="0" wp14:anchorId="54C54FFB" wp14:editId="309A3377">
            <wp:extent cx="1778083" cy="232179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ob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83" cy="232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914" w:rsidRPr="00B32E78" w:rsidRDefault="00607914" w:rsidP="00607914">
      <w:pPr>
        <w:jc w:val="center"/>
        <w:rPr>
          <w:rFonts w:ascii="Arial" w:hAnsi="Arial" w:cs="Arial"/>
          <w:b/>
          <w:sz w:val="44"/>
          <w:szCs w:val="44"/>
        </w:rPr>
      </w:pPr>
      <w:r w:rsidRPr="00B32E78">
        <w:rPr>
          <w:rFonts w:ascii="Arial" w:hAnsi="Arial" w:cs="Arial"/>
          <w:b/>
          <w:sz w:val="44"/>
          <w:szCs w:val="44"/>
        </w:rPr>
        <w:t>MD POBC and</w:t>
      </w:r>
    </w:p>
    <w:p w:rsidR="00607914" w:rsidRPr="00B32E78" w:rsidRDefault="00607914" w:rsidP="00607914">
      <w:pPr>
        <w:jc w:val="center"/>
        <w:rPr>
          <w:rFonts w:ascii="Arial" w:hAnsi="Arial" w:cs="Arial"/>
          <w:b/>
          <w:sz w:val="44"/>
          <w:szCs w:val="44"/>
        </w:rPr>
      </w:pPr>
      <w:r w:rsidRPr="00B32E78">
        <w:rPr>
          <w:rFonts w:ascii="Arial" w:hAnsi="Arial" w:cs="Arial"/>
          <w:b/>
          <w:sz w:val="44"/>
          <w:szCs w:val="44"/>
        </w:rPr>
        <w:t>NFB of Maryland</w:t>
      </w:r>
    </w:p>
    <w:p w:rsidR="00607914" w:rsidRPr="00ED1BA4" w:rsidRDefault="00607914" w:rsidP="00607914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ED1BA4">
        <w:rPr>
          <w:rFonts w:ascii="Arial" w:hAnsi="Arial" w:cs="Arial"/>
          <w:sz w:val="40"/>
          <w:szCs w:val="40"/>
        </w:rPr>
        <w:t>Presents</w:t>
      </w:r>
    </w:p>
    <w:p w:rsidR="00607914" w:rsidRPr="00F34B73" w:rsidRDefault="00607914" w:rsidP="00607914">
      <w:pPr>
        <w:ind w:left="1080"/>
        <w:jc w:val="center"/>
        <w:rPr>
          <w:rFonts w:ascii="Arial" w:hAnsi="Arial" w:cs="Arial"/>
          <w:b/>
          <w:i/>
          <w:color w:val="5F497A" w:themeColor="accent4" w:themeShade="BF"/>
          <w:sz w:val="40"/>
          <w:szCs w:val="40"/>
        </w:rPr>
      </w:pPr>
      <w:r>
        <w:rPr>
          <w:rFonts w:ascii="Arial" w:hAnsi="Arial" w:cs="Arial"/>
          <w:b/>
          <w:i/>
          <w:color w:val="5F497A" w:themeColor="accent4" w:themeShade="BF"/>
          <w:sz w:val="40"/>
          <w:szCs w:val="40"/>
        </w:rPr>
        <w:t>Independence 101</w:t>
      </w:r>
    </w:p>
    <w:p w:rsidR="00607914" w:rsidRPr="00ED1BA4" w:rsidRDefault="00607914" w:rsidP="00607914">
      <w:pPr>
        <w:jc w:val="center"/>
        <w:rPr>
          <w:rFonts w:ascii="Arial" w:hAnsi="Arial" w:cs="Arial"/>
          <w:sz w:val="40"/>
          <w:szCs w:val="40"/>
        </w:rPr>
      </w:pPr>
      <w:r w:rsidRPr="00ED1BA4">
        <w:rPr>
          <w:rFonts w:ascii="Arial" w:hAnsi="Arial" w:cs="Arial"/>
          <w:sz w:val="40"/>
          <w:szCs w:val="40"/>
        </w:rPr>
        <w:t>A Conference for Parents and Teachers</w:t>
      </w:r>
    </w:p>
    <w:p w:rsidR="00607914" w:rsidRDefault="00607914" w:rsidP="006079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November 14</w:t>
      </w:r>
      <w:r w:rsidRPr="00ED1BA4">
        <w:rPr>
          <w:rFonts w:ascii="Arial" w:hAnsi="Arial" w:cs="Arial"/>
          <w:sz w:val="40"/>
          <w:szCs w:val="40"/>
        </w:rPr>
        <w:t>, 201</w:t>
      </w:r>
      <w:r>
        <w:rPr>
          <w:rFonts w:ascii="Arial" w:hAnsi="Arial" w:cs="Arial"/>
          <w:sz w:val="40"/>
          <w:szCs w:val="40"/>
        </w:rPr>
        <w:t>4</w:t>
      </w:r>
    </w:p>
    <w:p w:rsidR="009E2C80" w:rsidRDefault="009E2C80" w:rsidP="006079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NFB MD State Convention</w:t>
      </w:r>
    </w:p>
    <w:p w:rsidR="009E2C80" w:rsidRPr="00ED1BA4" w:rsidRDefault="009E2C80" w:rsidP="006079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November 14-16</w:t>
      </w:r>
      <w:r w:rsidRPr="009E2C80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>, 2014</w:t>
      </w:r>
    </w:p>
    <w:p w:rsidR="00607914" w:rsidRPr="00ED1BA4" w:rsidRDefault="00607914" w:rsidP="00607914">
      <w:pPr>
        <w:jc w:val="center"/>
        <w:rPr>
          <w:rFonts w:ascii="Arial" w:hAnsi="Arial" w:cs="Arial"/>
          <w:sz w:val="40"/>
          <w:szCs w:val="40"/>
        </w:rPr>
      </w:pPr>
    </w:p>
    <w:p w:rsidR="00607914" w:rsidRPr="008628DB" w:rsidRDefault="005841EB" w:rsidP="00607914">
      <w:pPr>
        <w:jc w:val="center"/>
        <w:rPr>
          <w:rFonts w:ascii="Arial" w:hAnsi="Arial" w:cs="Arial"/>
          <w:color w:val="000000"/>
          <w:sz w:val="40"/>
          <w:szCs w:val="40"/>
        </w:rPr>
      </w:pPr>
      <w:hyperlink r:id="rId9" w:history="1">
        <w:r w:rsidR="00607914" w:rsidRPr="008628DB">
          <w:rPr>
            <w:rStyle w:val="Emphasis"/>
            <w:rFonts w:ascii="Arial" w:hAnsi="Arial" w:cs="Arial"/>
            <w:b/>
            <w:bCs/>
            <w:i w:val="0"/>
            <w:iCs w:val="0"/>
            <w:color w:val="660099"/>
            <w:sz w:val="40"/>
            <w:szCs w:val="40"/>
          </w:rPr>
          <w:t>Sheraton</w:t>
        </w:r>
        <w:r w:rsidR="00607914" w:rsidRPr="008628DB">
          <w:rPr>
            <w:rStyle w:val="apple-converted-space"/>
            <w:rFonts w:ascii="Arial" w:hAnsi="Arial" w:cs="Arial"/>
            <w:color w:val="660099"/>
            <w:sz w:val="40"/>
            <w:szCs w:val="40"/>
          </w:rPr>
          <w:t> </w:t>
        </w:r>
        <w:r w:rsidR="00607914" w:rsidRPr="008628DB">
          <w:rPr>
            <w:rStyle w:val="Hyperlink"/>
            <w:rFonts w:ascii="Arial" w:hAnsi="Arial" w:cs="Arial"/>
            <w:color w:val="660099"/>
            <w:sz w:val="40"/>
            <w:szCs w:val="40"/>
          </w:rPr>
          <w:t xml:space="preserve">Baltimore North </w:t>
        </w:r>
      </w:hyperlink>
    </w:p>
    <w:p w:rsidR="00607914" w:rsidRPr="008628DB" w:rsidRDefault="00607914" w:rsidP="00607914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8628DB">
        <w:rPr>
          <w:rFonts w:ascii="Arial" w:hAnsi="Arial" w:cs="Arial"/>
          <w:color w:val="000000"/>
          <w:sz w:val="40"/>
          <w:szCs w:val="40"/>
        </w:rPr>
        <w:t xml:space="preserve"> </w:t>
      </w:r>
      <w:r w:rsidRPr="008628DB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903 </w:t>
      </w:r>
      <w:proofErr w:type="spellStart"/>
      <w:r w:rsidRPr="008628DB">
        <w:rPr>
          <w:rFonts w:ascii="Arial" w:hAnsi="Arial" w:cs="Arial"/>
          <w:color w:val="222222"/>
          <w:sz w:val="40"/>
          <w:szCs w:val="40"/>
          <w:shd w:val="clear" w:color="auto" w:fill="FFFFFF"/>
        </w:rPr>
        <w:t>Dulaney</w:t>
      </w:r>
      <w:proofErr w:type="spellEnd"/>
      <w:r w:rsidRPr="008628DB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Valley Rd, </w:t>
      </w:r>
    </w:p>
    <w:p w:rsidR="00607914" w:rsidRPr="008628DB" w:rsidRDefault="00607914" w:rsidP="00607914">
      <w:pPr>
        <w:jc w:val="center"/>
        <w:rPr>
          <w:rFonts w:ascii="Arial" w:hAnsi="Arial" w:cs="Arial"/>
          <w:sz w:val="40"/>
          <w:szCs w:val="40"/>
        </w:rPr>
      </w:pPr>
      <w:r w:rsidRPr="008628DB">
        <w:rPr>
          <w:rFonts w:ascii="Arial" w:hAnsi="Arial" w:cs="Arial"/>
          <w:color w:val="222222"/>
          <w:sz w:val="40"/>
          <w:szCs w:val="40"/>
          <w:shd w:val="clear" w:color="auto" w:fill="FFFFFF"/>
        </w:rPr>
        <w:t>Towson, MD 21204</w:t>
      </w:r>
    </w:p>
    <w:p w:rsidR="009E2C80" w:rsidRDefault="009E2C80" w:rsidP="00C05740">
      <w:pPr>
        <w:jc w:val="center"/>
        <w:rPr>
          <w:rFonts w:ascii="Arial Black" w:hAnsi="Arial Black" w:cs="Andalus"/>
          <w:b/>
          <w:i/>
          <w:sz w:val="24"/>
          <w:szCs w:val="24"/>
        </w:rPr>
      </w:pPr>
    </w:p>
    <w:p w:rsidR="00C05740" w:rsidRDefault="00C05740" w:rsidP="00C05740">
      <w:pPr>
        <w:jc w:val="center"/>
        <w:rPr>
          <w:rFonts w:ascii="Arial Black" w:hAnsi="Arial Black" w:cs="Andalus"/>
          <w:b/>
          <w:i/>
          <w:sz w:val="24"/>
          <w:szCs w:val="24"/>
        </w:rPr>
      </w:pPr>
      <w:r>
        <w:rPr>
          <w:rFonts w:ascii="Arial Black" w:hAnsi="Arial Black" w:cs="Andalus"/>
          <w:b/>
          <w:i/>
          <w:sz w:val="24"/>
          <w:szCs w:val="24"/>
        </w:rPr>
        <w:t>MDPOBC Seminar Registration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Adult #1:   _______________________________________________________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Adult #2:________________________________________________________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Address</w:t>
      </w:r>
      <w:proofErr w:type="gramStart"/>
      <w:r w:rsidRPr="0068355B">
        <w:rPr>
          <w:rFonts w:ascii="Arial" w:hAnsi="Arial" w:cs="Arial"/>
        </w:rPr>
        <w:t>:_</w:t>
      </w:r>
      <w:proofErr w:type="gramEnd"/>
      <w:r w:rsidRPr="0068355B">
        <w:rPr>
          <w:rFonts w:ascii="Arial" w:hAnsi="Arial" w:cs="Arial"/>
        </w:rPr>
        <w:t>________________________________________________________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ab/>
        <w:t>__________________________________________________________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>Phone:</w:t>
      </w:r>
      <w:r w:rsidRPr="0068355B">
        <w:rPr>
          <w:rFonts w:ascii="Arial" w:hAnsi="Arial" w:cs="Arial"/>
        </w:rPr>
        <w:tab/>
        <w:t>Home ________________________________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ab/>
        <w:t>Cell or Work ________________________________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rPr>
          <w:rFonts w:ascii="Arial" w:hAnsi="Arial" w:cs="Arial"/>
        </w:rPr>
      </w:pPr>
      <w:r w:rsidRPr="0068355B">
        <w:rPr>
          <w:rFonts w:ascii="Arial" w:hAnsi="Arial" w:cs="Arial"/>
        </w:rPr>
        <w:t>Email address</w:t>
      </w:r>
      <w:proofErr w:type="gramStart"/>
      <w:r w:rsidRPr="0068355B">
        <w:rPr>
          <w:rFonts w:ascii="Arial" w:hAnsi="Arial" w:cs="Arial"/>
        </w:rPr>
        <w:t>:_</w:t>
      </w:r>
      <w:proofErr w:type="gramEnd"/>
      <w:r w:rsidRPr="0068355B">
        <w:rPr>
          <w:rFonts w:ascii="Arial" w:hAnsi="Arial" w:cs="Arial"/>
        </w:rPr>
        <w:t>________________________________________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68355B">
        <w:rPr>
          <w:rFonts w:ascii="Arial" w:hAnsi="Arial" w:cs="Arial"/>
        </w:rPr>
        <w:t>Check all that apply: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ab/>
        <w:t xml:space="preserve">Parent ___ Family Member ___Teacher ____   Paraprofessional ______ 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68355B">
        <w:rPr>
          <w:rFonts w:ascii="Arial" w:hAnsi="Arial" w:cs="Arial"/>
        </w:rPr>
        <w:tab/>
        <w:t>Administrator ____    Student ____   Other ______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 w:rsidRPr="0068355B">
        <w:rPr>
          <w:rFonts w:ascii="Arial" w:hAnsi="Arial" w:cs="Arial"/>
        </w:rPr>
        <w:t>Need Childcare? Yes ____No ____</w:t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  <w:u w:val="single"/>
        </w:rPr>
      </w:pPr>
      <w:r w:rsidRPr="0068355B">
        <w:rPr>
          <w:rFonts w:ascii="Arial" w:hAnsi="Arial" w:cs="Arial"/>
          <w:highlight w:val="yellow"/>
          <w:u w:val="single"/>
        </w:rPr>
        <w:t>Please complete the childcare registration form</w:t>
      </w:r>
    </w:p>
    <w:p w:rsidR="0002198C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</w:rPr>
      </w:pPr>
      <w:r w:rsidRPr="0068355B">
        <w:rPr>
          <w:rFonts w:ascii="Arial" w:hAnsi="Arial" w:cs="Arial"/>
        </w:rPr>
        <w:t xml:space="preserve">Tween 9-13 #___     </w:t>
      </w:r>
      <w:r w:rsidR="003960BF">
        <w:rPr>
          <w:rFonts w:ascii="Arial" w:hAnsi="Arial" w:cs="Arial"/>
        </w:rPr>
        <w:tab/>
      </w:r>
      <w:r w:rsidRPr="0068355B">
        <w:rPr>
          <w:rFonts w:ascii="Arial" w:hAnsi="Arial" w:cs="Arial"/>
        </w:rPr>
        <w:t xml:space="preserve"> Ages_________</w:t>
      </w:r>
      <w:r w:rsidRPr="0068355B">
        <w:rPr>
          <w:rFonts w:ascii="Arial" w:hAnsi="Arial" w:cs="Arial"/>
        </w:rPr>
        <w:tab/>
      </w:r>
    </w:p>
    <w:p w:rsidR="00C05740" w:rsidRPr="0068355B" w:rsidRDefault="00C05740" w:rsidP="00C05740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80" w:hanging="780"/>
        <w:rPr>
          <w:rFonts w:ascii="Arial" w:hAnsi="Arial" w:cs="Arial"/>
          <w:i/>
        </w:rPr>
      </w:pPr>
      <w:r w:rsidRPr="0068355B">
        <w:rPr>
          <w:rFonts w:ascii="Arial" w:hAnsi="Arial" w:cs="Arial"/>
        </w:rPr>
        <w:t>Teens 14-18 #____</w:t>
      </w:r>
      <w:r w:rsidRPr="0068355B">
        <w:rPr>
          <w:rFonts w:ascii="Arial" w:hAnsi="Arial" w:cs="Arial"/>
        </w:rPr>
        <w:tab/>
        <w:t xml:space="preserve">  Ages_________</w:t>
      </w:r>
    </w:p>
    <w:p w:rsidR="00607914" w:rsidRDefault="00607914" w:rsidP="004C462E">
      <w:pPr>
        <w:rPr>
          <w:rFonts w:ascii="Arial" w:hAnsi="Arial" w:cs="Arial"/>
        </w:rPr>
      </w:pPr>
    </w:p>
    <w:p w:rsidR="00795099" w:rsidRDefault="00795099" w:rsidP="004C462E">
      <w:pPr>
        <w:rPr>
          <w:rFonts w:ascii="Arial" w:hAnsi="Arial" w:cs="Arial"/>
        </w:rPr>
      </w:pPr>
    </w:p>
    <w:p w:rsidR="00795099" w:rsidRDefault="00795099" w:rsidP="004C462E">
      <w:pPr>
        <w:rPr>
          <w:rFonts w:ascii="Arial" w:hAnsi="Arial" w:cs="Arial"/>
        </w:rPr>
      </w:pPr>
    </w:p>
    <w:p w:rsidR="00795099" w:rsidRDefault="00795099" w:rsidP="004C462E">
      <w:pPr>
        <w:rPr>
          <w:rFonts w:ascii="Arial" w:hAnsi="Arial" w:cs="Arial"/>
        </w:rPr>
      </w:pPr>
    </w:p>
    <w:p w:rsidR="00795099" w:rsidRDefault="00795099" w:rsidP="004C462E">
      <w:pPr>
        <w:rPr>
          <w:rFonts w:ascii="Arial" w:hAnsi="Arial" w:cs="Arial"/>
        </w:rPr>
      </w:pPr>
    </w:p>
    <w:p w:rsidR="00795099" w:rsidRDefault="00795099" w:rsidP="004C462E">
      <w:pPr>
        <w:rPr>
          <w:rFonts w:ascii="Arial" w:hAnsi="Arial" w:cs="Arial"/>
        </w:rPr>
      </w:pPr>
    </w:p>
    <w:p w:rsidR="00795099" w:rsidRDefault="00795099" w:rsidP="004C462E">
      <w:pPr>
        <w:rPr>
          <w:rFonts w:ascii="Arial" w:hAnsi="Arial" w:cs="Arial"/>
        </w:rPr>
      </w:pPr>
    </w:p>
    <w:p w:rsidR="00795099" w:rsidRDefault="00795099" w:rsidP="004C462E">
      <w:pPr>
        <w:rPr>
          <w:rFonts w:ascii="Arial" w:hAnsi="Arial" w:cs="Arial"/>
        </w:rPr>
      </w:pPr>
    </w:p>
    <w:p w:rsidR="00795099" w:rsidRPr="00B36091" w:rsidRDefault="00795099" w:rsidP="004C462E">
      <w:pPr>
        <w:rPr>
          <w:rFonts w:ascii="Arial" w:hAnsi="Arial" w:cs="Arial"/>
        </w:rPr>
      </w:pPr>
    </w:p>
    <w:p w:rsidR="0068355B" w:rsidRPr="0068355B" w:rsidRDefault="0068355B" w:rsidP="00E85B83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sz w:val="20"/>
          <w:szCs w:val="20"/>
        </w:rPr>
      </w:pPr>
    </w:p>
    <w:p w:rsidR="006671EA" w:rsidRPr="0068355B" w:rsidRDefault="00E04E64" w:rsidP="006671E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Mail to </w:t>
      </w:r>
      <w:r w:rsidRPr="00E04E64">
        <w:rPr>
          <w:rFonts w:ascii="Arial" w:hAnsi="Arial" w:cs="Arial"/>
          <w:sz w:val="18"/>
          <w:szCs w:val="18"/>
          <w:highlight w:val="yellow"/>
        </w:rPr>
        <w:t xml:space="preserve">MDPOBC1886 Mosser Rd, McHenry, MD  21541, email </w:t>
      </w:r>
      <w:hyperlink r:id="rId10" w:history="1">
        <w:r w:rsidRPr="00E04E64">
          <w:rPr>
            <w:rStyle w:val="Hyperlink"/>
            <w:rFonts w:ascii="Arial" w:hAnsi="Arial" w:cs="Arial"/>
            <w:sz w:val="18"/>
            <w:szCs w:val="18"/>
            <w:highlight w:val="yellow"/>
          </w:rPr>
          <w:t>tlpickrel@hotmail.com</w:t>
        </w:r>
      </w:hyperlink>
      <w:r w:rsidRPr="00E04E64">
        <w:rPr>
          <w:rFonts w:ascii="Arial" w:hAnsi="Arial" w:cs="Arial"/>
          <w:sz w:val="18"/>
          <w:szCs w:val="18"/>
          <w:highlight w:val="yellow"/>
        </w:rPr>
        <w:t xml:space="preserve"> 301-501-1818</w:t>
      </w:r>
    </w:p>
    <w:p w:rsidR="00E85B83" w:rsidRDefault="00E85B83" w:rsidP="00E85B83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 w:rsidRPr="0068355B">
        <w:rPr>
          <w:rFonts w:ascii="Arial" w:hAnsi="Arial" w:cs="Arial"/>
          <w:sz w:val="20"/>
          <w:szCs w:val="20"/>
        </w:rPr>
        <w:lastRenderedPageBreak/>
        <w:t xml:space="preserve">MDPOBC Workshop </w:t>
      </w:r>
      <w:r w:rsidRPr="0068355B">
        <w:rPr>
          <w:rFonts w:ascii="Arial" w:hAnsi="Arial" w:cs="Arial"/>
          <w:sz w:val="20"/>
          <w:szCs w:val="20"/>
          <w:highlight w:val="yellow"/>
        </w:rPr>
        <w:t>Free</w:t>
      </w:r>
      <w:r w:rsidRPr="0068355B">
        <w:rPr>
          <w:rFonts w:ascii="Arial" w:hAnsi="Arial" w:cs="Arial"/>
          <w:sz w:val="20"/>
          <w:szCs w:val="20"/>
        </w:rPr>
        <w:t xml:space="preserve"> But you need to also register for The State Convention</w:t>
      </w:r>
    </w:p>
    <w:p w:rsidR="0068355B" w:rsidRDefault="0068355B" w:rsidP="00E85B83">
      <w:pPr>
        <w:tabs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</w:p>
    <w:p w:rsidR="00C05740" w:rsidRPr="00FB4221" w:rsidRDefault="00C05740" w:rsidP="00C05740">
      <w:pPr>
        <w:pStyle w:val="NormalWeb"/>
        <w:jc w:val="center"/>
        <w:rPr>
          <w:sz w:val="18"/>
          <w:szCs w:val="18"/>
        </w:rPr>
      </w:pPr>
      <w:r w:rsidRPr="00FB4221">
        <w:rPr>
          <w:sz w:val="18"/>
          <w:szCs w:val="18"/>
        </w:rPr>
        <w:t xml:space="preserve">Convention Child </w:t>
      </w:r>
      <w:proofErr w:type="gramStart"/>
      <w:r w:rsidRPr="00FB4221">
        <w:rPr>
          <w:sz w:val="18"/>
          <w:szCs w:val="18"/>
        </w:rPr>
        <w:t>Care(</w:t>
      </w:r>
      <w:proofErr w:type="gramEnd"/>
      <w:r w:rsidRPr="00FB4221">
        <w:rPr>
          <w:sz w:val="18"/>
          <w:szCs w:val="18"/>
        </w:rPr>
        <w:t>Provided by the Maryland Parents of Blind Children)</w:t>
      </w:r>
    </w:p>
    <w:p w:rsidR="00C05740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>Child-care for (name</w:t>
      </w:r>
      <w:proofErr w:type="gramStart"/>
      <w:r w:rsidRPr="00FB4221">
        <w:rPr>
          <w:sz w:val="18"/>
          <w:szCs w:val="18"/>
        </w:rPr>
        <w:t>)_</w:t>
      </w:r>
      <w:proofErr w:type="gramEnd"/>
      <w:r w:rsidRPr="00FB4221">
        <w:rPr>
          <w:sz w:val="18"/>
          <w:szCs w:val="18"/>
        </w:rPr>
        <w:t>_______________________________ age_______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 2nd Child</w:t>
      </w:r>
      <w:r>
        <w:rPr>
          <w:sz w:val="18"/>
          <w:szCs w:val="18"/>
        </w:rPr>
        <w:t>______</w:t>
      </w:r>
      <w:r w:rsidRPr="00FB4221">
        <w:rPr>
          <w:sz w:val="18"/>
          <w:szCs w:val="18"/>
        </w:rPr>
        <w:t>_____________________________</w:t>
      </w:r>
      <w:r>
        <w:rPr>
          <w:sz w:val="18"/>
          <w:szCs w:val="18"/>
        </w:rPr>
        <w:t>__</w:t>
      </w:r>
      <w:r w:rsidRPr="00FB4221">
        <w:rPr>
          <w:sz w:val="18"/>
          <w:szCs w:val="18"/>
        </w:rPr>
        <w:t xml:space="preserve">_____ age_______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>3rd Child ___________________________</w:t>
      </w:r>
      <w:r>
        <w:rPr>
          <w:sz w:val="18"/>
          <w:szCs w:val="18"/>
        </w:rPr>
        <w:t>___</w:t>
      </w:r>
      <w:r w:rsidRPr="00FB4221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FB4221">
        <w:rPr>
          <w:sz w:val="18"/>
          <w:szCs w:val="18"/>
        </w:rPr>
        <w:t xml:space="preserve">____ age_______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Times: (please check) </w:t>
      </w:r>
    </w:p>
    <w:p w:rsidR="00C05740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>_____Friday</w:t>
      </w:r>
      <w:r>
        <w:rPr>
          <w:sz w:val="18"/>
          <w:szCs w:val="18"/>
        </w:rPr>
        <w:t xml:space="preserve"> </w:t>
      </w:r>
      <w:r w:rsidR="00990983">
        <w:rPr>
          <w:sz w:val="18"/>
          <w:szCs w:val="18"/>
        </w:rPr>
        <w:t>9</w:t>
      </w:r>
      <w:r>
        <w:rPr>
          <w:sz w:val="18"/>
          <w:szCs w:val="18"/>
        </w:rPr>
        <w:t>:</w:t>
      </w:r>
      <w:r w:rsidR="00990983">
        <w:rPr>
          <w:sz w:val="18"/>
          <w:szCs w:val="18"/>
        </w:rPr>
        <w:t>3</w:t>
      </w:r>
      <w:r w:rsidR="00342353">
        <w:rPr>
          <w:sz w:val="18"/>
          <w:szCs w:val="18"/>
        </w:rPr>
        <w:t xml:space="preserve">0- </w:t>
      </w:r>
      <w:proofErr w:type="gramStart"/>
      <w:r w:rsidR="00342353">
        <w:rPr>
          <w:sz w:val="18"/>
          <w:szCs w:val="18"/>
        </w:rPr>
        <w:t>6</w:t>
      </w:r>
      <w:r>
        <w:rPr>
          <w:sz w:val="18"/>
          <w:szCs w:val="18"/>
        </w:rPr>
        <w:t xml:space="preserve">pm  </w:t>
      </w:r>
      <w:r w:rsidRPr="00FB4221">
        <w:rPr>
          <w:sz w:val="18"/>
          <w:szCs w:val="18"/>
        </w:rPr>
        <w:t>childcare</w:t>
      </w:r>
      <w:proofErr w:type="gramEnd"/>
      <w:r w:rsidRPr="00FB4221">
        <w:rPr>
          <w:sz w:val="18"/>
          <w:szCs w:val="18"/>
        </w:rPr>
        <w:t xml:space="preserve"> is available only to parents attending parent workshops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_____Saturday: 8:30 am – Noon 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_____Saturday: Noon - 2:00 pm Includes lunch for your child. This is only available to parents who attend one of the special luncheons sponsored by our state divisions.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>Please note if the child has any food allergies</w:t>
      </w:r>
      <w:proofErr w:type="gramStart"/>
      <w:r w:rsidRPr="00FB4221">
        <w:rPr>
          <w:sz w:val="18"/>
          <w:szCs w:val="18"/>
        </w:rPr>
        <w:t>:_</w:t>
      </w:r>
      <w:proofErr w:type="gramEnd"/>
      <w:r w:rsidRPr="00FB4221">
        <w:rPr>
          <w:sz w:val="18"/>
          <w:szCs w:val="18"/>
        </w:rPr>
        <w:t xml:space="preserve">______________________________________ ____________________________________________________________________________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_____Saturday, 2:00 pm -5:00 pm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_____Saturday Banquet, (includes supper) 6:30 pm until 10:00 pm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Name of parent/responsible adults who are allowed to pick up child from the child care room (No more than 2 names):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1.____________________________________________________________________________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2. ___________________________________________________________________________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>Home phone: _____________________________ Cell phone</w:t>
      </w:r>
      <w:proofErr w:type="gramStart"/>
      <w:r w:rsidRPr="00FB4221">
        <w:rPr>
          <w:sz w:val="18"/>
          <w:szCs w:val="18"/>
        </w:rPr>
        <w:t>:_</w:t>
      </w:r>
      <w:proofErr w:type="gramEnd"/>
      <w:r w:rsidRPr="00FB4221">
        <w:rPr>
          <w:sz w:val="18"/>
          <w:szCs w:val="18"/>
        </w:rPr>
        <w:t xml:space="preserve">__________________________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Email: ________________________________________________________________________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Special considerations/needs/anything we should know about your child/children (allergies, blind/visually impaired, sighted, difficulty walking, </w:t>
      </w:r>
      <w:proofErr w:type="spellStart"/>
      <w:r w:rsidRPr="00FB4221">
        <w:rPr>
          <w:sz w:val="18"/>
          <w:szCs w:val="18"/>
        </w:rPr>
        <w:t>etc</w:t>
      </w:r>
      <w:proofErr w:type="spellEnd"/>
      <w:r w:rsidRPr="00FB4221">
        <w:rPr>
          <w:sz w:val="18"/>
          <w:szCs w:val="18"/>
        </w:rPr>
        <w:t xml:space="preserve">)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Recommended fee/donation per child**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Friday: $10/single child, $ 20</w:t>
      </w:r>
      <w:r w:rsidRPr="00FB4221">
        <w:rPr>
          <w:sz w:val="18"/>
          <w:szCs w:val="18"/>
        </w:rPr>
        <w:t xml:space="preserve"> two or more children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>All day Saturday incl</w:t>
      </w:r>
      <w:r>
        <w:rPr>
          <w:sz w:val="18"/>
          <w:szCs w:val="18"/>
        </w:rPr>
        <w:t>uding lunch and the banquet: $30</w:t>
      </w:r>
      <w:r w:rsidRPr="00FB4221">
        <w:rPr>
          <w:sz w:val="18"/>
          <w:szCs w:val="18"/>
        </w:rPr>
        <w:t>/single child; $</w:t>
      </w:r>
      <w:r>
        <w:rPr>
          <w:sz w:val="18"/>
          <w:szCs w:val="18"/>
        </w:rPr>
        <w:t>40</w:t>
      </w:r>
      <w:r w:rsidRPr="00FB4221">
        <w:rPr>
          <w:sz w:val="18"/>
          <w:szCs w:val="18"/>
        </w:rPr>
        <w:t xml:space="preserve"> two or more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>1/2 day no lunch:</w:t>
      </w:r>
      <w:r>
        <w:rPr>
          <w:sz w:val="18"/>
          <w:szCs w:val="18"/>
        </w:rPr>
        <w:t xml:space="preserve"> $15/single child; $25</w:t>
      </w:r>
      <w:r w:rsidRPr="00FB4221">
        <w:rPr>
          <w:sz w:val="18"/>
          <w:szCs w:val="18"/>
        </w:rPr>
        <w:t xml:space="preserve"> two or more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Banquet only: $10/single child; $20 two or more </w:t>
      </w:r>
    </w:p>
    <w:p w:rsidR="00C05740" w:rsidRPr="00FB4221" w:rsidRDefault="00C05740" w:rsidP="00C05740">
      <w:pPr>
        <w:pStyle w:val="NormalWeb"/>
        <w:rPr>
          <w:sz w:val="18"/>
          <w:szCs w:val="18"/>
        </w:rPr>
      </w:pPr>
      <w:r w:rsidRPr="00FB4221">
        <w:rPr>
          <w:sz w:val="18"/>
          <w:szCs w:val="18"/>
        </w:rPr>
        <w:t xml:space="preserve">**The MDPOBC will make every effort to provide childcare for members who need it regardless of ability to pay. For more information please contact </w:t>
      </w:r>
      <w:r>
        <w:rPr>
          <w:sz w:val="18"/>
          <w:szCs w:val="18"/>
        </w:rPr>
        <w:t>Trudy Pickrel</w:t>
      </w:r>
      <w:r w:rsidRPr="00FB4221">
        <w:rPr>
          <w:sz w:val="18"/>
          <w:szCs w:val="18"/>
        </w:rPr>
        <w:t xml:space="preserve"> at 301-</w:t>
      </w:r>
      <w:r>
        <w:rPr>
          <w:sz w:val="18"/>
          <w:szCs w:val="18"/>
        </w:rPr>
        <w:t>501-1818</w:t>
      </w:r>
      <w:r w:rsidRPr="00FB4221">
        <w:rPr>
          <w:sz w:val="18"/>
          <w:szCs w:val="18"/>
        </w:rPr>
        <w:t xml:space="preserve"> or by email at </w:t>
      </w:r>
      <w:r>
        <w:rPr>
          <w:sz w:val="18"/>
          <w:szCs w:val="18"/>
        </w:rPr>
        <w:t>tlpickrel@hotmail.com</w:t>
      </w:r>
    </w:p>
    <w:p w:rsidR="006671EA" w:rsidRDefault="00C05740" w:rsidP="007A2463">
      <w:pPr>
        <w:pStyle w:val="NormalWeb"/>
      </w:pPr>
      <w:r w:rsidRPr="00FB4221">
        <w:rPr>
          <w:sz w:val="18"/>
          <w:szCs w:val="18"/>
          <w:highlight w:val="yellow"/>
        </w:rPr>
        <w:lastRenderedPageBreak/>
        <w:t>Please make checks (for child care only) payable to MDPOBC and mail to</w:t>
      </w:r>
      <w:r w:rsidR="0037315E">
        <w:rPr>
          <w:sz w:val="18"/>
          <w:szCs w:val="18"/>
          <w:highlight w:val="yellow"/>
        </w:rPr>
        <w:t xml:space="preserve"> MDPOBC</w:t>
      </w:r>
      <w:r w:rsidRPr="00FB4221">
        <w:rPr>
          <w:sz w:val="18"/>
          <w:szCs w:val="18"/>
          <w:highlight w:val="yellow"/>
        </w:rPr>
        <w:t xml:space="preserve"> </w:t>
      </w:r>
      <w:r w:rsidR="00E04E64" w:rsidRPr="00E04E64">
        <w:rPr>
          <w:sz w:val="18"/>
          <w:szCs w:val="18"/>
          <w:highlight w:val="yellow"/>
        </w:rPr>
        <w:t>18</w:t>
      </w:r>
      <w:r w:rsidR="00795099">
        <w:rPr>
          <w:sz w:val="18"/>
          <w:szCs w:val="18"/>
          <w:highlight w:val="yellow"/>
        </w:rPr>
        <w:t xml:space="preserve">86 Mosser Rd, McHenry, MD  </w:t>
      </w:r>
      <w:r w:rsidR="00795099">
        <w:rPr>
          <w:sz w:val="18"/>
          <w:szCs w:val="18"/>
        </w:rPr>
        <w:t>21541</w:t>
      </w:r>
    </w:p>
    <w:sectPr w:rsidR="006671EA" w:rsidSect="00607914">
      <w:pgSz w:w="12240" w:h="15840"/>
      <w:pgMar w:top="900" w:right="1440" w:bottom="1080" w:left="1440" w:header="720" w:footer="720" w:gutter="0"/>
      <w:pgBorders w:offsetFrom="page">
        <w:top w:val="zanyTriangles" w:sz="11" w:space="24" w:color="00B050"/>
        <w:left w:val="zanyTriangles" w:sz="11" w:space="24" w:color="00B050"/>
        <w:bottom w:val="zanyTriangles" w:sz="11" w:space="24" w:color="00B050"/>
        <w:right w:val="zanyTriangles" w:sz="11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EB" w:rsidRDefault="005841EB" w:rsidP="00F34B73">
      <w:pPr>
        <w:spacing w:after="0" w:line="240" w:lineRule="auto"/>
      </w:pPr>
      <w:r>
        <w:separator/>
      </w:r>
    </w:p>
  </w:endnote>
  <w:endnote w:type="continuationSeparator" w:id="0">
    <w:p w:rsidR="005841EB" w:rsidRDefault="005841EB" w:rsidP="00F3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EB" w:rsidRDefault="005841EB" w:rsidP="00F34B73">
      <w:pPr>
        <w:spacing w:after="0" w:line="240" w:lineRule="auto"/>
      </w:pPr>
      <w:r>
        <w:separator/>
      </w:r>
    </w:p>
  </w:footnote>
  <w:footnote w:type="continuationSeparator" w:id="0">
    <w:p w:rsidR="005841EB" w:rsidRDefault="005841EB" w:rsidP="00F3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43C"/>
    <w:multiLevelType w:val="hybridMultilevel"/>
    <w:tmpl w:val="73D2CC10"/>
    <w:lvl w:ilvl="0" w:tplc="2ABE149E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30711039"/>
    <w:multiLevelType w:val="hybridMultilevel"/>
    <w:tmpl w:val="3A1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A26"/>
    <w:multiLevelType w:val="hybridMultilevel"/>
    <w:tmpl w:val="CE4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0A57E3"/>
    <w:multiLevelType w:val="hybridMultilevel"/>
    <w:tmpl w:val="5F52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40"/>
    <w:rsid w:val="0002198C"/>
    <w:rsid w:val="000A4253"/>
    <w:rsid w:val="000B0441"/>
    <w:rsid w:val="000D0DAE"/>
    <w:rsid w:val="000E6BB5"/>
    <w:rsid w:val="001561B5"/>
    <w:rsid w:val="001A351E"/>
    <w:rsid w:val="00271091"/>
    <w:rsid w:val="002B2670"/>
    <w:rsid w:val="00303239"/>
    <w:rsid w:val="00342353"/>
    <w:rsid w:val="0034327E"/>
    <w:rsid w:val="00365CF1"/>
    <w:rsid w:val="0037315E"/>
    <w:rsid w:val="003960BF"/>
    <w:rsid w:val="003F3D22"/>
    <w:rsid w:val="00467698"/>
    <w:rsid w:val="004C3B8B"/>
    <w:rsid w:val="004C462E"/>
    <w:rsid w:val="00536B12"/>
    <w:rsid w:val="00545162"/>
    <w:rsid w:val="00550B33"/>
    <w:rsid w:val="005818E1"/>
    <w:rsid w:val="005841EB"/>
    <w:rsid w:val="00595E59"/>
    <w:rsid w:val="005F2731"/>
    <w:rsid w:val="00607914"/>
    <w:rsid w:val="00660514"/>
    <w:rsid w:val="006619B0"/>
    <w:rsid w:val="006671EA"/>
    <w:rsid w:val="0068355B"/>
    <w:rsid w:val="006E0A5D"/>
    <w:rsid w:val="0070216F"/>
    <w:rsid w:val="00791A98"/>
    <w:rsid w:val="00795099"/>
    <w:rsid w:val="007A2463"/>
    <w:rsid w:val="007C66BA"/>
    <w:rsid w:val="00806587"/>
    <w:rsid w:val="00932C72"/>
    <w:rsid w:val="00951BE1"/>
    <w:rsid w:val="00990983"/>
    <w:rsid w:val="009E2C80"/>
    <w:rsid w:val="009F76E5"/>
    <w:rsid w:val="00A2129F"/>
    <w:rsid w:val="00A85FCC"/>
    <w:rsid w:val="00AB5DEB"/>
    <w:rsid w:val="00AF2CC7"/>
    <w:rsid w:val="00B1203A"/>
    <w:rsid w:val="00B36091"/>
    <w:rsid w:val="00BC3459"/>
    <w:rsid w:val="00BF2AF5"/>
    <w:rsid w:val="00C05740"/>
    <w:rsid w:val="00C73B15"/>
    <w:rsid w:val="00CA534F"/>
    <w:rsid w:val="00CC1DC4"/>
    <w:rsid w:val="00D007E7"/>
    <w:rsid w:val="00D20AD5"/>
    <w:rsid w:val="00DD622C"/>
    <w:rsid w:val="00E04E64"/>
    <w:rsid w:val="00E2671C"/>
    <w:rsid w:val="00E3576D"/>
    <w:rsid w:val="00E85B83"/>
    <w:rsid w:val="00E86EA7"/>
    <w:rsid w:val="00E9770B"/>
    <w:rsid w:val="00ED1BA4"/>
    <w:rsid w:val="00EF3A21"/>
    <w:rsid w:val="00F34B7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740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73"/>
  </w:style>
  <w:style w:type="paragraph" w:styleId="Footer">
    <w:name w:val="footer"/>
    <w:basedOn w:val="Normal"/>
    <w:link w:val="FooterChar"/>
    <w:uiPriority w:val="99"/>
    <w:unhideWhenUsed/>
    <w:rsid w:val="00F3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73"/>
  </w:style>
  <w:style w:type="character" w:styleId="Emphasis">
    <w:name w:val="Emphasis"/>
    <w:basedOn w:val="DefaultParagraphFont"/>
    <w:uiPriority w:val="20"/>
    <w:qFormat/>
    <w:rsid w:val="00607914"/>
    <w:rPr>
      <w:i/>
      <w:iCs/>
    </w:rPr>
  </w:style>
  <w:style w:type="character" w:customStyle="1" w:styleId="apple-converted-space">
    <w:name w:val="apple-converted-space"/>
    <w:basedOn w:val="DefaultParagraphFont"/>
    <w:rsid w:val="00607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740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73"/>
  </w:style>
  <w:style w:type="paragraph" w:styleId="Footer">
    <w:name w:val="footer"/>
    <w:basedOn w:val="Normal"/>
    <w:link w:val="FooterChar"/>
    <w:uiPriority w:val="99"/>
    <w:unhideWhenUsed/>
    <w:rsid w:val="00F3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73"/>
  </w:style>
  <w:style w:type="character" w:styleId="Emphasis">
    <w:name w:val="Emphasis"/>
    <w:basedOn w:val="DefaultParagraphFont"/>
    <w:uiPriority w:val="20"/>
    <w:qFormat/>
    <w:rsid w:val="00607914"/>
    <w:rPr>
      <w:i/>
      <w:iCs/>
    </w:rPr>
  </w:style>
  <w:style w:type="character" w:customStyle="1" w:styleId="apple-converted-space">
    <w:name w:val="apple-converted-space"/>
    <w:basedOn w:val="DefaultParagraphFont"/>
    <w:rsid w:val="0060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lpickre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cad=rja&amp;uact=8&amp;ved=0CEsQFjAA&amp;url=http%3A%2F%2Fwww.sheratonbaltimorenorth.com%2F&amp;ei=VAxPU5yLOMilyATc8oDgCg&amp;usg=AFQjCNFxbXsBnnvqQFMpUlul9PONqRAo3A&amp;sig2=6y-86lh4pEPmRdRKXy1-pw&amp;bvm=bv.64764171,d.a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pickrels</dc:creator>
  <cp:lastModifiedBy>Trudy Pickrel</cp:lastModifiedBy>
  <cp:revision>3</cp:revision>
  <cp:lastPrinted>2011-09-15T19:17:00Z</cp:lastPrinted>
  <dcterms:created xsi:type="dcterms:W3CDTF">2014-09-06T20:31:00Z</dcterms:created>
  <dcterms:modified xsi:type="dcterms:W3CDTF">2014-09-06T20:32:00Z</dcterms:modified>
</cp:coreProperties>
</file>