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pPr w:leftFromText="180" w:rightFromText="180" w:vertAnchor="text" w:horzAnchor="margin" w:tblpXSpec="right" w:tblpY="-119"/>
        <w:tblOverlap w:val="never"/>
        <w:tblW w:w="14670" w:type="dxa"/>
        <w:tblLook w:val="0620" w:firstRow="1" w:lastRow="0" w:firstColumn="0" w:lastColumn="0" w:noHBand="1" w:noVBand="1"/>
      </w:tblPr>
      <w:tblGrid>
        <w:gridCol w:w="1525"/>
        <w:gridCol w:w="2725"/>
        <w:gridCol w:w="2725"/>
        <w:gridCol w:w="2725"/>
        <w:gridCol w:w="2725"/>
        <w:gridCol w:w="2245"/>
      </w:tblGrid>
      <w:tr w:rsidR="00ED36FD" w:rsidRPr="003E71C2" w14:paraId="379EC404" w14:textId="77777777" w:rsidTr="00ED3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AC0F92" w14:textId="77777777" w:rsidR="00ED36FD" w:rsidRPr="00ED36FD" w:rsidRDefault="00ED36FD" w:rsidP="00ED36FD">
            <w:pPr>
              <w:pStyle w:val="Heading1"/>
              <w:jc w:val="center"/>
              <w:outlineLvl w:val="0"/>
              <w:rPr>
                <w:color w:val="FFFFFF" w:themeColor="background1"/>
                <w:sz w:val="44"/>
                <w:szCs w:val="44"/>
                <w:u w:val="single"/>
              </w:rPr>
            </w:pPr>
            <w:r w:rsidRPr="00ED36FD">
              <w:rPr>
                <w:color w:val="FFFFFF" w:themeColor="background1"/>
                <w:sz w:val="44"/>
                <w:szCs w:val="44"/>
                <w:u w:val="single"/>
              </w:rPr>
              <w:t>Subject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42DE3A51" w14:textId="694376D9" w:rsidR="00ED36FD" w:rsidRPr="003E71C2" w:rsidRDefault="00ED36FD" w:rsidP="00ED36FD">
            <w:pPr>
              <w:pStyle w:val="Heading1"/>
              <w:jc w:val="center"/>
              <w:outlineLvl w:val="0"/>
              <w:rPr>
                <w:color w:val="auto"/>
                <w:sz w:val="44"/>
                <w:szCs w:val="44"/>
                <w:u w:val="single"/>
              </w:rPr>
            </w:pPr>
            <w:r w:rsidRPr="003E71C2">
              <w:rPr>
                <w:color w:val="auto"/>
                <w:sz w:val="44"/>
                <w:szCs w:val="44"/>
                <w:u w:val="single"/>
              </w:rPr>
              <w:t>Read</w:t>
            </w:r>
          </w:p>
        </w:tc>
        <w:tc>
          <w:tcPr>
            <w:tcW w:w="2725" w:type="dxa"/>
          </w:tcPr>
          <w:p w14:paraId="62700D04" w14:textId="77777777" w:rsidR="00ED36FD" w:rsidRPr="003E71C2" w:rsidRDefault="00ED36FD" w:rsidP="00ED36FD">
            <w:pPr>
              <w:pStyle w:val="Heading1"/>
              <w:jc w:val="center"/>
              <w:outlineLvl w:val="0"/>
              <w:rPr>
                <w:color w:val="auto"/>
                <w:sz w:val="44"/>
                <w:szCs w:val="44"/>
                <w:u w:val="single"/>
              </w:rPr>
            </w:pPr>
            <w:r w:rsidRPr="003E71C2">
              <w:rPr>
                <w:color w:val="auto"/>
                <w:sz w:val="44"/>
                <w:szCs w:val="44"/>
                <w:u w:val="single"/>
              </w:rPr>
              <w:t>Talk</w:t>
            </w:r>
          </w:p>
        </w:tc>
        <w:tc>
          <w:tcPr>
            <w:tcW w:w="2725" w:type="dxa"/>
          </w:tcPr>
          <w:p w14:paraId="7FB03940" w14:textId="77777777" w:rsidR="00ED36FD" w:rsidRPr="003E71C2" w:rsidRDefault="00ED36FD" w:rsidP="00ED36FD">
            <w:pPr>
              <w:pStyle w:val="Heading1"/>
              <w:jc w:val="center"/>
              <w:outlineLvl w:val="0"/>
              <w:rPr>
                <w:color w:val="auto"/>
                <w:sz w:val="44"/>
                <w:szCs w:val="44"/>
                <w:u w:val="single"/>
              </w:rPr>
            </w:pPr>
            <w:r w:rsidRPr="003E71C2">
              <w:rPr>
                <w:color w:val="auto"/>
                <w:sz w:val="44"/>
                <w:szCs w:val="44"/>
                <w:u w:val="single"/>
              </w:rPr>
              <w:t>Sing</w:t>
            </w:r>
          </w:p>
        </w:tc>
        <w:tc>
          <w:tcPr>
            <w:tcW w:w="2725" w:type="dxa"/>
          </w:tcPr>
          <w:p w14:paraId="2691548C" w14:textId="77777777" w:rsidR="00ED36FD" w:rsidRPr="003E71C2" w:rsidRDefault="00ED36FD" w:rsidP="00ED36FD">
            <w:pPr>
              <w:pStyle w:val="Heading1"/>
              <w:jc w:val="center"/>
              <w:outlineLvl w:val="0"/>
              <w:rPr>
                <w:color w:val="auto"/>
                <w:sz w:val="44"/>
                <w:szCs w:val="44"/>
                <w:u w:val="single"/>
              </w:rPr>
            </w:pPr>
            <w:r w:rsidRPr="003E71C2">
              <w:rPr>
                <w:color w:val="auto"/>
                <w:sz w:val="44"/>
                <w:szCs w:val="44"/>
                <w:u w:val="single"/>
              </w:rPr>
              <w:t>Write</w:t>
            </w:r>
          </w:p>
        </w:tc>
        <w:tc>
          <w:tcPr>
            <w:tcW w:w="2245" w:type="dxa"/>
          </w:tcPr>
          <w:p w14:paraId="306541EC" w14:textId="59A30101" w:rsidR="00ED36FD" w:rsidRPr="003E71C2" w:rsidRDefault="00ED36FD" w:rsidP="00ED36FD">
            <w:pPr>
              <w:pStyle w:val="Heading1"/>
              <w:jc w:val="center"/>
              <w:outlineLvl w:val="0"/>
              <w:rPr>
                <w:color w:val="auto"/>
                <w:sz w:val="44"/>
                <w:szCs w:val="44"/>
                <w:u w:val="single"/>
              </w:rPr>
            </w:pPr>
            <w:r w:rsidRPr="003E71C2">
              <w:rPr>
                <w:color w:val="auto"/>
                <w:sz w:val="44"/>
                <w:szCs w:val="44"/>
                <w:u w:val="single"/>
              </w:rPr>
              <w:t>Play</w:t>
            </w:r>
          </w:p>
        </w:tc>
      </w:tr>
      <w:tr w:rsidR="00ED36FD" w14:paraId="7588B275" w14:textId="77777777" w:rsidTr="00ED36FD">
        <w:trPr>
          <w:trHeight w:val="1074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299A7" w14:textId="77777777" w:rsidR="00ED36FD" w:rsidRPr="00ED36FD" w:rsidRDefault="00ED36FD" w:rsidP="00ED36FD">
            <w:pPr>
              <w:jc w:val="center"/>
              <w:rPr>
                <w:color w:val="FFFFFF" w:themeColor="background1"/>
              </w:rPr>
            </w:pPr>
            <w:r w:rsidRPr="00ED36FD">
              <w:rPr>
                <w:color w:val="FFFFFF" w:themeColor="background1"/>
              </w:rPr>
              <w:t>Activity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0A5D9175" w14:textId="77777777" w:rsidR="00ED36FD" w:rsidRPr="00ED36FD" w:rsidRDefault="00ED36FD" w:rsidP="00ED36FD">
            <w:pPr>
              <w:jc w:val="center"/>
            </w:pPr>
            <w:r w:rsidRPr="00ED36FD">
              <w:t>Read a book about baby animals.</w:t>
            </w:r>
          </w:p>
        </w:tc>
        <w:tc>
          <w:tcPr>
            <w:tcW w:w="2725" w:type="dxa"/>
          </w:tcPr>
          <w:p w14:paraId="42A1FDA9" w14:textId="77777777" w:rsidR="00ED36FD" w:rsidRPr="00ED36FD" w:rsidRDefault="00ED36FD" w:rsidP="00ED36FD">
            <w:pPr>
              <w:jc w:val="center"/>
            </w:pPr>
            <w:r w:rsidRPr="00ED36FD">
              <w:t>Talk about the parts of the body.</w:t>
            </w:r>
          </w:p>
        </w:tc>
        <w:tc>
          <w:tcPr>
            <w:tcW w:w="2725" w:type="dxa"/>
          </w:tcPr>
          <w:p w14:paraId="5B8D1329" w14:textId="77777777" w:rsidR="00ED36FD" w:rsidRPr="00ED36FD" w:rsidRDefault="00ED36FD" w:rsidP="00ED36FD">
            <w:pPr>
              <w:jc w:val="center"/>
            </w:pPr>
            <w:r w:rsidRPr="00ED36FD">
              <w:t>Sing a song while riding in the car.</w:t>
            </w:r>
          </w:p>
        </w:tc>
        <w:tc>
          <w:tcPr>
            <w:tcW w:w="2725" w:type="dxa"/>
          </w:tcPr>
          <w:p w14:paraId="4E24F2C5" w14:textId="77777777" w:rsidR="00ED36FD" w:rsidRPr="00ED36FD" w:rsidRDefault="00ED36FD" w:rsidP="00ED36FD">
            <w:pPr>
              <w:jc w:val="center"/>
            </w:pPr>
            <w:r w:rsidRPr="00ED36FD">
              <w:t>Scribble or color a picture to thank Police, Hospital, EMS, Teachers or Babysitters.</w:t>
            </w:r>
          </w:p>
        </w:tc>
        <w:tc>
          <w:tcPr>
            <w:tcW w:w="2245" w:type="dxa"/>
          </w:tcPr>
          <w:p w14:paraId="7A825876" w14:textId="77777777" w:rsidR="00ED36FD" w:rsidRPr="00ED36FD" w:rsidRDefault="00ED36FD" w:rsidP="00ED36FD">
            <w:pPr>
              <w:jc w:val="center"/>
            </w:pPr>
            <w:r w:rsidRPr="00ED36FD">
              <w:t>Go outside and run around.</w:t>
            </w:r>
          </w:p>
        </w:tc>
      </w:tr>
      <w:tr w:rsidR="00ED36FD" w14:paraId="7016BFA8" w14:textId="77777777" w:rsidTr="002B4678">
        <w:trPr>
          <w:trHeight w:val="497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331BA2" w14:textId="77777777" w:rsidR="00ED36FD" w:rsidRPr="00ED36FD" w:rsidRDefault="00ED36FD" w:rsidP="00ED36FD">
            <w:pPr>
              <w:jc w:val="center"/>
              <w:rPr>
                <w:color w:val="FFFFFF" w:themeColor="background1"/>
              </w:rPr>
            </w:pPr>
            <w:r w:rsidRPr="00ED36FD">
              <w:rPr>
                <w:color w:val="FFFFFF" w:themeColor="background1"/>
              </w:rPr>
              <w:t>Activity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7BB7C354" w14:textId="77777777" w:rsidR="00ED36FD" w:rsidRPr="00ED36FD" w:rsidRDefault="00ED36FD" w:rsidP="00ED36FD">
            <w:pPr>
              <w:jc w:val="center"/>
            </w:pPr>
            <w:r w:rsidRPr="00ED36FD">
              <w:t>Read a book about trees.</w:t>
            </w:r>
          </w:p>
        </w:tc>
        <w:tc>
          <w:tcPr>
            <w:tcW w:w="2725" w:type="dxa"/>
          </w:tcPr>
          <w:p w14:paraId="53CD7788" w14:textId="77777777" w:rsidR="00ED36FD" w:rsidRPr="00ED36FD" w:rsidRDefault="00ED36FD" w:rsidP="00ED36FD">
            <w:pPr>
              <w:jc w:val="center"/>
            </w:pPr>
            <w:r w:rsidRPr="00ED36FD">
              <w:t>Talk to grandma or another friend or relative on the phone.</w:t>
            </w:r>
          </w:p>
        </w:tc>
        <w:tc>
          <w:tcPr>
            <w:tcW w:w="2725" w:type="dxa"/>
          </w:tcPr>
          <w:p w14:paraId="0C6F8CBA" w14:textId="77777777" w:rsidR="00ED36FD" w:rsidRPr="00ED36FD" w:rsidRDefault="00ED36FD" w:rsidP="00ED36FD">
            <w:pPr>
              <w:jc w:val="center"/>
            </w:pPr>
            <w:r w:rsidRPr="00ED36FD">
              <w:t>Sing a song while going for a walk.</w:t>
            </w:r>
          </w:p>
        </w:tc>
        <w:tc>
          <w:tcPr>
            <w:tcW w:w="2725" w:type="dxa"/>
          </w:tcPr>
          <w:p w14:paraId="2E7679C3" w14:textId="77777777" w:rsidR="00ED36FD" w:rsidRPr="00ED36FD" w:rsidRDefault="00ED36FD" w:rsidP="00ED36FD">
            <w:pPr>
              <w:jc w:val="center"/>
            </w:pPr>
            <w:r w:rsidRPr="00ED36FD">
              <w:t>Make hearts for your windows.</w:t>
            </w:r>
          </w:p>
        </w:tc>
        <w:tc>
          <w:tcPr>
            <w:tcW w:w="2245" w:type="dxa"/>
          </w:tcPr>
          <w:p w14:paraId="1229FE8A" w14:textId="77777777" w:rsidR="00ED36FD" w:rsidRPr="00ED36FD" w:rsidRDefault="00ED36FD" w:rsidP="00ED36FD">
            <w:pPr>
              <w:jc w:val="center"/>
            </w:pPr>
            <w:r w:rsidRPr="00ED36FD">
              <w:t>Play with bubbles.</w:t>
            </w:r>
          </w:p>
        </w:tc>
      </w:tr>
      <w:tr w:rsidR="00ED36FD" w14:paraId="412BC8D5" w14:textId="77777777" w:rsidTr="002B4678">
        <w:trPr>
          <w:trHeight w:val="767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C393D5" w14:textId="77777777" w:rsidR="00ED36FD" w:rsidRPr="00ED36FD" w:rsidRDefault="00ED36FD" w:rsidP="00ED36FD">
            <w:pPr>
              <w:jc w:val="center"/>
              <w:rPr>
                <w:color w:val="FFFFFF" w:themeColor="background1"/>
              </w:rPr>
            </w:pPr>
            <w:r w:rsidRPr="00ED36FD">
              <w:rPr>
                <w:color w:val="FFFFFF" w:themeColor="background1"/>
              </w:rPr>
              <w:t>Activity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710B1955" w14:textId="77777777" w:rsidR="00ED36FD" w:rsidRPr="00ED36FD" w:rsidRDefault="00ED36FD" w:rsidP="00ED36FD">
            <w:pPr>
              <w:jc w:val="center"/>
            </w:pPr>
            <w:r w:rsidRPr="00ED36FD">
              <w:t>Read a book about butterflies, bugs, or birds.</w:t>
            </w:r>
          </w:p>
        </w:tc>
        <w:tc>
          <w:tcPr>
            <w:tcW w:w="2725" w:type="dxa"/>
          </w:tcPr>
          <w:p w14:paraId="51D7D29B" w14:textId="77777777" w:rsidR="00ED36FD" w:rsidRPr="00ED36FD" w:rsidRDefault="00ED36FD" w:rsidP="00ED36FD">
            <w:pPr>
              <w:jc w:val="center"/>
            </w:pPr>
            <w:r w:rsidRPr="00ED36FD">
              <w:t>Talk about the flowers, birds, and other things you see or hear outside.</w:t>
            </w:r>
          </w:p>
        </w:tc>
        <w:tc>
          <w:tcPr>
            <w:tcW w:w="2725" w:type="dxa"/>
          </w:tcPr>
          <w:p w14:paraId="5FB7608B" w14:textId="77777777" w:rsidR="00ED36FD" w:rsidRPr="00ED36FD" w:rsidRDefault="00ED36FD" w:rsidP="00ED36FD">
            <w:pPr>
              <w:jc w:val="center"/>
            </w:pPr>
            <w:r w:rsidRPr="00ED36FD">
              <w:t>Sing a song and make up funny dance moves to go with it.</w:t>
            </w:r>
          </w:p>
        </w:tc>
        <w:tc>
          <w:tcPr>
            <w:tcW w:w="2725" w:type="dxa"/>
          </w:tcPr>
          <w:p w14:paraId="18FFA557" w14:textId="77777777" w:rsidR="00ED36FD" w:rsidRPr="00ED36FD" w:rsidRDefault="00ED36FD" w:rsidP="00ED36FD">
            <w:pPr>
              <w:jc w:val="center"/>
            </w:pPr>
            <w:r w:rsidRPr="00ED36FD">
              <w:t>Draw with sidewalk chalk outside.</w:t>
            </w:r>
          </w:p>
        </w:tc>
        <w:tc>
          <w:tcPr>
            <w:tcW w:w="2245" w:type="dxa"/>
          </w:tcPr>
          <w:p w14:paraId="2276C337" w14:textId="77777777" w:rsidR="00ED36FD" w:rsidRPr="00ED36FD" w:rsidRDefault="00ED36FD" w:rsidP="00ED36FD">
            <w:pPr>
              <w:jc w:val="center"/>
            </w:pPr>
            <w:r w:rsidRPr="00ED36FD">
              <w:t>Play with some toys on the floor. Tummy time for babies.</w:t>
            </w:r>
          </w:p>
        </w:tc>
      </w:tr>
      <w:tr w:rsidR="00ED36FD" w14:paraId="24321A9F" w14:textId="77777777" w:rsidTr="00ED36FD">
        <w:trPr>
          <w:trHeight w:val="1074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C46187" w14:textId="77777777" w:rsidR="00ED36FD" w:rsidRPr="00ED36FD" w:rsidRDefault="00ED36FD" w:rsidP="00ED36FD">
            <w:pPr>
              <w:jc w:val="center"/>
              <w:rPr>
                <w:color w:val="FFFFFF" w:themeColor="background1"/>
              </w:rPr>
            </w:pPr>
            <w:r w:rsidRPr="00ED36FD">
              <w:rPr>
                <w:color w:val="FFFFFF" w:themeColor="background1"/>
              </w:rPr>
              <w:t>Activity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53DE6331" w14:textId="77777777" w:rsidR="00ED36FD" w:rsidRPr="00ED36FD" w:rsidRDefault="00ED36FD" w:rsidP="00ED36FD">
            <w:pPr>
              <w:jc w:val="center"/>
            </w:pPr>
            <w:r w:rsidRPr="00ED36FD">
              <w:t>Let your child help hold a book or turn the pages.</w:t>
            </w:r>
          </w:p>
        </w:tc>
        <w:tc>
          <w:tcPr>
            <w:tcW w:w="2725" w:type="dxa"/>
          </w:tcPr>
          <w:p w14:paraId="15901EE7" w14:textId="7B84CC16" w:rsidR="00ED36FD" w:rsidRPr="00ED36FD" w:rsidRDefault="003F793B" w:rsidP="00ED36FD">
            <w:pPr>
              <w:jc w:val="center"/>
            </w:pPr>
            <w:r>
              <w:t>Talk about thi</w:t>
            </w:r>
            <w:r w:rsidR="00ED36FD" w:rsidRPr="00ED36FD">
              <w:t>ngs that make you smile.</w:t>
            </w:r>
          </w:p>
        </w:tc>
        <w:tc>
          <w:tcPr>
            <w:tcW w:w="2725" w:type="dxa"/>
          </w:tcPr>
          <w:p w14:paraId="54FE3E10" w14:textId="77777777" w:rsidR="00ED36FD" w:rsidRPr="00ED36FD" w:rsidRDefault="00ED36FD" w:rsidP="00ED36FD">
            <w:pPr>
              <w:jc w:val="center"/>
            </w:pPr>
            <w:r w:rsidRPr="00ED36FD">
              <w:t>Clap along to the beat of the music (or use wooden spoons to bang on a container).</w:t>
            </w:r>
          </w:p>
        </w:tc>
        <w:tc>
          <w:tcPr>
            <w:tcW w:w="2725" w:type="dxa"/>
          </w:tcPr>
          <w:p w14:paraId="389FC3DB" w14:textId="77777777" w:rsidR="00ED36FD" w:rsidRPr="00ED36FD" w:rsidRDefault="00ED36FD" w:rsidP="00ED36FD">
            <w:pPr>
              <w:jc w:val="center"/>
            </w:pPr>
            <w:r w:rsidRPr="00ED36FD">
              <w:t>Color pictures of flowers.</w:t>
            </w:r>
          </w:p>
        </w:tc>
        <w:tc>
          <w:tcPr>
            <w:tcW w:w="2245" w:type="dxa"/>
          </w:tcPr>
          <w:p w14:paraId="64296C71" w14:textId="77777777" w:rsidR="00ED36FD" w:rsidRPr="00ED36FD" w:rsidRDefault="00ED36FD" w:rsidP="00ED36FD">
            <w:pPr>
              <w:jc w:val="center"/>
            </w:pPr>
            <w:r w:rsidRPr="00ED36FD">
              <w:t>Sort objects by texture.</w:t>
            </w:r>
          </w:p>
        </w:tc>
      </w:tr>
      <w:tr w:rsidR="00ED36FD" w14:paraId="3F4ED3CF" w14:textId="77777777" w:rsidTr="002B4678">
        <w:trPr>
          <w:trHeight w:val="398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340AFF" w14:textId="77777777" w:rsidR="00ED36FD" w:rsidRPr="00ED36FD" w:rsidRDefault="00ED36FD" w:rsidP="00ED36FD">
            <w:pPr>
              <w:jc w:val="center"/>
              <w:rPr>
                <w:color w:val="FFFFFF" w:themeColor="background1"/>
              </w:rPr>
            </w:pPr>
            <w:r w:rsidRPr="00ED36FD">
              <w:rPr>
                <w:color w:val="FFFFFF" w:themeColor="background1"/>
              </w:rPr>
              <w:t>Activity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3496AC2F" w14:textId="77777777" w:rsidR="00ED36FD" w:rsidRPr="00ED36FD" w:rsidRDefault="00ED36FD" w:rsidP="00ED36FD">
            <w:pPr>
              <w:jc w:val="center"/>
            </w:pPr>
            <w:r w:rsidRPr="00ED36FD">
              <w:t>Read your favorite book.</w:t>
            </w:r>
          </w:p>
        </w:tc>
        <w:tc>
          <w:tcPr>
            <w:tcW w:w="2725" w:type="dxa"/>
          </w:tcPr>
          <w:p w14:paraId="13584EDC" w14:textId="77777777" w:rsidR="00ED36FD" w:rsidRPr="00ED36FD" w:rsidRDefault="00ED36FD" w:rsidP="00ED36FD">
            <w:pPr>
              <w:jc w:val="center"/>
            </w:pPr>
            <w:r w:rsidRPr="00ED36FD">
              <w:t>Talk about the weather.</w:t>
            </w:r>
          </w:p>
        </w:tc>
        <w:tc>
          <w:tcPr>
            <w:tcW w:w="2725" w:type="dxa"/>
          </w:tcPr>
          <w:p w14:paraId="3DD601D9" w14:textId="117D922D" w:rsidR="00ED36FD" w:rsidRPr="00ED36FD" w:rsidRDefault="003F793B" w:rsidP="00ED36FD">
            <w:pPr>
              <w:jc w:val="center"/>
            </w:pPr>
            <w:r>
              <w:t>Sing</w:t>
            </w:r>
            <w:r w:rsidR="00ED36FD" w:rsidRPr="00ED36FD">
              <w:t xml:space="preserve"> the “5 Little Ducks” songs.</w:t>
            </w:r>
          </w:p>
        </w:tc>
        <w:tc>
          <w:tcPr>
            <w:tcW w:w="2725" w:type="dxa"/>
          </w:tcPr>
          <w:p w14:paraId="5611B6F3" w14:textId="77777777" w:rsidR="00ED36FD" w:rsidRPr="00ED36FD" w:rsidRDefault="00ED36FD" w:rsidP="00ED36FD">
            <w:pPr>
              <w:jc w:val="center"/>
            </w:pPr>
            <w:r w:rsidRPr="00ED36FD">
              <w:t>Pick up pieces of cereal. Sort by shape or texture.</w:t>
            </w:r>
          </w:p>
        </w:tc>
        <w:tc>
          <w:tcPr>
            <w:tcW w:w="2245" w:type="dxa"/>
          </w:tcPr>
          <w:p w14:paraId="00A46F4F" w14:textId="77777777" w:rsidR="00ED36FD" w:rsidRPr="00ED36FD" w:rsidRDefault="00ED36FD" w:rsidP="00ED36FD">
            <w:pPr>
              <w:jc w:val="center"/>
            </w:pPr>
            <w:r w:rsidRPr="00ED36FD">
              <w:t>Pretend to be an animal or insect. Make noises &amp; crawl on the ground.</w:t>
            </w:r>
          </w:p>
        </w:tc>
      </w:tr>
      <w:tr w:rsidR="00ED36FD" w14:paraId="39E62C49" w14:textId="77777777" w:rsidTr="002B4678">
        <w:trPr>
          <w:trHeight w:val="578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208930" w14:textId="77777777" w:rsidR="00ED36FD" w:rsidRPr="00ED36FD" w:rsidRDefault="00ED36FD" w:rsidP="00ED36FD">
            <w:pPr>
              <w:jc w:val="center"/>
              <w:rPr>
                <w:color w:val="FFFFFF" w:themeColor="background1"/>
              </w:rPr>
            </w:pPr>
            <w:r w:rsidRPr="00ED36FD">
              <w:rPr>
                <w:color w:val="FFFFFF" w:themeColor="background1"/>
              </w:rPr>
              <w:t>Activity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513BC556" w14:textId="77777777" w:rsidR="00ED36FD" w:rsidRPr="00ED36FD" w:rsidRDefault="00ED36FD" w:rsidP="00ED36FD">
            <w:pPr>
              <w:jc w:val="center"/>
            </w:pPr>
            <w:r w:rsidRPr="00ED36FD">
              <w:t>Read a Nursery Rhyme.</w:t>
            </w:r>
          </w:p>
        </w:tc>
        <w:tc>
          <w:tcPr>
            <w:tcW w:w="2725" w:type="dxa"/>
          </w:tcPr>
          <w:p w14:paraId="7D0E5858" w14:textId="77777777" w:rsidR="00ED36FD" w:rsidRPr="00ED36FD" w:rsidRDefault="00ED36FD" w:rsidP="00ED36FD">
            <w:pPr>
              <w:jc w:val="center"/>
            </w:pPr>
            <w:r w:rsidRPr="00ED36FD">
              <w:t>Walk outside and count the trees you see. Touch and feel its parts.</w:t>
            </w:r>
          </w:p>
        </w:tc>
        <w:tc>
          <w:tcPr>
            <w:tcW w:w="2725" w:type="dxa"/>
          </w:tcPr>
          <w:p w14:paraId="2A601B96" w14:textId="07778B9F" w:rsidR="00ED36FD" w:rsidRPr="00ED36FD" w:rsidRDefault="003F793B" w:rsidP="00ED36FD">
            <w:pPr>
              <w:jc w:val="center"/>
            </w:pPr>
            <w:r>
              <w:t>Sing</w:t>
            </w:r>
            <w:r w:rsidR="00840FD5">
              <w:t xml:space="preserve"> </w:t>
            </w:r>
            <w:bookmarkStart w:id="0" w:name="_GoBack"/>
            <w:bookmarkEnd w:id="0"/>
            <w:r w:rsidR="00ED36FD" w:rsidRPr="00ED36FD">
              <w:t>“If You’re Happy &amp; You Know It”</w:t>
            </w:r>
          </w:p>
        </w:tc>
        <w:tc>
          <w:tcPr>
            <w:tcW w:w="2725" w:type="dxa"/>
          </w:tcPr>
          <w:p w14:paraId="440F0775" w14:textId="77777777" w:rsidR="00ED36FD" w:rsidRPr="00ED36FD" w:rsidRDefault="00ED36FD" w:rsidP="00ED36FD">
            <w:pPr>
              <w:jc w:val="center"/>
            </w:pPr>
            <w:r w:rsidRPr="00ED36FD">
              <w:t>Finger paint.</w:t>
            </w:r>
          </w:p>
        </w:tc>
        <w:tc>
          <w:tcPr>
            <w:tcW w:w="2245" w:type="dxa"/>
          </w:tcPr>
          <w:p w14:paraId="0F9DF5AA" w14:textId="77777777" w:rsidR="00ED36FD" w:rsidRPr="00ED36FD" w:rsidRDefault="00ED36FD" w:rsidP="00ED36FD">
            <w:pPr>
              <w:jc w:val="center"/>
            </w:pPr>
            <w:r w:rsidRPr="00ED36FD">
              <w:t>Roll a ball back and forth.</w:t>
            </w:r>
          </w:p>
        </w:tc>
      </w:tr>
      <w:tr w:rsidR="00ED36FD" w14:paraId="3C7EEC54" w14:textId="77777777" w:rsidTr="002B4678">
        <w:trPr>
          <w:trHeight w:val="70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3DC8D5" w14:textId="77777777" w:rsidR="00ED36FD" w:rsidRPr="00ED36FD" w:rsidRDefault="00ED36FD" w:rsidP="00ED36FD">
            <w:pPr>
              <w:jc w:val="center"/>
              <w:rPr>
                <w:color w:val="FFFFFF" w:themeColor="background1"/>
              </w:rPr>
            </w:pPr>
            <w:r w:rsidRPr="00ED36FD">
              <w:rPr>
                <w:color w:val="FFFFFF" w:themeColor="background1"/>
              </w:rPr>
              <w:t>Activity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334E64D4" w14:textId="77777777" w:rsidR="00ED36FD" w:rsidRPr="00ED36FD" w:rsidRDefault="00ED36FD" w:rsidP="00ED36FD">
            <w:pPr>
              <w:jc w:val="center"/>
            </w:pPr>
            <w:r w:rsidRPr="00ED36FD">
              <w:t>Read a book about farm animals.</w:t>
            </w:r>
          </w:p>
        </w:tc>
        <w:tc>
          <w:tcPr>
            <w:tcW w:w="2725" w:type="dxa"/>
          </w:tcPr>
          <w:p w14:paraId="617EDD80" w14:textId="77777777" w:rsidR="00ED36FD" w:rsidRPr="00ED36FD" w:rsidRDefault="00ED36FD" w:rsidP="00ED36FD">
            <w:pPr>
              <w:jc w:val="center"/>
            </w:pPr>
            <w:r w:rsidRPr="00ED36FD">
              <w:t>Practice saying Mama, Milk, and other words that start with M.</w:t>
            </w:r>
          </w:p>
        </w:tc>
        <w:tc>
          <w:tcPr>
            <w:tcW w:w="2725" w:type="dxa"/>
          </w:tcPr>
          <w:p w14:paraId="5B045216" w14:textId="77777777" w:rsidR="00ED36FD" w:rsidRPr="00ED36FD" w:rsidRDefault="00ED36FD" w:rsidP="00ED36FD">
            <w:pPr>
              <w:jc w:val="center"/>
            </w:pPr>
            <w:r w:rsidRPr="00ED36FD">
              <w:t>Sing a Nursery Rhyme.</w:t>
            </w:r>
          </w:p>
        </w:tc>
        <w:tc>
          <w:tcPr>
            <w:tcW w:w="2725" w:type="dxa"/>
          </w:tcPr>
          <w:p w14:paraId="4FCE06FC" w14:textId="77777777" w:rsidR="00ED36FD" w:rsidRPr="00ED36FD" w:rsidRDefault="00ED36FD" w:rsidP="00ED36FD">
            <w:pPr>
              <w:jc w:val="center"/>
            </w:pPr>
            <w:r w:rsidRPr="00ED36FD">
              <w:t>Create with playdough.</w:t>
            </w:r>
          </w:p>
        </w:tc>
        <w:tc>
          <w:tcPr>
            <w:tcW w:w="2245" w:type="dxa"/>
          </w:tcPr>
          <w:p w14:paraId="2DEEC817" w14:textId="77777777" w:rsidR="00ED36FD" w:rsidRPr="00ED36FD" w:rsidRDefault="00ED36FD" w:rsidP="00ED36FD">
            <w:pPr>
              <w:jc w:val="center"/>
            </w:pPr>
            <w:r w:rsidRPr="00ED36FD">
              <w:t>Play in a water table or a sandbox.</w:t>
            </w:r>
          </w:p>
        </w:tc>
      </w:tr>
    </w:tbl>
    <w:p w14:paraId="2633E3A2" w14:textId="72567FA6" w:rsidR="001706CE" w:rsidRDefault="002B4678" w:rsidP="003E71C2">
      <w:r>
        <w:rPr>
          <w:noProof/>
        </w:rPr>
        <w:drawing>
          <wp:anchor distT="0" distB="0" distL="114300" distR="114300" simplePos="0" relativeHeight="251660288" behindDoc="0" locked="0" layoutInCell="1" allowOverlap="1" wp14:anchorId="5B7167AA" wp14:editId="4FCBE739">
            <wp:simplePos x="0" y="0"/>
            <wp:positionH relativeFrom="column">
              <wp:posOffset>7800975</wp:posOffset>
            </wp:positionH>
            <wp:positionV relativeFrom="paragraph">
              <wp:posOffset>-828675</wp:posOffset>
            </wp:positionV>
            <wp:extent cx="914400" cy="914400"/>
            <wp:effectExtent l="0" t="0" r="0" b="0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6FD">
        <w:rPr>
          <w:noProof/>
        </w:rPr>
        <w:drawing>
          <wp:anchor distT="0" distB="0" distL="114300" distR="114300" simplePos="0" relativeHeight="251658240" behindDoc="0" locked="0" layoutInCell="1" allowOverlap="1" wp14:anchorId="4DE2221A" wp14:editId="0355A696">
            <wp:simplePos x="0" y="0"/>
            <wp:positionH relativeFrom="column">
              <wp:posOffset>-409575</wp:posOffset>
            </wp:positionH>
            <wp:positionV relativeFrom="paragraph">
              <wp:posOffset>-828675</wp:posOffset>
            </wp:positionV>
            <wp:extent cx="914400" cy="91440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6FD">
        <w:rPr>
          <w:noProof/>
        </w:rPr>
        <w:t xml:space="preserve"> </w:t>
      </w:r>
    </w:p>
    <w:p w14:paraId="5E6D6F98" w14:textId="4BAF7A87" w:rsidR="00282F99" w:rsidRDefault="003E71C2" w:rsidP="001706CE">
      <w:r>
        <w:t>*Writing is anything that develops fine motor skills.</w:t>
      </w:r>
      <w:r w:rsidR="001706CE">
        <w:t xml:space="preserve"> </w:t>
      </w:r>
      <w:r w:rsidRPr="001706CE">
        <w:rPr>
          <w:b/>
          <w:bCs/>
        </w:rPr>
        <w:t>Ages Birth - 3 yrs. old</w:t>
      </w:r>
      <w:r>
        <w:t xml:space="preserve">; Encourage your child's early literacy by completing any of the listed activities. Check off each activity you do. Complete 10 activities and your child will earn a rubber duck. After completing a minimum of 20 activities, send a picture of your completed game-board to </w:t>
      </w:r>
      <w:hyperlink r:id="rId8" w:history="1">
        <w:r w:rsidR="007A12CF" w:rsidRPr="007A12CF">
          <w:rPr>
            <w:rStyle w:val="Hyperlink"/>
          </w:rPr>
          <w:t>kidsdesk.lbpd@maryland.gov</w:t>
        </w:r>
      </w:hyperlink>
      <w:r w:rsidR="007A12CF">
        <w:t xml:space="preserve"> </w:t>
      </w:r>
      <w:r>
        <w:t>for your child to earn a board book, another rubber duck, and entry into a special drawing. (Maximum 2 ducks and one book per page).</w:t>
      </w:r>
      <w:r w:rsidR="00282F99">
        <w:t xml:space="preserve"> </w:t>
      </w:r>
      <w:r w:rsidR="002B4678">
        <w:t xml:space="preserve"> </w:t>
      </w:r>
      <w:r w:rsidR="00282F99" w:rsidRPr="00156A2D">
        <w:rPr>
          <w:rFonts w:cstheme="minorHAnsi"/>
          <w:sz w:val="16"/>
          <w:szCs w:val="16"/>
        </w:rPr>
        <w:t>*Modified from the Hamilton Public Library 2021</w:t>
      </w:r>
    </w:p>
    <w:sectPr w:rsidR="00282F99" w:rsidSect="00156A2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EAD2A" w14:textId="77777777" w:rsidR="00C37D14" w:rsidRDefault="00C37D14" w:rsidP="00156A2D">
      <w:pPr>
        <w:spacing w:after="0" w:line="240" w:lineRule="auto"/>
      </w:pPr>
      <w:r>
        <w:separator/>
      </w:r>
    </w:p>
  </w:endnote>
  <w:endnote w:type="continuationSeparator" w:id="0">
    <w:p w14:paraId="4879AD5F" w14:textId="77777777" w:rsidR="00C37D14" w:rsidRDefault="00C37D14" w:rsidP="0015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9A02" w14:textId="54443419" w:rsidR="00156A2D" w:rsidRPr="00156A2D" w:rsidRDefault="001706CE" w:rsidP="00282F99">
    <w:pPr>
      <w:pStyle w:val="Footer"/>
      <w:jc w:val="center"/>
      <w:rPr>
        <w:rFonts w:cstheme="minorHAnsi"/>
      </w:rPr>
    </w:pPr>
    <w:r>
      <w:rPr>
        <w:rFonts w:cstheme="minorHAnsi"/>
        <w:noProof/>
        <w:sz w:val="16"/>
        <w:szCs w:val="16"/>
      </w:rPr>
      <w:drawing>
        <wp:inline distT="0" distB="0" distL="0" distR="0" wp14:anchorId="44874459" wp14:editId="057CFECF">
          <wp:extent cx="1762125" cy="428062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792" cy="43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noProof/>
        <w:sz w:val="16"/>
        <w:szCs w:val="16"/>
      </w:rPr>
      <w:drawing>
        <wp:inline distT="0" distB="0" distL="0" distR="0" wp14:anchorId="66DC549D" wp14:editId="2747F9BB">
          <wp:extent cx="1314450" cy="34467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76" cy="35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45836C16" wp14:editId="0F444D0F">
          <wp:extent cx="1419225" cy="332028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37" cy="34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815C" w14:textId="77777777" w:rsidR="00C37D14" w:rsidRDefault="00C37D14" w:rsidP="00156A2D">
      <w:pPr>
        <w:spacing w:after="0" w:line="240" w:lineRule="auto"/>
      </w:pPr>
      <w:r>
        <w:separator/>
      </w:r>
    </w:p>
  </w:footnote>
  <w:footnote w:type="continuationSeparator" w:id="0">
    <w:p w14:paraId="4798F55C" w14:textId="77777777" w:rsidR="00C37D14" w:rsidRDefault="00C37D14" w:rsidP="0015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BB871" w14:textId="25E70F97" w:rsidR="00156A2D" w:rsidRPr="00156A2D" w:rsidRDefault="00156A2D" w:rsidP="00156A2D">
    <w:pPr>
      <w:pStyle w:val="Title"/>
      <w:jc w:val="center"/>
    </w:pPr>
    <w:r w:rsidRPr="00156A2D">
      <w:t>Rubber Ducky 2021 Summer Early</w:t>
    </w:r>
    <w:r>
      <w:t xml:space="preserve"> </w:t>
    </w:r>
    <w:r w:rsidRPr="00156A2D">
      <w:t>Literacy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tTQyNjAwNjMxsDBV0lEKTi0uzszPAykwrgUA/tbIbSwAAAA="/>
  </w:docVars>
  <w:rsids>
    <w:rsidRoot w:val="00156A2D"/>
    <w:rsid w:val="00156A2D"/>
    <w:rsid w:val="001706CE"/>
    <w:rsid w:val="00282F99"/>
    <w:rsid w:val="002B4678"/>
    <w:rsid w:val="003E71C2"/>
    <w:rsid w:val="003F793B"/>
    <w:rsid w:val="004D5FD4"/>
    <w:rsid w:val="005775DE"/>
    <w:rsid w:val="005C0FF4"/>
    <w:rsid w:val="00721EC7"/>
    <w:rsid w:val="007A12CF"/>
    <w:rsid w:val="00840FD5"/>
    <w:rsid w:val="00AC62A3"/>
    <w:rsid w:val="00B96664"/>
    <w:rsid w:val="00C37D14"/>
    <w:rsid w:val="00D26EFD"/>
    <w:rsid w:val="00ED36FD"/>
    <w:rsid w:val="00E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0FE3"/>
  <w15:chartTrackingRefBased/>
  <w15:docId w15:val="{BF66AF9A-9BCB-4485-A6E9-57D4855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2D"/>
  </w:style>
  <w:style w:type="paragraph" w:styleId="Footer">
    <w:name w:val="footer"/>
    <w:basedOn w:val="Normal"/>
    <w:link w:val="FooterChar"/>
    <w:uiPriority w:val="99"/>
    <w:unhideWhenUsed/>
    <w:rsid w:val="00156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2D"/>
  </w:style>
  <w:style w:type="paragraph" w:styleId="Title">
    <w:name w:val="Title"/>
    <w:basedOn w:val="Normal"/>
    <w:next w:val="Normal"/>
    <w:link w:val="TitleChar"/>
    <w:uiPriority w:val="10"/>
    <w:qFormat/>
    <w:rsid w:val="00156A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C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E71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E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E71C2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3E71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A12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2C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0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desk.lbpd@maryland.gov?subject=Finished!%20Rubber%20Ducky%20Literacy%20Activiti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Marie</dc:creator>
  <cp:keywords/>
  <dc:description/>
  <cp:lastModifiedBy>Windows User</cp:lastModifiedBy>
  <cp:revision>2</cp:revision>
  <cp:lastPrinted>2021-06-25T19:46:00Z</cp:lastPrinted>
  <dcterms:created xsi:type="dcterms:W3CDTF">2021-06-25T19:53:00Z</dcterms:created>
  <dcterms:modified xsi:type="dcterms:W3CDTF">2021-06-25T19:53:00Z</dcterms:modified>
</cp:coreProperties>
</file>