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63FB" w14:textId="36D25D9B" w:rsidR="00D977EA" w:rsidRDefault="00670A4C" w:rsidP="00670A4C">
      <w:pPr>
        <w:rPr>
          <w:b/>
          <w:sz w:val="28"/>
        </w:rPr>
      </w:pPr>
      <w:r>
        <w:rPr>
          <w:b/>
          <w:sz w:val="28"/>
        </w:rPr>
        <w:t xml:space="preserve">Description of </w:t>
      </w:r>
      <w:r w:rsidR="00F57D6A">
        <w:rPr>
          <w:b/>
          <w:sz w:val="28"/>
        </w:rPr>
        <w:t>T</w:t>
      </w:r>
      <w:r w:rsidR="00297E08">
        <w:rPr>
          <w:b/>
          <w:sz w:val="28"/>
        </w:rPr>
        <w:t xml:space="preserve">he </w:t>
      </w:r>
      <w:r w:rsidR="00BA79E9">
        <w:rPr>
          <w:b/>
          <w:sz w:val="28"/>
        </w:rPr>
        <w:t xml:space="preserve">Rochester </w:t>
      </w:r>
      <w:r w:rsidR="00F57D6A">
        <w:rPr>
          <w:b/>
          <w:sz w:val="28"/>
        </w:rPr>
        <w:t xml:space="preserve">Cascade </w:t>
      </w:r>
      <w:r w:rsidR="00877BDF">
        <w:rPr>
          <w:b/>
          <w:sz w:val="28"/>
        </w:rPr>
        <w:t xml:space="preserve">Lake </w:t>
      </w:r>
      <w:r w:rsidR="00F57D6A">
        <w:rPr>
          <w:b/>
          <w:sz w:val="28"/>
        </w:rPr>
        <w:t xml:space="preserve">Walk for </w:t>
      </w:r>
      <w:r w:rsidR="00D977EA">
        <w:rPr>
          <w:b/>
          <w:sz w:val="28"/>
        </w:rPr>
        <w:t>Opportunity</w:t>
      </w:r>
      <w:r>
        <w:rPr>
          <w:b/>
          <w:sz w:val="28"/>
        </w:rPr>
        <w:t xml:space="preserve"> Route</w:t>
      </w:r>
      <w:r w:rsidR="00D977EA">
        <w:rPr>
          <w:b/>
          <w:sz w:val="28"/>
        </w:rPr>
        <w:t xml:space="preserve"> </w:t>
      </w:r>
    </w:p>
    <w:p w14:paraId="4ED9F4AA" w14:textId="77777777" w:rsidR="00D977EA" w:rsidRDefault="00D977EA" w:rsidP="00D977EA">
      <w:pPr>
        <w:jc w:val="center"/>
      </w:pPr>
    </w:p>
    <w:p w14:paraId="73CACCF2" w14:textId="0638DF44" w:rsidR="001529FE" w:rsidRDefault="001529FE" w:rsidP="00D977EA">
      <w:r>
        <w:t>General Comments About Cascade Lake</w:t>
      </w:r>
    </w:p>
    <w:p w14:paraId="49729469" w14:textId="77777777" w:rsidR="00B43E84" w:rsidRPr="00B43E84" w:rsidRDefault="00B43E84" w:rsidP="00B43E84">
      <w:pPr>
        <w:pStyle w:val="NoSpacing"/>
      </w:pPr>
    </w:p>
    <w:p w14:paraId="3699B64A" w14:textId="6AC89491" w:rsidR="00557C61" w:rsidRDefault="001529FE" w:rsidP="00E3557B">
      <w:pPr>
        <w:pStyle w:val="NoSpacing"/>
      </w:pPr>
      <w:r>
        <w:t xml:space="preserve">It is a new park.  The </w:t>
      </w:r>
      <w:r w:rsidR="00547895">
        <w:t xml:space="preserve">facilities include a </w:t>
      </w:r>
      <w:r>
        <w:t>shelter</w:t>
      </w:r>
      <w:r w:rsidR="00670A4C">
        <w:t>/pavilion</w:t>
      </w:r>
      <w:r>
        <w:t xml:space="preserve">, a multi-purpose </w:t>
      </w:r>
      <w:r w:rsidR="00CD78A6">
        <w:t xml:space="preserve">park </w:t>
      </w:r>
      <w:r>
        <w:t>building</w:t>
      </w:r>
      <w:r w:rsidR="00B80823">
        <w:t xml:space="preserve"> with a restroom area</w:t>
      </w:r>
      <w:r w:rsidR="00547895">
        <w:t>,</w:t>
      </w:r>
      <w:r>
        <w:t xml:space="preserve"> a band shell</w:t>
      </w:r>
      <w:r w:rsidR="00483236">
        <w:t>,</w:t>
      </w:r>
      <w:r>
        <w:t xml:space="preserve"> </w:t>
      </w:r>
      <w:r w:rsidR="00547895">
        <w:t>a beachfront playground plus a fishing dock.</w:t>
      </w:r>
      <w:r>
        <w:t xml:space="preserve">  </w:t>
      </w:r>
      <w:r w:rsidR="002316CB">
        <w:t xml:space="preserve">All the </w:t>
      </w:r>
      <w:r w:rsidR="00297E08">
        <w:t>side</w:t>
      </w:r>
      <w:r w:rsidR="002316CB">
        <w:t xml:space="preserve">walks are concrete and </w:t>
      </w:r>
      <w:r w:rsidR="00297E08">
        <w:t xml:space="preserve">mostly </w:t>
      </w:r>
      <w:r w:rsidR="002316CB">
        <w:t>curved.</w:t>
      </w:r>
      <w:r w:rsidR="00557C61">
        <w:t xml:space="preserve">  Restroom facilities are found at the park building.</w:t>
      </w:r>
    </w:p>
    <w:p w14:paraId="467237AE" w14:textId="77777777" w:rsidR="001529FE" w:rsidRDefault="001529FE" w:rsidP="00E3557B">
      <w:pPr>
        <w:pStyle w:val="NoSpacing"/>
      </w:pPr>
    </w:p>
    <w:p w14:paraId="0AE6B3A3" w14:textId="4873482B" w:rsidR="008C3F95" w:rsidRDefault="00483236" w:rsidP="008C3F95">
      <w:pPr>
        <w:pStyle w:val="NoSpacing"/>
      </w:pPr>
      <w:r>
        <w:t>T</w:t>
      </w:r>
      <w:r w:rsidR="008C3F95">
        <w:t xml:space="preserve">o disembark from the bus.  </w:t>
      </w:r>
    </w:p>
    <w:p w14:paraId="629EF6B0" w14:textId="77777777" w:rsidR="00B43E84" w:rsidRDefault="00B43E84" w:rsidP="008C3F95">
      <w:pPr>
        <w:pStyle w:val="NoSpacing"/>
      </w:pPr>
    </w:p>
    <w:p w14:paraId="4F862764" w14:textId="75EF6AB7" w:rsidR="008C3F95" w:rsidRDefault="008C3F95" w:rsidP="008C3F95">
      <w:pPr>
        <w:pStyle w:val="NoSpacing"/>
      </w:pPr>
      <w:r>
        <w:t xml:space="preserve">We hope to have you disembark in the parking lot closest to the shelter.  </w:t>
      </w:r>
      <w:r w:rsidR="00483236">
        <w:t xml:space="preserve">We plan to greet you there.  </w:t>
      </w:r>
      <w:r>
        <w:t xml:space="preserve">Once on the sidewalk, go to your left </w:t>
      </w:r>
      <w:r w:rsidR="00D344D5">
        <w:t xml:space="preserve">for about 20 steps </w:t>
      </w:r>
      <w:r w:rsidR="00B43E84">
        <w:t xml:space="preserve">(a step being about 2 feet in length) </w:t>
      </w:r>
      <w:r w:rsidR="00D344D5">
        <w:t xml:space="preserve">or </w:t>
      </w:r>
      <w:r>
        <w:t>until you reach the first intersecting sidewalk</w:t>
      </w:r>
      <w:r w:rsidR="00D344D5">
        <w:t>,</w:t>
      </w:r>
      <w:r>
        <w:t xml:space="preserve"> </w:t>
      </w:r>
      <w:r w:rsidR="00D344D5">
        <w:t xml:space="preserve">then </w:t>
      </w:r>
      <w:r>
        <w:t>turn right.  That curvy sidewalk leads to the shelter.</w:t>
      </w:r>
    </w:p>
    <w:p w14:paraId="7785ED9C" w14:textId="77777777" w:rsidR="008C3F95" w:rsidRDefault="008C3F95" w:rsidP="00245D81">
      <w:pPr>
        <w:pStyle w:val="NoSpacing"/>
        <w:rPr>
          <w:b/>
        </w:rPr>
      </w:pPr>
    </w:p>
    <w:p w14:paraId="10EDB072" w14:textId="44687339" w:rsidR="006A69FF" w:rsidRDefault="00245D81" w:rsidP="006A69FF">
      <w:pPr>
        <w:pStyle w:val="Heading2"/>
      </w:pPr>
      <w:r>
        <w:t xml:space="preserve">Notes about </w:t>
      </w:r>
      <w:r w:rsidRPr="00307532">
        <w:t>the Walking Route</w:t>
      </w:r>
    </w:p>
    <w:p w14:paraId="335F8099" w14:textId="77777777" w:rsidR="00B43E84" w:rsidRPr="00B43E84" w:rsidRDefault="00B43E84" w:rsidP="00B43E84"/>
    <w:p w14:paraId="7EF7000D" w14:textId="7CDDD534" w:rsidR="00CD78A6" w:rsidRDefault="006A69FF" w:rsidP="006A69FF">
      <w:pPr>
        <w:pStyle w:val="NoSpacing"/>
        <w:numPr>
          <w:ilvl w:val="0"/>
          <w:numId w:val="2"/>
        </w:numPr>
      </w:pPr>
      <w:r>
        <w:t>Travel in small groups is encouraged. Finish with everyone you started with, if possible.  If you need direction</w:t>
      </w:r>
      <w:r w:rsidR="006B7B30">
        <w:t xml:space="preserve"> to the beach</w:t>
      </w:r>
      <w:r>
        <w:t xml:space="preserve">, ask </w:t>
      </w:r>
      <w:r w:rsidR="006B7B30">
        <w:t xml:space="preserve">a </w:t>
      </w:r>
      <w:r>
        <w:t xml:space="preserve">passerby or </w:t>
      </w:r>
      <w:r w:rsidR="006B7B30">
        <w:t xml:space="preserve">if needed </w:t>
      </w:r>
    </w:p>
    <w:p w14:paraId="69E39C36" w14:textId="7674EEB8" w:rsidR="006A69FF" w:rsidRDefault="006A69FF" w:rsidP="006A69FF">
      <w:pPr>
        <w:pStyle w:val="NoSpacing"/>
        <w:numPr>
          <w:ilvl w:val="0"/>
          <w:numId w:val="2"/>
        </w:numPr>
      </w:pPr>
      <w:r>
        <w:t xml:space="preserve">call </w:t>
      </w:r>
      <w:r w:rsidR="00086EEC">
        <w:t xml:space="preserve">Jan </w:t>
      </w:r>
      <w:r w:rsidR="00FE1BC5">
        <w:t>Bailey</w:t>
      </w:r>
      <w:r w:rsidR="006B7B30">
        <w:t xml:space="preserve"> </w:t>
      </w:r>
      <w:r w:rsidR="00FE1BC5">
        <w:t xml:space="preserve">at </w:t>
      </w:r>
      <w:r>
        <w:t>507</w:t>
      </w:r>
      <w:r w:rsidR="00CD78A6">
        <w:t>-</w:t>
      </w:r>
      <w:r w:rsidR="00FE1BC5" w:rsidRPr="00FE1BC5">
        <w:t>208</w:t>
      </w:r>
      <w:r w:rsidR="00CD78A6">
        <w:t>-</w:t>
      </w:r>
      <w:r w:rsidR="00FE1BC5" w:rsidRPr="00FE1BC5">
        <w:t>8530</w:t>
      </w:r>
      <w:r w:rsidR="00FE1BC5">
        <w:t>.</w:t>
      </w:r>
      <w:r w:rsidR="00FE1BC5" w:rsidRPr="00FE1BC5">
        <w:t xml:space="preserve"> </w:t>
      </w:r>
      <w:r>
        <w:t xml:space="preserve">to reach </w:t>
      </w:r>
      <w:r w:rsidR="000F25A5">
        <w:t xml:space="preserve">her </w:t>
      </w:r>
      <w:r>
        <w:t>in the shelter.</w:t>
      </w:r>
    </w:p>
    <w:p w14:paraId="7195D4C7" w14:textId="155AD639" w:rsidR="00245D81" w:rsidRDefault="00245D81" w:rsidP="00245D81">
      <w:pPr>
        <w:pStyle w:val="NoSpacing"/>
        <w:numPr>
          <w:ilvl w:val="0"/>
          <w:numId w:val="2"/>
        </w:numPr>
      </w:pPr>
      <w:r>
        <w:t xml:space="preserve">There are no restrooms along the </w:t>
      </w:r>
      <w:r w:rsidR="00EF17A6">
        <w:t>path</w:t>
      </w:r>
      <w:r>
        <w:t xml:space="preserve">. </w:t>
      </w:r>
    </w:p>
    <w:p w14:paraId="667E87C2" w14:textId="7BD06D18" w:rsidR="009A342C" w:rsidRDefault="009A342C" w:rsidP="00245D81">
      <w:pPr>
        <w:pStyle w:val="NoSpacing"/>
        <w:numPr>
          <w:ilvl w:val="0"/>
          <w:numId w:val="2"/>
        </w:numPr>
      </w:pPr>
      <w:r>
        <w:t xml:space="preserve">The route begins and ends in front of the fence that separates the </w:t>
      </w:r>
      <w:r w:rsidR="00002B25">
        <w:t xml:space="preserve">path </w:t>
      </w:r>
      <w:r>
        <w:t>from the beach.</w:t>
      </w:r>
    </w:p>
    <w:p w14:paraId="6972F5A5" w14:textId="3913CB31" w:rsidR="00742FAB" w:rsidRDefault="00EF17A6" w:rsidP="00245D81">
      <w:pPr>
        <w:pStyle w:val="NoSpacing"/>
        <w:numPr>
          <w:ilvl w:val="0"/>
          <w:numId w:val="2"/>
        </w:numPr>
      </w:pPr>
      <w:r>
        <w:t>You will be walking in a clockwise direction</w:t>
      </w:r>
      <w:r w:rsidR="00742FAB">
        <w:t xml:space="preserve"> </w:t>
      </w:r>
      <w:r w:rsidR="00CD78A6">
        <w:t xml:space="preserve">around the lake, </w:t>
      </w:r>
      <w:r w:rsidR="00742FAB">
        <w:t>with the lake on your right</w:t>
      </w:r>
      <w:r>
        <w:t xml:space="preserve">.  </w:t>
      </w:r>
      <w:r w:rsidR="009A342C">
        <w:t xml:space="preserve">The traffic noise </w:t>
      </w:r>
      <w:r w:rsidR="00CD78A6">
        <w:t xml:space="preserve">you’ll hear </w:t>
      </w:r>
      <w:r w:rsidR="009A342C">
        <w:t xml:space="preserve">is coming from highway 52 to the </w:t>
      </w:r>
      <w:r w:rsidR="00D90399">
        <w:t>east</w:t>
      </w:r>
      <w:r w:rsidR="009A342C">
        <w:t>.</w:t>
      </w:r>
    </w:p>
    <w:p w14:paraId="5104FB76" w14:textId="2BBB83E5" w:rsidR="00245D81" w:rsidRDefault="00245D81" w:rsidP="00245D81">
      <w:pPr>
        <w:pStyle w:val="NoSpacing"/>
        <w:numPr>
          <w:ilvl w:val="0"/>
          <w:numId w:val="2"/>
        </w:numPr>
      </w:pPr>
      <w:r>
        <w:t xml:space="preserve">Always stay on the right side of the path.  You’ll be sharing </w:t>
      </w:r>
      <w:r w:rsidR="00002B25">
        <w:t xml:space="preserve">it </w:t>
      </w:r>
      <w:r>
        <w:t>with bicycl</w:t>
      </w:r>
      <w:r w:rsidR="00CD78A6">
        <w:t>ist</w:t>
      </w:r>
      <w:r>
        <w:t xml:space="preserve">s, </w:t>
      </w:r>
    </w:p>
    <w:p w14:paraId="472FB71B" w14:textId="77777777" w:rsidR="00245D81" w:rsidRDefault="00245D81" w:rsidP="00245D81">
      <w:pPr>
        <w:pStyle w:val="NoSpacing"/>
        <w:ind w:left="720"/>
      </w:pPr>
      <w:r>
        <w:t xml:space="preserve">joggers and other walkers. </w:t>
      </w:r>
    </w:p>
    <w:p w14:paraId="65CA7615" w14:textId="527E0542" w:rsidR="009C77FF" w:rsidRDefault="00742FAB" w:rsidP="00483236">
      <w:pPr>
        <w:pStyle w:val="NoSpacing"/>
        <w:numPr>
          <w:ilvl w:val="0"/>
          <w:numId w:val="2"/>
        </w:numPr>
      </w:pPr>
      <w:r>
        <w:t xml:space="preserve">If </w:t>
      </w:r>
      <w:r w:rsidR="00245D81">
        <w:t xml:space="preserve">you encounter </w:t>
      </w:r>
      <w:r w:rsidR="001B3659">
        <w:t xml:space="preserve">any </w:t>
      </w:r>
      <w:proofErr w:type="gramStart"/>
      <w:r w:rsidR="00483236">
        <w:t>90 degree</w:t>
      </w:r>
      <w:proofErr w:type="gramEnd"/>
      <w:r w:rsidR="000761D0">
        <w:t xml:space="preserve"> </w:t>
      </w:r>
      <w:r w:rsidR="009C77FF">
        <w:t xml:space="preserve">sidewalks </w:t>
      </w:r>
      <w:r w:rsidR="00245D81">
        <w:t xml:space="preserve">leading to the right, </w:t>
      </w:r>
      <w:r w:rsidR="001B3659">
        <w:t xml:space="preserve">you may </w:t>
      </w:r>
      <w:r w:rsidR="000761D0">
        <w:t>i</w:t>
      </w:r>
      <w:r w:rsidR="00245D81">
        <w:t xml:space="preserve">gnore </w:t>
      </w:r>
      <w:r w:rsidR="001B3659">
        <w:t xml:space="preserve">them </w:t>
      </w:r>
      <w:r w:rsidR="00245D81">
        <w:t>and continue forward.</w:t>
      </w:r>
      <w:r w:rsidR="001B3659">
        <w:t xml:space="preserve">  </w:t>
      </w:r>
      <w:r w:rsidR="009C77FF">
        <w:t xml:space="preserve">Those sidewalks head towards the lake.  </w:t>
      </w:r>
      <w:r w:rsidR="00887F2D">
        <w:t xml:space="preserve">Two </w:t>
      </w:r>
      <w:r w:rsidR="009C77FF">
        <w:t xml:space="preserve">of them </w:t>
      </w:r>
      <w:r w:rsidR="00887F2D">
        <w:t>are</w:t>
      </w:r>
      <w:r w:rsidR="00002B25">
        <w:t xml:space="preserve"> paths that curve close to the water, then arc back to rejoin the main path. There’s no point in taking these paths unless you want to add a few steps to your total distance. Shortly, </w:t>
      </w:r>
      <w:r w:rsidR="00BA3F06">
        <w:t xml:space="preserve">you will end up </w:t>
      </w:r>
      <w:r w:rsidR="00CD78A6">
        <w:t xml:space="preserve">back </w:t>
      </w:r>
      <w:r w:rsidR="00BA3F06">
        <w:t xml:space="preserve">on the </w:t>
      </w:r>
      <w:proofErr w:type="spellStart"/>
      <w:r w:rsidR="00002B25">
        <w:t>main</w:t>
      </w:r>
      <w:r w:rsidR="00D53AF1">
        <w:t>path</w:t>
      </w:r>
      <w:proofErr w:type="spellEnd"/>
      <w:r w:rsidR="00BA3F06">
        <w:t xml:space="preserve">.  Others </w:t>
      </w:r>
      <w:r w:rsidR="00B43E84">
        <w:t xml:space="preserve">are straight and </w:t>
      </w:r>
      <w:r w:rsidR="00BA3F06">
        <w:t>just go down to the lake.</w:t>
      </w:r>
    </w:p>
    <w:p w14:paraId="1BC41BDD" w14:textId="479CA73E" w:rsidR="00245D81" w:rsidRDefault="00531F76" w:rsidP="00245D81">
      <w:pPr>
        <w:pStyle w:val="NoSpacing"/>
        <w:numPr>
          <w:ilvl w:val="0"/>
          <w:numId w:val="2"/>
        </w:numPr>
      </w:pPr>
      <w:r>
        <w:t>Almost halfway around, t</w:t>
      </w:r>
      <w:r w:rsidR="00245D81">
        <w:t xml:space="preserve">here </w:t>
      </w:r>
      <w:r>
        <w:t xml:space="preserve">is a </w:t>
      </w:r>
      <w:r w:rsidR="00245D81">
        <w:t>bench</w:t>
      </w:r>
      <w:r>
        <w:t xml:space="preserve">.  A little way beyond is </w:t>
      </w:r>
      <w:r w:rsidR="001266C8">
        <w:t xml:space="preserve">a </w:t>
      </w:r>
      <w:r w:rsidR="00002B25">
        <w:t xml:space="preserve">side-path that curves closer to the water, then </w:t>
      </w:r>
      <w:proofErr w:type="gramStart"/>
      <w:r w:rsidR="00002B25">
        <w:t>It</w:t>
      </w:r>
      <w:proofErr w:type="gramEnd"/>
      <w:r w:rsidR="00002B25">
        <w:t xml:space="preserve"> arcs back to connect to the main path. </w:t>
      </w:r>
      <w:r w:rsidR="009C77FF">
        <w:t>A</w:t>
      </w:r>
      <w:r w:rsidR="0051137B">
        <w:t xml:space="preserve"> bit beyond half way</w:t>
      </w:r>
      <w:r w:rsidR="009C77FF">
        <w:t xml:space="preserve"> is the second bench</w:t>
      </w:r>
      <w:r>
        <w:t xml:space="preserve">.  </w:t>
      </w:r>
    </w:p>
    <w:p w14:paraId="4D6DB883" w14:textId="59287D02" w:rsidR="00245D81" w:rsidRDefault="00C009F1" w:rsidP="00245D81">
      <w:pPr>
        <w:pStyle w:val="NoSpacing"/>
        <w:numPr>
          <w:ilvl w:val="0"/>
          <w:numId w:val="2"/>
        </w:numPr>
      </w:pPr>
      <w:r>
        <w:t xml:space="preserve">There is a slight uphill towards the beginning, but the rest of the </w:t>
      </w:r>
      <w:r w:rsidR="00D53AF1">
        <w:t xml:space="preserve">path </w:t>
      </w:r>
      <w:r>
        <w:t>is mostly flat.</w:t>
      </w:r>
      <w:r w:rsidR="00245D81">
        <w:t xml:space="preserve">  </w:t>
      </w:r>
      <w:r>
        <w:t>T</w:t>
      </w:r>
      <w:r w:rsidR="00245D81">
        <w:t xml:space="preserve">here is very little shade.  Wear a broad-brimmed hat and consider suntan lotion if your arms or legs will be uncovered. </w:t>
      </w:r>
    </w:p>
    <w:p w14:paraId="03945BE4" w14:textId="3316A53E" w:rsidR="008321B9" w:rsidRDefault="008A0A1A" w:rsidP="00505300">
      <w:pPr>
        <w:pStyle w:val="NoSpacing"/>
        <w:numPr>
          <w:ilvl w:val="0"/>
          <w:numId w:val="2"/>
        </w:numPr>
      </w:pPr>
      <w:r>
        <w:t xml:space="preserve">It is </w:t>
      </w:r>
      <w:r w:rsidR="00CD78A6">
        <w:t xml:space="preserve">about </w:t>
      </w:r>
      <w:r>
        <w:t>1.5 miles around when walking on the inside edge of the</w:t>
      </w:r>
      <w:r w:rsidR="00D53AF1">
        <w:t xml:space="preserve"> path</w:t>
      </w:r>
      <w:r>
        <w:t>. That is 2.4 kilometers.  Expect to take one hour more or less to do one lap.</w:t>
      </w:r>
      <w:r w:rsidR="007B362A">
        <w:t xml:space="preserve">  When you </w:t>
      </w:r>
      <w:r w:rsidR="00120FE1">
        <w:t xml:space="preserve">hear the sounds of children in </w:t>
      </w:r>
      <w:r w:rsidR="007B362A">
        <w:t>the playground on your left</w:t>
      </w:r>
      <w:r w:rsidR="00C009F1">
        <w:t xml:space="preserve"> and </w:t>
      </w:r>
      <w:r w:rsidR="00120FE1">
        <w:t xml:space="preserve">in </w:t>
      </w:r>
      <w:r w:rsidR="00C009F1">
        <w:t>the beach on your right</w:t>
      </w:r>
      <w:r w:rsidR="006A69FF">
        <w:t xml:space="preserve"> you a</w:t>
      </w:r>
      <w:r w:rsidR="007B362A">
        <w:t xml:space="preserve">re minutes away from the </w:t>
      </w:r>
      <w:r w:rsidR="00C009F1">
        <w:t>s</w:t>
      </w:r>
      <w:r w:rsidR="007B362A">
        <w:t>tart/</w:t>
      </w:r>
      <w:r w:rsidR="00C009F1">
        <w:t>f</w:t>
      </w:r>
      <w:r w:rsidR="007B362A">
        <w:t>inish line.</w:t>
      </w:r>
    </w:p>
    <w:p w14:paraId="45D99DB3" w14:textId="6A30CA26" w:rsidR="00CD78A6" w:rsidRDefault="00CD78A6" w:rsidP="00505300">
      <w:pPr>
        <w:pStyle w:val="NoSpacing"/>
        <w:numPr>
          <w:ilvl w:val="0"/>
          <w:numId w:val="2"/>
        </w:numPr>
      </w:pPr>
      <w:r>
        <w:t>The full 5K walk requires two circuits of the lake.</w:t>
      </w:r>
    </w:p>
    <w:p w14:paraId="693D841E" w14:textId="77777777" w:rsidR="007B362A" w:rsidRDefault="007B362A" w:rsidP="007B362A"/>
    <w:p w14:paraId="3A170CB2" w14:textId="5E5E7864" w:rsidR="00245D81" w:rsidRDefault="008321B9" w:rsidP="008321B9">
      <w:pPr>
        <w:pStyle w:val="Heading2"/>
      </w:pPr>
      <w:r>
        <w:t>Spotter Needs</w:t>
      </w:r>
    </w:p>
    <w:p w14:paraId="2BF3EA90" w14:textId="77777777" w:rsidR="00F006C2" w:rsidRDefault="008321B9" w:rsidP="008321B9">
      <w:pPr>
        <w:pStyle w:val="NoSpacing"/>
      </w:pPr>
      <w:r>
        <w:t xml:space="preserve">One spotter will be needed at the start/finish spot as long as walkers </w:t>
      </w:r>
      <w:r w:rsidR="00F006C2">
        <w:t xml:space="preserve">are </w:t>
      </w:r>
      <w:r>
        <w:t xml:space="preserve">out.  A second spotter is needed in the general area </w:t>
      </w:r>
      <w:r w:rsidR="00F006C2">
        <w:t xml:space="preserve">one turns when going from the shelter to the restrooms or to the start/finish line. </w:t>
      </w:r>
    </w:p>
    <w:p w14:paraId="4B496727" w14:textId="77777777" w:rsidR="007B362A" w:rsidRDefault="007B362A" w:rsidP="003A765B"/>
    <w:p w14:paraId="4FCCFEDE" w14:textId="3329F569" w:rsidR="00463CA4" w:rsidRDefault="00463CA4" w:rsidP="00463CA4">
      <w:pPr>
        <w:pStyle w:val="Heading2"/>
      </w:pPr>
      <w:r>
        <w:t>About the Food and Drinks</w:t>
      </w:r>
    </w:p>
    <w:p w14:paraId="2C107735" w14:textId="77777777" w:rsidR="00D53AF1" w:rsidRPr="00D53AF1" w:rsidRDefault="00D53AF1" w:rsidP="00D53AF1"/>
    <w:p w14:paraId="67F4974E" w14:textId="25E6660B" w:rsidR="00463CA4" w:rsidRDefault="0032245A" w:rsidP="00E3557B">
      <w:pPr>
        <w:pStyle w:val="NoSpacing"/>
      </w:pPr>
      <w:r>
        <w:t xml:space="preserve">Water in </w:t>
      </w:r>
      <w:r w:rsidR="00D53AF1">
        <w:t xml:space="preserve">8 OZ </w:t>
      </w:r>
      <w:r>
        <w:t xml:space="preserve">plastic bottles will be the beverage provided.  A bag for </w:t>
      </w:r>
      <w:r w:rsidR="00783C44">
        <w:t xml:space="preserve">recycling empty bottles </w:t>
      </w:r>
      <w:r>
        <w:t xml:space="preserve">with </w:t>
      </w:r>
      <w:r w:rsidR="00996DB5">
        <w:t>cap</w:t>
      </w:r>
      <w:r w:rsidR="00783C44">
        <w:t>s</w:t>
      </w:r>
      <w:r w:rsidR="00996DB5">
        <w:t xml:space="preserve"> </w:t>
      </w:r>
      <w:r>
        <w:t>attached will be provided.</w:t>
      </w:r>
      <w:r w:rsidR="00C3232E">
        <w:t xml:space="preserve">  A </w:t>
      </w:r>
      <w:r w:rsidR="00D90399">
        <w:t>separate</w:t>
      </w:r>
      <w:r w:rsidR="00C3232E">
        <w:t xml:space="preserve"> </w:t>
      </w:r>
      <w:r w:rsidR="00783C44">
        <w:t xml:space="preserve">garbage </w:t>
      </w:r>
      <w:r w:rsidR="00C3232E">
        <w:t xml:space="preserve">bag for </w:t>
      </w:r>
      <w:r w:rsidR="00783C44">
        <w:t>the rest will also be there.</w:t>
      </w:r>
    </w:p>
    <w:p w14:paraId="62C0794B" w14:textId="77777777" w:rsidR="00463CA4" w:rsidRDefault="00463CA4" w:rsidP="00E3557B">
      <w:pPr>
        <w:pStyle w:val="NoSpacing"/>
      </w:pPr>
    </w:p>
    <w:p w14:paraId="11C90983" w14:textId="55068810" w:rsidR="006E2920" w:rsidRDefault="007720E2" w:rsidP="00817167">
      <w:pPr>
        <w:pStyle w:val="Heading2"/>
      </w:pPr>
      <w:r>
        <w:t xml:space="preserve">About </w:t>
      </w:r>
      <w:r w:rsidR="005D7714">
        <w:t>t</w:t>
      </w:r>
      <w:r w:rsidR="006E2920">
        <w:t>he Shelter Area</w:t>
      </w:r>
    </w:p>
    <w:p w14:paraId="0A656917" w14:textId="77777777" w:rsidR="00D53AF1" w:rsidRPr="00D53AF1" w:rsidRDefault="00D53AF1" w:rsidP="00D53AF1"/>
    <w:p w14:paraId="07E2DC88" w14:textId="2AC756AE" w:rsidR="001529FE" w:rsidRDefault="00197FAC" w:rsidP="00E3557B">
      <w:pPr>
        <w:pStyle w:val="NoSpacing"/>
      </w:pPr>
      <w:r w:rsidRPr="00197FAC">
        <w:t>The shelter includes picnic table seating for 50 and</w:t>
      </w:r>
      <w:r w:rsidR="00D53AF1">
        <w:t xml:space="preserve"> electrical outlets</w:t>
      </w:r>
      <w:r w:rsidRPr="00197FAC">
        <w:t>.</w:t>
      </w:r>
      <w:r>
        <w:t xml:space="preserve"> The restroom</w:t>
      </w:r>
      <w:r w:rsidR="00D90399">
        <w:t xml:space="preserve"> area</w:t>
      </w:r>
      <w:r>
        <w:t xml:space="preserve"> </w:t>
      </w:r>
      <w:r w:rsidR="00D90399">
        <w:t xml:space="preserve">is a minute </w:t>
      </w:r>
      <w:r w:rsidR="00F006C2">
        <w:t xml:space="preserve">or so away.  </w:t>
      </w:r>
      <w:r w:rsidR="004954CC">
        <w:t>I</w:t>
      </w:r>
      <w:r w:rsidR="00F006C2">
        <w:t xml:space="preserve">t is </w:t>
      </w:r>
      <w:r w:rsidR="00D90399">
        <w:t xml:space="preserve">tucked into </w:t>
      </w:r>
      <w:r>
        <w:t xml:space="preserve">the </w:t>
      </w:r>
      <w:r w:rsidR="00F006C2">
        <w:t xml:space="preserve">right </w:t>
      </w:r>
      <w:r>
        <w:t xml:space="preserve">side of the </w:t>
      </w:r>
      <w:r w:rsidR="00D90399">
        <w:t xml:space="preserve">park </w:t>
      </w:r>
      <w:r w:rsidR="0038650A">
        <w:t>building.</w:t>
      </w:r>
    </w:p>
    <w:p w14:paraId="5351E640" w14:textId="77777777" w:rsidR="0038650A" w:rsidRDefault="0038650A" w:rsidP="00463CA4"/>
    <w:p w14:paraId="7DBAB986" w14:textId="2314FA90" w:rsidR="003B52F9" w:rsidRDefault="003B52F9" w:rsidP="003B52F9">
      <w:pPr>
        <w:pStyle w:val="Heading2"/>
      </w:pPr>
      <w:r>
        <w:t xml:space="preserve">To Reach the Restroom </w:t>
      </w:r>
      <w:r w:rsidR="0074661A">
        <w:t>Area</w:t>
      </w:r>
    </w:p>
    <w:p w14:paraId="28FCF36F" w14:textId="77777777" w:rsidR="00D53AF1" w:rsidRPr="00D53AF1" w:rsidRDefault="00D53AF1" w:rsidP="00D53AF1"/>
    <w:p w14:paraId="3F44F7E9" w14:textId="4BDF74D8" w:rsidR="003A7C3A" w:rsidRDefault="00531226" w:rsidP="00E3557B">
      <w:pPr>
        <w:pStyle w:val="NoSpacing"/>
      </w:pPr>
      <w:r>
        <w:t xml:space="preserve">With </w:t>
      </w:r>
      <w:r w:rsidR="003B52F9">
        <w:t>the shelter on your right</w:t>
      </w:r>
      <w:r w:rsidR="0038650A">
        <w:t xml:space="preserve"> </w:t>
      </w:r>
      <w:r>
        <w:t>w</w:t>
      </w:r>
      <w:r w:rsidR="0038650A">
        <w:t xml:space="preserve">alk </w:t>
      </w:r>
      <w:r w:rsidR="003B52F9">
        <w:t>the cur</w:t>
      </w:r>
      <w:r w:rsidR="002630B8">
        <w:t xml:space="preserve">ving sidewalk about </w:t>
      </w:r>
      <w:r>
        <w:t>5</w:t>
      </w:r>
      <w:r w:rsidR="002630B8">
        <w:t xml:space="preserve">0 steps </w:t>
      </w:r>
      <w:r w:rsidR="009B0D58">
        <w:t xml:space="preserve">or until </w:t>
      </w:r>
      <w:r w:rsidR="002630B8">
        <w:t>you reach the intersecting sidewalk</w:t>
      </w:r>
      <w:r>
        <w:t xml:space="preserve">.  </w:t>
      </w:r>
      <w:proofErr w:type="gramStart"/>
      <w:r w:rsidR="00813FEB">
        <w:t xml:space="preserve">There </w:t>
      </w:r>
      <w:r>
        <w:t xml:space="preserve"> you</w:t>
      </w:r>
      <w:proofErr w:type="gramEnd"/>
      <w:r>
        <w:t xml:space="preserve"> </w:t>
      </w:r>
      <w:r w:rsidR="00813FEB">
        <w:t>will t</w:t>
      </w:r>
      <w:r w:rsidR="002630B8">
        <w:t>urn left</w:t>
      </w:r>
      <w:r w:rsidR="003A765B">
        <w:t xml:space="preserve"> and move to the right edge</w:t>
      </w:r>
      <w:r>
        <w:t xml:space="preserve">. </w:t>
      </w:r>
      <w:r w:rsidR="004E49F4">
        <w:t xml:space="preserve"> </w:t>
      </w:r>
      <w:r w:rsidR="002630B8">
        <w:t xml:space="preserve">Walk forward for about 40 steps or until you </w:t>
      </w:r>
      <w:r w:rsidR="003B3D3D">
        <w:t xml:space="preserve">reach </w:t>
      </w:r>
      <w:r w:rsidR="004E49F4">
        <w:t>the park building</w:t>
      </w:r>
      <w:r w:rsidR="00621E0D">
        <w:t>.</w:t>
      </w:r>
      <w:r w:rsidR="002630B8">
        <w:t xml:space="preserve"> </w:t>
      </w:r>
      <w:r w:rsidR="00621E0D">
        <w:t xml:space="preserve"> </w:t>
      </w:r>
      <w:r w:rsidR="00F006C2">
        <w:t xml:space="preserve">Don’t open the doors </w:t>
      </w:r>
      <w:r w:rsidR="003A765B">
        <w:t>found there.</w:t>
      </w:r>
      <w:r w:rsidR="00621E0D">
        <w:t xml:space="preserve"> </w:t>
      </w:r>
      <w:r w:rsidR="00F006C2">
        <w:t xml:space="preserve"> </w:t>
      </w:r>
      <w:r w:rsidR="004E49F4">
        <w:t xml:space="preserve">Turn right and walk along </w:t>
      </w:r>
      <w:r w:rsidR="00282D34">
        <w:t xml:space="preserve">the wall. </w:t>
      </w:r>
      <w:r w:rsidR="002D50BB">
        <w:t xml:space="preserve"> </w:t>
      </w:r>
      <w:r w:rsidR="00046065">
        <w:t xml:space="preserve">Be aware that just before you reach the </w:t>
      </w:r>
      <w:r w:rsidR="00604D0E">
        <w:t xml:space="preserve">building’s </w:t>
      </w:r>
      <w:r w:rsidR="00046065">
        <w:t xml:space="preserve">right corner, </w:t>
      </w:r>
      <w:r w:rsidR="002D50BB">
        <w:t>you might encounter</w:t>
      </w:r>
      <w:r w:rsidR="00604D0E">
        <w:t xml:space="preserve"> </w:t>
      </w:r>
      <w:r w:rsidR="002D50BB">
        <w:t>child and adult</w:t>
      </w:r>
      <w:r w:rsidR="00813FEB">
        <w:t>-</w:t>
      </w:r>
      <w:r w:rsidR="002D50BB">
        <w:t xml:space="preserve">height water fountains sticking out into the walkway.  </w:t>
      </w:r>
      <w:r w:rsidR="00740538">
        <w:t>They do not reach to the ground</w:t>
      </w:r>
      <w:r w:rsidR="002D50BB">
        <w:t xml:space="preserve"> </w:t>
      </w:r>
      <w:r w:rsidR="00D2696C">
        <w:t>and so are not cane-detectable. Note: I</w:t>
      </w:r>
      <w:r w:rsidR="002D50BB">
        <w:t xml:space="preserve">f </w:t>
      </w:r>
      <w:r w:rsidR="00D2696C">
        <w:t xml:space="preserve">the weather </w:t>
      </w:r>
      <w:r w:rsidR="002D50BB">
        <w:t xml:space="preserve">is sunny, the metal </w:t>
      </w:r>
      <w:r w:rsidR="00D2696C">
        <w:t xml:space="preserve">may </w:t>
      </w:r>
      <w:r w:rsidR="002D50BB">
        <w:t>be quite hot</w:t>
      </w:r>
      <w:r w:rsidR="00740538">
        <w:t>.</w:t>
      </w:r>
      <w:r w:rsidR="00046065">
        <w:t xml:space="preserve">  </w:t>
      </w:r>
      <w:r w:rsidR="006E14F6">
        <w:t xml:space="preserve">Just past them is the building’s right corner.  </w:t>
      </w:r>
      <w:r w:rsidR="00F006C2">
        <w:t>As you t</w:t>
      </w:r>
      <w:r w:rsidR="00046065">
        <w:t xml:space="preserve">urn </w:t>
      </w:r>
      <w:r w:rsidR="00F006C2">
        <w:t xml:space="preserve">left </w:t>
      </w:r>
      <w:r w:rsidR="00046065">
        <w:t xml:space="preserve">around the </w:t>
      </w:r>
      <w:r w:rsidR="002D50BB">
        <w:t>corner</w:t>
      </w:r>
      <w:r w:rsidR="00F006C2">
        <w:t>, you’ll encounter a</w:t>
      </w:r>
      <w:r w:rsidR="00282D34">
        <w:t xml:space="preserve"> large plastic garbage </w:t>
      </w:r>
      <w:r w:rsidR="00F006C2">
        <w:t>barrel.</w:t>
      </w:r>
      <w:r w:rsidR="002D50BB">
        <w:t xml:space="preserve">  </w:t>
      </w:r>
      <w:r w:rsidR="00046065">
        <w:t xml:space="preserve">Once you get around it, </w:t>
      </w:r>
      <w:r w:rsidR="003A7C3A">
        <w:t>the large opening into the restroom area is on your left.</w:t>
      </w:r>
      <w:r w:rsidR="00D2696C">
        <w:t xml:space="preserve"> Just listen for the reverberation from the doorway.</w:t>
      </w:r>
    </w:p>
    <w:p w14:paraId="2C4A33D9" w14:textId="77777777" w:rsidR="002D50BB" w:rsidRDefault="002D50BB" w:rsidP="00AF06C1">
      <w:pPr>
        <w:pStyle w:val="Heading2"/>
      </w:pPr>
    </w:p>
    <w:p w14:paraId="5AFA2D5E" w14:textId="5C2F61F2" w:rsidR="00E66330" w:rsidRDefault="003A7C3A" w:rsidP="00AF06C1">
      <w:pPr>
        <w:pStyle w:val="Heading2"/>
      </w:pPr>
      <w:r>
        <w:t xml:space="preserve">A </w:t>
      </w:r>
      <w:r w:rsidR="00813FEB">
        <w:t>G</w:t>
      </w:r>
      <w:r>
        <w:t>eneral Comment A</w:t>
      </w:r>
      <w:r w:rsidR="00046065">
        <w:t xml:space="preserve">bout </w:t>
      </w:r>
      <w:r w:rsidR="00740538">
        <w:t>t</w:t>
      </w:r>
      <w:r w:rsidR="00E66330">
        <w:t xml:space="preserve">he </w:t>
      </w:r>
      <w:r>
        <w:t>R</w:t>
      </w:r>
      <w:r w:rsidR="00E66330">
        <w:t xml:space="preserve">estroom </w:t>
      </w:r>
      <w:r>
        <w:t>A</w:t>
      </w:r>
      <w:r w:rsidR="00E66330">
        <w:t>rea</w:t>
      </w:r>
    </w:p>
    <w:p w14:paraId="0C3961B7" w14:textId="77777777" w:rsidR="00D53AF1" w:rsidRPr="00D53AF1" w:rsidRDefault="00D53AF1" w:rsidP="00D53AF1"/>
    <w:p w14:paraId="081A67D1" w14:textId="6EE8DAA8" w:rsidR="00BD080A" w:rsidRDefault="007259CB" w:rsidP="00C17FC9">
      <w:r>
        <w:t xml:space="preserve">This </w:t>
      </w:r>
      <w:r w:rsidR="00C17FC9">
        <w:t xml:space="preserve">is not the usual </w:t>
      </w:r>
      <w:r w:rsidR="00BD080A">
        <w:t>men</w:t>
      </w:r>
      <w:r w:rsidR="00813FEB">
        <w:t>’s</w:t>
      </w:r>
      <w:r w:rsidR="00BD080A">
        <w:t xml:space="preserve"> and women’s separate restrooms nor </w:t>
      </w:r>
      <w:r w:rsidR="00813FEB">
        <w:t>are they</w:t>
      </w:r>
      <w:r w:rsidR="00520397">
        <w:t xml:space="preserve"> </w:t>
      </w:r>
      <w:r w:rsidR="00BD080A">
        <w:t>like family restrooms.</w:t>
      </w:r>
      <w:r w:rsidR="006E14F6">
        <w:t xml:space="preserve">  The following describes </w:t>
      </w:r>
      <w:r w:rsidR="00051A2F">
        <w:t>what to expect.</w:t>
      </w:r>
    </w:p>
    <w:p w14:paraId="4B86C873" w14:textId="77777777" w:rsidR="00740538" w:rsidRDefault="00740538" w:rsidP="00E3557B">
      <w:pPr>
        <w:pStyle w:val="NoSpacing"/>
      </w:pPr>
    </w:p>
    <w:p w14:paraId="0C852FB0" w14:textId="07D9D9D7" w:rsidR="00370270" w:rsidRDefault="00370270" w:rsidP="00740538">
      <w:pPr>
        <w:pStyle w:val="Heading2"/>
      </w:pPr>
      <w:r>
        <w:t>About the Hand Washing Area</w:t>
      </w:r>
    </w:p>
    <w:p w14:paraId="2D3BC0C1" w14:textId="2527EAEF" w:rsidR="003C7DB0" w:rsidRDefault="007C4347" w:rsidP="00E3557B">
      <w:pPr>
        <w:pStyle w:val="NoSpacing"/>
      </w:pPr>
      <w:r>
        <w:t>Immediately a</w:t>
      </w:r>
      <w:r w:rsidR="00C17FC9">
        <w:t>s you walk in, t</w:t>
      </w:r>
      <w:r w:rsidR="003C7DB0">
        <w:t>he hand wash station is immediately on your left</w:t>
      </w:r>
      <w:proofErr w:type="gramStart"/>
      <w:r w:rsidR="003C7DB0">
        <w:t xml:space="preserve">.  </w:t>
      </w:r>
      <w:proofErr w:type="gramEnd"/>
      <w:r w:rsidR="003C7DB0">
        <w:t xml:space="preserve">Rather than individual sinks, it is one </w:t>
      </w:r>
      <w:proofErr w:type="gramStart"/>
      <w:r>
        <w:t xml:space="preserve">8 foot </w:t>
      </w:r>
      <w:r w:rsidR="003C7DB0">
        <w:t>long</w:t>
      </w:r>
      <w:proofErr w:type="gramEnd"/>
      <w:r w:rsidR="003C7DB0">
        <w:t xml:space="preserve"> </w:t>
      </w:r>
      <w:r w:rsidR="00C17FC9">
        <w:t>trough with 3 evenly spaced auto</w:t>
      </w:r>
      <w:r w:rsidR="00813FEB">
        <w:t>matic</w:t>
      </w:r>
      <w:r w:rsidR="00C17FC9">
        <w:t xml:space="preserve"> faucets.</w:t>
      </w:r>
    </w:p>
    <w:p w14:paraId="4948711D" w14:textId="5C30711C" w:rsidR="00C17FC9" w:rsidRDefault="00C17FC9" w:rsidP="00E3557B">
      <w:pPr>
        <w:pStyle w:val="NoSpacing"/>
      </w:pPr>
      <w:r>
        <w:t xml:space="preserve">One soap dispenser is </w:t>
      </w:r>
      <w:r w:rsidR="00584E26">
        <w:t xml:space="preserve">mounted on the </w:t>
      </w:r>
      <w:r>
        <w:t xml:space="preserve">left </w:t>
      </w:r>
      <w:r w:rsidR="00D2696C">
        <w:t xml:space="preserve">side </w:t>
      </w:r>
      <w:r w:rsidR="00584E26">
        <w:t>wall pointing to</w:t>
      </w:r>
      <w:r w:rsidR="00D46DBC">
        <w:t>wards</w:t>
      </w:r>
      <w:r>
        <w:t xml:space="preserve"> the faucets.  A second soap dispenser is </w:t>
      </w:r>
      <w:r w:rsidR="00584E26">
        <w:t xml:space="preserve">mounted on the </w:t>
      </w:r>
      <w:proofErr w:type="gramStart"/>
      <w:r w:rsidR="00584E26">
        <w:t xml:space="preserve">right </w:t>
      </w:r>
      <w:r w:rsidR="00D2696C">
        <w:t>side</w:t>
      </w:r>
      <w:proofErr w:type="gramEnd"/>
      <w:r w:rsidR="00D2696C">
        <w:t xml:space="preserve"> </w:t>
      </w:r>
      <w:r w:rsidR="00584E26">
        <w:t>wall</w:t>
      </w:r>
      <w:r w:rsidR="00D53AF1">
        <w:t xml:space="preserve">, </w:t>
      </w:r>
      <w:r>
        <w:t>fac</w:t>
      </w:r>
      <w:r w:rsidR="00D53AF1">
        <w:t>ing</w:t>
      </w:r>
      <w:r>
        <w:t xml:space="preserve"> into the room</w:t>
      </w:r>
      <w:r w:rsidR="00D2696C">
        <w:t xml:space="preserve">. There is no towel dispenser. </w:t>
      </w:r>
      <w:r w:rsidR="00584E26">
        <w:t xml:space="preserve"> </w:t>
      </w:r>
      <w:proofErr w:type="gramStart"/>
      <w:r w:rsidR="00D2696C">
        <w:t>Instead</w:t>
      </w:r>
      <w:proofErr w:type="gramEnd"/>
      <w:r w:rsidR="00D2696C">
        <w:t xml:space="preserve"> there is one </w:t>
      </w:r>
      <w:r>
        <w:t>hand dry</w:t>
      </w:r>
      <w:r w:rsidR="00D46DBC">
        <w:t>er</w:t>
      </w:r>
      <w:r>
        <w:t xml:space="preserve"> blower </w:t>
      </w:r>
      <w:r w:rsidR="00985145">
        <w:t xml:space="preserve">located </w:t>
      </w:r>
      <w:r w:rsidR="00370270">
        <w:t>to</w:t>
      </w:r>
      <w:r w:rsidR="00D2696C">
        <w:t xml:space="preserve"> the right of the soap dispenser</w:t>
      </w:r>
      <w:r w:rsidR="00370270">
        <w:t>.</w:t>
      </w:r>
    </w:p>
    <w:p w14:paraId="120717CE" w14:textId="2570E624" w:rsidR="00370270" w:rsidRDefault="00370270" w:rsidP="00370270">
      <w:pPr>
        <w:pStyle w:val="Heading2"/>
      </w:pPr>
      <w:r>
        <w:t>About the Toilets</w:t>
      </w:r>
    </w:p>
    <w:p w14:paraId="703F4E6F" w14:textId="77777777" w:rsidR="00D53AF1" w:rsidRPr="00D53AF1" w:rsidRDefault="00D53AF1" w:rsidP="00D53AF1"/>
    <w:p w14:paraId="1F646FFB" w14:textId="68620119" w:rsidR="00554494" w:rsidRDefault="00370270" w:rsidP="00E3557B">
      <w:pPr>
        <w:pStyle w:val="NoSpacing"/>
      </w:pPr>
      <w:r>
        <w:t>There are seven, small toilet “rooms</w:t>
      </w:r>
      <w:r w:rsidR="00A279DF">
        <w:t>”</w:t>
      </w:r>
      <w:r w:rsidR="00AF06C1">
        <w:t>.  The doors provide full privacy with the lock above the handle.</w:t>
      </w:r>
      <w:r w:rsidR="00985145">
        <w:t xml:space="preserve">  </w:t>
      </w:r>
      <w:r w:rsidR="00B47EC5">
        <w:t xml:space="preserve">To flush the toilet, push the small wall-mounted button centered just above it.  </w:t>
      </w:r>
      <w:r>
        <w:t xml:space="preserve">Four </w:t>
      </w:r>
      <w:r w:rsidR="00B47EC5">
        <w:t>toilet “rooms”</w:t>
      </w:r>
      <w:r w:rsidR="00C52B56">
        <w:t xml:space="preserve"> </w:t>
      </w:r>
      <w:r w:rsidR="00AF06C1">
        <w:t xml:space="preserve">are </w:t>
      </w:r>
      <w:r w:rsidR="007C4347">
        <w:t xml:space="preserve">about 10 feet </w:t>
      </w:r>
      <w:r w:rsidR="00AF06C1">
        <w:t>in front of you</w:t>
      </w:r>
      <w:proofErr w:type="gramStart"/>
      <w:r w:rsidR="00AF06C1">
        <w:t>.</w:t>
      </w:r>
      <w:r>
        <w:t xml:space="preserve">  </w:t>
      </w:r>
      <w:proofErr w:type="gramEnd"/>
      <w:r>
        <w:t>The left most one is handicap</w:t>
      </w:r>
      <w:r w:rsidR="00AF06C1">
        <w:t xml:space="preserve"> accessible</w:t>
      </w:r>
      <w:r>
        <w:t xml:space="preserve">.  </w:t>
      </w:r>
      <w:r w:rsidR="007C4347">
        <w:t xml:space="preserve">About 12 feet to </w:t>
      </w:r>
      <w:r w:rsidR="00554494">
        <w:t xml:space="preserve">On your right are 3 more </w:t>
      </w:r>
      <w:r w:rsidR="00985145">
        <w:t xml:space="preserve">toilet </w:t>
      </w:r>
      <w:r w:rsidR="00ED7A08">
        <w:t>“rooms</w:t>
      </w:r>
      <w:proofErr w:type="gramStart"/>
      <w:r w:rsidR="00ED7A08">
        <w:t>”</w:t>
      </w:r>
      <w:r w:rsidR="00985145">
        <w:t xml:space="preserve"> </w:t>
      </w:r>
      <w:r w:rsidR="00A279DF">
        <w:t>.</w:t>
      </w:r>
      <w:proofErr w:type="gramEnd"/>
      <w:r w:rsidR="00A279DF">
        <w:t xml:space="preserve"> E</w:t>
      </w:r>
      <w:r w:rsidR="00ED7A08">
        <w:t xml:space="preserve">ach </w:t>
      </w:r>
      <w:r w:rsidR="00554494">
        <w:t xml:space="preserve">only contain a toilet, </w:t>
      </w:r>
      <w:r w:rsidR="00C97E5C">
        <w:t xml:space="preserve">except </w:t>
      </w:r>
      <w:r w:rsidR="00554494">
        <w:t xml:space="preserve">the handicap one </w:t>
      </w:r>
      <w:r w:rsidR="00C97E5C">
        <w:t xml:space="preserve">which </w:t>
      </w:r>
      <w:r w:rsidR="00554494">
        <w:t>has a sink</w:t>
      </w:r>
      <w:r w:rsidR="00C52B56">
        <w:t xml:space="preserve"> and a soap dispenser up and to the left.</w:t>
      </w:r>
    </w:p>
    <w:p w14:paraId="69723AB9" w14:textId="77777777" w:rsidR="00B47EC5" w:rsidRDefault="00B47EC5" w:rsidP="00E3557B">
      <w:pPr>
        <w:pStyle w:val="NoSpacing"/>
      </w:pPr>
    </w:p>
    <w:p w14:paraId="18953277" w14:textId="47D15441" w:rsidR="00B47EC5" w:rsidRDefault="00B47EC5" w:rsidP="00E3557B">
      <w:pPr>
        <w:pStyle w:val="NoSpacing"/>
      </w:pPr>
      <w:r>
        <w:t>Okay, let’s GO!</w:t>
      </w:r>
    </w:p>
    <w:sectPr w:rsidR="00B4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8398" w14:textId="77777777" w:rsidR="00D13BA1" w:rsidRDefault="00D13BA1" w:rsidP="00A92C61">
      <w:pPr>
        <w:spacing w:after="0"/>
      </w:pPr>
      <w:r>
        <w:separator/>
      </w:r>
    </w:p>
  </w:endnote>
  <w:endnote w:type="continuationSeparator" w:id="0">
    <w:p w14:paraId="48FE5FCF" w14:textId="77777777" w:rsidR="00D13BA1" w:rsidRDefault="00D13BA1" w:rsidP="00A92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BBC5" w14:textId="77777777" w:rsidR="00D13BA1" w:rsidRDefault="00D13BA1" w:rsidP="00A92C61">
      <w:pPr>
        <w:spacing w:after="0"/>
      </w:pPr>
      <w:r>
        <w:separator/>
      </w:r>
    </w:p>
  </w:footnote>
  <w:footnote w:type="continuationSeparator" w:id="0">
    <w:p w14:paraId="38A391E3" w14:textId="77777777" w:rsidR="00D13BA1" w:rsidRDefault="00D13BA1" w:rsidP="00A92C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355A"/>
    <w:multiLevelType w:val="hybridMultilevel"/>
    <w:tmpl w:val="17626118"/>
    <w:lvl w:ilvl="0" w:tplc="88640A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13BE"/>
    <w:multiLevelType w:val="hybridMultilevel"/>
    <w:tmpl w:val="E012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4998">
    <w:abstractNumId w:val="0"/>
  </w:num>
  <w:num w:numId="2" w16cid:durableId="17511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61"/>
    <w:rsid w:val="00002B25"/>
    <w:rsid w:val="00017673"/>
    <w:rsid w:val="000330C0"/>
    <w:rsid w:val="00046065"/>
    <w:rsid w:val="00051A2F"/>
    <w:rsid w:val="000761D0"/>
    <w:rsid w:val="00086EEC"/>
    <w:rsid w:val="000C32CA"/>
    <w:rsid w:val="000D3DF0"/>
    <w:rsid w:val="000F25A5"/>
    <w:rsid w:val="00104957"/>
    <w:rsid w:val="00120FE1"/>
    <w:rsid w:val="0012241D"/>
    <w:rsid w:val="001266C8"/>
    <w:rsid w:val="00143A41"/>
    <w:rsid w:val="001475B3"/>
    <w:rsid w:val="001529FE"/>
    <w:rsid w:val="00165466"/>
    <w:rsid w:val="00180993"/>
    <w:rsid w:val="00182583"/>
    <w:rsid w:val="001975C6"/>
    <w:rsid w:val="00197FAC"/>
    <w:rsid w:val="001A6636"/>
    <w:rsid w:val="001A7880"/>
    <w:rsid w:val="001B3659"/>
    <w:rsid w:val="00207F29"/>
    <w:rsid w:val="002316CB"/>
    <w:rsid w:val="00236C41"/>
    <w:rsid w:val="002370E6"/>
    <w:rsid w:val="00245D81"/>
    <w:rsid w:val="002502CD"/>
    <w:rsid w:val="002630B8"/>
    <w:rsid w:val="002631BB"/>
    <w:rsid w:val="00282D34"/>
    <w:rsid w:val="00293A76"/>
    <w:rsid w:val="00297E08"/>
    <w:rsid w:val="002B4B2D"/>
    <w:rsid w:val="002C3B74"/>
    <w:rsid w:val="002D2C3A"/>
    <w:rsid w:val="002D391A"/>
    <w:rsid w:val="002D50BB"/>
    <w:rsid w:val="002D5C3A"/>
    <w:rsid w:val="002E151B"/>
    <w:rsid w:val="002F2CE9"/>
    <w:rsid w:val="003004A5"/>
    <w:rsid w:val="00307532"/>
    <w:rsid w:val="00307CF7"/>
    <w:rsid w:val="0032032A"/>
    <w:rsid w:val="0032245A"/>
    <w:rsid w:val="00334F33"/>
    <w:rsid w:val="00356E3F"/>
    <w:rsid w:val="0037026A"/>
    <w:rsid w:val="00370270"/>
    <w:rsid w:val="00384FAC"/>
    <w:rsid w:val="0038650A"/>
    <w:rsid w:val="003919E1"/>
    <w:rsid w:val="00392CBB"/>
    <w:rsid w:val="00395A98"/>
    <w:rsid w:val="00397D7C"/>
    <w:rsid w:val="003A765B"/>
    <w:rsid w:val="003A7C3A"/>
    <w:rsid w:val="003B0BD9"/>
    <w:rsid w:val="003B3D3D"/>
    <w:rsid w:val="003B52F9"/>
    <w:rsid w:val="003C2F68"/>
    <w:rsid w:val="003C7DB0"/>
    <w:rsid w:val="003D1B5E"/>
    <w:rsid w:val="00413FD1"/>
    <w:rsid w:val="0042015B"/>
    <w:rsid w:val="00421622"/>
    <w:rsid w:val="00435DB1"/>
    <w:rsid w:val="00463CA4"/>
    <w:rsid w:val="0046419E"/>
    <w:rsid w:val="00475562"/>
    <w:rsid w:val="00477E73"/>
    <w:rsid w:val="00482DA6"/>
    <w:rsid w:val="00483236"/>
    <w:rsid w:val="00485FF3"/>
    <w:rsid w:val="00493AEA"/>
    <w:rsid w:val="004954CC"/>
    <w:rsid w:val="004D52FE"/>
    <w:rsid w:val="004E49F4"/>
    <w:rsid w:val="004F7454"/>
    <w:rsid w:val="004F7965"/>
    <w:rsid w:val="00503C74"/>
    <w:rsid w:val="00505300"/>
    <w:rsid w:val="0051137B"/>
    <w:rsid w:val="00511AD4"/>
    <w:rsid w:val="00520397"/>
    <w:rsid w:val="005210DE"/>
    <w:rsid w:val="005271BB"/>
    <w:rsid w:val="00531226"/>
    <w:rsid w:val="00531F76"/>
    <w:rsid w:val="00535FE7"/>
    <w:rsid w:val="00547895"/>
    <w:rsid w:val="00554494"/>
    <w:rsid w:val="00557C61"/>
    <w:rsid w:val="00584E26"/>
    <w:rsid w:val="005915C5"/>
    <w:rsid w:val="005A0686"/>
    <w:rsid w:val="005A2A71"/>
    <w:rsid w:val="005B4A27"/>
    <w:rsid w:val="005D5F0C"/>
    <w:rsid w:val="005D7714"/>
    <w:rsid w:val="005F61BE"/>
    <w:rsid w:val="00604D0E"/>
    <w:rsid w:val="006064AB"/>
    <w:rsid w:val="00606B93"/>
    <w:rsid w:val="00606E3F"/>
    <w:rsid w:val="00621E0D"/>
    <w:rsid w:val="006239F3"/>
    <w:rsid w:val="00625C62"/>
    <w:rsid w:val="00625E5B"/>
    <w:rsid w:val="006267AC"/>
    <w:rsid w:val="0065189E"/>
    <w:rsid w:val="00661A39"/>
    <w:rsid w:val="00670244"/>
    <w:rsid w:val="00670A4C"/>
    <w:rsid w:val="00674E2C"/>
    <w:rsid w:val="00683E6B"/>
    <w:rsid w:val="006A69FF"/>
    <w:rsid w:val="006B7B30"/>
    <w:rsid w:val="006E14F6"/>
    <w:rsid w:val="006E2920"/>
    <w:rsid w:val="007259CB"/>
    <w:rsid w:val="00730022"/>
    <w:rsid w:val="0073065A"/>
    <w:rsid w:val="00740538"/>
    <w:rsid w:val="00740B83"/>
    <w:rsid w:val="00742FAB"/>
    <w:rsid w:val="00745EBA"/>
    <w:rsid w:val="0074661A"/>
    <w:rsid w:val="007478F8"/>
    <w:rsid w:val="00753727"/>
    <w:rsid w:val="007720E2"/>
    <w:rsid w:val="00783C44"/>
    <w:rsid w:val="007953A3"/>
    <w:rsid w:val="007A0927"/>
    <w:rsid w:val="007B362A"/>
    <w:rsid w:val="007C425E"/>
    <w:rsid w:val="007C4347"/>
    <w:rsid w:val="007C4560"/>
    <w:rsid w:val="007F05EF"/>
    <w:rsid w:val="007F5252"/>
    <w:rsid w:val="00813FEB"/>
    <w:rsid w:val="00817167"/>
    <w:rsid w:val="008321B9"/>
    <w:rsid w:val="00836D02"/>
    <w:rsid w:val="00846489"/>
    <w:rsid w:val="00853B38"/>
    <w:rsid w:val="00876754"/>
    <w:rsid w:val="00877BDF"/>
    <w:rsid w:val="00887F2D"/>
    <w:rsid w:val="008A0A1A"/>
    <w:rsid w:val="008A6ED7"/>
    <w:rsid w:val="008C3F95"/>
    <w:rsid w:val="008F0651"/>
    <w:rsid w:val="008F120F"/>
    <w:rsid w:val="008F4BE1"/>
    <w:rsid w:val="00901AD4"/>
    <w:rsid w:val="00904CAE"/>
    <w:rsid w:val="009263A4"/>
    <w:rsid w:val="0095203C"/>
    <w:rsid w:val="00985145"/>
    <w:rsid w:val="00996DB5"/>
    <w:rsid w:val="009A2155"/>
    <w:rsid w:val="009A342C"/>
    <w:rsid w:val="009A4239"/>
    <w:rsid w:val="009B0D58"/>
    <w:rsid w:val="009B107C"/>
    <w:rsid w:val="009B670C"/>
    <w:rsid w:val="009B6A04"/>
    <w:rsid w:val="009C77FF"/>
    <w:rsid w:val="009F0300"/>
    <w:rsid w:val="009F4796"/>
    <w:rsid w:val="00A04A35"/>
    <w:rsid w:val="00A279DF"/>
    <w:rsid w:val="00A32667"/>
    <w:rsid w:val="00A50C28"/>
    <w:rsid w:val="00A55768"/>
    <w:rsid w:val="00A84411"/>
    <w:rsid w:val="00A92C61"/>
    <w:rsid w:val="00AC369C"/>
    <w:rsid w:val="00AC780C"/>
    <w:rsid w:val="00AD0CC2"/>
    <w:rsid w:val="00AD55D6"/>
    <w:rsid w:val="00AF06C1"/>
    <w:rsid w:val="00AF6B11"/>
    <w:rsid w:val="00B05860"/>
    <w:rsid w:val="00B17EC7"/>
    <w:rsid w:val="00B17EF6"/>
    <w:rsid w:val="00B20190"/>
    <w:rsid w:val="00B2577C"/>
    <w:rsid w:val="00B42BB4"/>
    <w:rsid w:val="00B43E84"/>
    <w:rsid w:val="00B47EC5"/>
    <w:rsid w:val="00B80823"/>
    <w:rsid w:val="00B86D0B"/>
    <w:rsid w:val="00B960FB"/>
    <w:rsid w:val="00BA3F06"/>
    <w:rsid w:val="00BA79E9"/>
    <w:rsid w:val="00BB28BC"/>
    <w:rsid w:val="00BC2FAA"/>
    <w:rsid w:val="00BC3A46"/>
    <w:rsid w:val="00BC45FD"/>
    <w:rsid w:val="00BC6BA5"/>
    <w:rsid w:val="00BD080A"/>
    <w:rsid w:val="00BD15A7"/>
    <w:rsid w:val="00BE0649"/>
    <w:rsid w:val="00C009F1"/>
    <w:rsid w:val="00C02ADC"/>
    <w:rsid w:val="00C05628"/>
    <w:rsid w:val="00C17FC9"/>
    <w:rsid w:val="00C209E3"/>
    <w:rsid w:val="00C23622"/>
    <w:rsid w:val="00C3176E"/>
    <w:rsid w:val="00C3232E"/>
    <w:rsid w:val="00C4739B"/>
    <w:rsid w:val="00C52B56"/>
    <w:rsid w:val="00C6626C"/>
    <w:rsid w:val="00C97E5C"/>
    <w:rsid w:val="00CA284C"/>
    <w:rsid w:val="00CB074D"/>
    <w:rsid w:val="00CB58BF"/>
    <w:rsid w:val="00CB5E12"/>
    <w:rsid w:val="00CD578E"/>
    <w:rsid w:val="00CD78A6"/>
    <w:rsid w:val="00CF5D2F"/>
    <w:rsid w:val="00D061D6"/>
    <w:rsid w:val="00D13BA1"/>
    <w:rsid w:val="00D2696C"/>
    <w:rsid w:val="00D26FC7"/>
    <w:rsid w:val="00D344D5"/>
    <w:rsid w:val="00D46DBC"/>
    <w:rsid w:val="00D474B1"/>
    <w:rsid w:val="00D53AF1"/>
    <w:rsid w:val="00D90399"/>
    <w:rsid w:val="00D94AE2"/>
    <w:rsid w:val="00D977EA"/>
    <w:rsid w:val="00DA70BF"/>
    <w:rsid w:val="00DB6EEB"/>
    <w:rsid w:val="00DC4764"/>
    <w:rsid w:val="00DD1226"/>
    <w:rsid w:val="00DD4FE4"/>
    <w:rsid w:val="00E32A69"/>
    <w:rsid w:val="00E3557B"/>
    <w:rsid w:val="00E45B03"/>
    <w:rsid w:val="00E5055D"/>
    <w:rsid w:val="00E530FF"/>
    <w:rsid w:val="00E56EB5"/>
    <w:rsid w:val="00E57DE5"/>
    <w:rsid w:val="00E66330"/>
    <w:rsid w:val="00E74EEE"/>
    <w:rsid w:val="00E975F5"/>
    <w:rsid w:val="00ED2C75"/>
    <w:rsid w:val="00ED7A08"/>
    <w:rsid w:val="00EE3BDF"/>
    <w:rsid w:val="00EF17A6"/>
    <w:rsid w:val="00EF45C8"/>
    <w:rsid w:val="00F006C2"/>
    <w:rsid w:val="00F0486B"/>
    <w:rsid w:val="00F2489A"/>
    <w:rsid w:val="00F5315C"/>
    <w:rsid w:val="00F547AA"/>
    <w:rsid w:val="00F57D6A"/>
    <w:rsid w:val="00F70EF7"/>
    <w:rsid w:val="00F7226A"/>
    <w:rsid w:val="00F91361"/>
    <w:rsid w:val="00FA4DF0"/>
    <w:rsid w:val="00FC3636"/>
    <w:rsid w:val="00FD00F5"/>
    <w:rsid w:val="00FE0530"/>
    <w:rsid w:val="00FE1BC5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C61CE"/>
  <w15:chartTrackingRefBased/>
  <w15:docId w15:val="{8FF68C0C-691B-4297-87F7-F3E218A6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02ADC"/>
    <w:pPr>
      <w:spacing w:after="80"/>
    </w:pPr>
    <w:rPr>
      <w:rFonts w:ascii="Arial" w:hAnsi="Arial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ADC"/>
    <w:rPr>
      <w:rFonts w:ascii="Arial" w:hAnsi="Arial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92C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A92C6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92C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92C61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29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 Cohen</cp:lastModifiedBy>
  <cp:revision>2</cp:revision>
  <cp:lastPrinted>2024-08-31T21:56:00Z</cp:lastPrinted>
  <dcterms:created xsi:type="dcterms:W3CDTF">2024-09-02T02:29:00Z</dcterms:created>
  <dcterms:modified xsi:type="dcterms:W3CDTF">2024-09-02T02:29:00Z</dcterms:modified>
</cp:coreProperties>
</file>