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keepLines w:val="0"/>
        <w:spacing w:after="20"/>
        <w:jc w:val="center"/>
      </w:pPr>
      <w:r>
        <w:t>Save the Date!</w:t>
      </w:r>
    </w:p>
    <w:p>
      <w:pPr>
        <w:pStyle w:val="Heading1"/>
        <w:keepNext w:val="0"/>
        <w:keepLines w:val="0"/>
        <w:spacing w:after="60"/>
        <w:jc w:val="center"/>
      </w:pPr>
      <w:r>
        <w:t>Minnesota Association of Blind Students Seminar</w:t>
      </w:r>
    </w:p>
    <w:p>
      <w:pPr>
        <w:keepNext w:val="0"/>
        <w:keepLines w:val="0"/>
        <w:spacing w:before="0" w:after="10" w:line="240" w:lineRule="auto"/>
        <w:jc w:val="center"/>
      </w:pPr>
      <w:r>
        <w:rPr>
          <w:b/>
        </w:rPr>
        <w:t>Friday, October 30, 2026</w:t>
      </w:r>
    </w:p>
    <w:p>
      <w:pPr>
        <w:keepNext w:val="0"/>
        <w:keepLines w:val="0"/>
        <w:spacing w:before="0" w:after="10" w:line="240" w:lineRule="auto"/>
        <w:jc w:val="center"/>
      </w:pPr>
      <w:r>
        <w:rPr>
          <w:b/>
        </w:rPr>
        <w:t>Complimentary pizza courtesy of MNABS at 12:30 PM</w:t>
      </w:r>
    </w:p>
    <w:p>
      <w:pPr>
        <w:keepNext w:val="0"/>
        <w:keepLines w:val="0"/>
        <w:spacing w:before="0" w:after="10" w:line="240" w:lineRule="auto"/>
        <w:jc w:val="center"/>
      </w:pPr>
      <w:r>
        <w:rPr>
          <w:b/>
        </w:rPr>
        <w:t>Seminar begins at 1:00 PM</w:t>
      </w:r>
    </w:p>
    <w:p>
      <w:pPr>
        <w:keepNext w:val="0"/>
        <w:keepLines w:val="0"/>
        <w:spacing w:before="0" w:after="10" w:line="240" w:lineRule="auto"/>
        <w:jc w:val="center"/>
      </w:pPr>
      <w:r>
        <w:rPr>
          <w:b/>
        </w:rPr>
        <w:t>DoubleTree by Hilton Saint Paul East</w:t>
      </w:r>
    </w:p>
    <w:p>
      <w:pPr>
        <w:keepNext w:val="0"/>
        <w:keepLines w:val="0"/>
        <w:spacing w:before="0" w:after="10" w:line="240" w:lineRule="auto"/>
        <w:jc w:val="center"/>
      </w:pPr>
      <w:r>
        <w:t>2201 Burns Ave.</w:t>
      </w:r>
    </w:p>
    <w:p>
      <w:pPr>
        <w:keepNext w:val="0"/>
        <w:keepLines w:val="0"/>
        <w:spacing w:before="0" w:after="10" w:line="240" w:lineRule="auto"/>
        <w:jc w:val="center"/>
      </w:pPr>
      <w:r>
        <w:t>St. Paul, MN 55119</w:t>
      </w:r>
    </w:p>
    <w:p>
      <w:pPr>
        <w:keepNext w:val="0"/>
        <w:keepLines w:val="0"/>
        <w:spacing w:before="0" w:after="60" w:line="240" w:lineRule="auto"/>
      </w:pPr>
      <w:r>
        <w:t>Join the Minnesota Association of Blind Students for an afternoon of conversation, shared experiences, new ideas, and opportunities to connect with your peers.</w:t>
      </w:r>
    </w:p>
    <w:p>
      <w:pPr>
        <w:keepNext w:val="0"/>
        <w:keepLines w:val="0"/>
        <w:spacing w:before="0" w:after="60" w:line="240" w:lineRule="auto"/>
      </w:pPr>
      <w:r>
        <w:t>The seminar is centered around blind students and their experiences, whether you are in high school, college, pursuing another form of postsecondary education, or somewhere in between. Parents, educators, professionals, and others interested in supporting blind students are also welcome to attend. We also welcome blind students from surrounding states.</w:t>
      </w:r>
    </w:p>
    <w:p>
      <w:pPr>
        <w:keepNext w:val="0"/>
        <w:keepLines w:val="0"/>
        <w:spacing w:before="0" w:after="60" w:line="240" w:lineRule="auto"/>
      </w:pPr>
      <w:r>
        <w:t>Come learn, share your perspective, and be part of the conversation on topics including:</w:t>
      </w:r>
    </w:p>
    <w:p>
      <w:pPr>
        <w:pStyle w:val="ListBullet"/>
        <w:keepNext w:val="0"/>
        <w:keepLines w:val="0"/>
        <w:spacing w:after="10"/>
      </w:pPr>
      <w:r>
        <w:t>How blind students can use AI to work smarter in school, daily life, and beyond</w:t>
      </w:r>
    </w:p>
    <w:p>
      <w:pPr>
        <w:pStyle w:val="ListBullet"/>
        <w:keepNext w:val="0"/>
        <w:keepLines w:val="0"/>
        <w:spacing w:after="10"/>
      </w:pPr>
      <w:r>
        <w:t>Individual self-advocacy and collective action</w:t>
      </w:r>
    </w:p>
    <w:p>
      <w:pPr>
        <w:pStyle w:val="ListBullet"/>
        <w:keepNext w:val="0"/>
        <w:keepLines w:val="0"/>
        <w:spacing w:after="10"/>
      </w:pPr>
      <w:r>
        <w:t>Building a sense of belonging on campus and in the community</w:t>
      </w:r>
    </w:p>
    <w:p>
      <w:pPr>
        <w:pStyle w:val="ListBullet"/>
        <w:keepNext w:val="0"/>
        <w:keepLines w:val="0"/>
        <w:spacing w:after="10"/>
      </w:pPr>
      <w:r>
        <w:t>Mental health and well-being</w:t>
      </w:r>
    </w:p>
    <w:p>
      <w:pPr>
        <w:keepNext w:val="0"/>
        <w:keepLines w:val="0"/>
        <w:spacing w:before="0" w:after="60" w:line="240" w:lineRule="auto"/>
      </w:pPr>
      <w:r>
        <w:t>The seminar is meant to be interactive, and we want students to have opportunities to share their own experiences, ideas, and knowledge throughout the afternoon.</w:t>
      </w:r>
    </w:p>
    <w:p>
      <w:pPr>
        <w:keepNext w:val="0"/>
        <w:keepLines w:val="0"/>
        <w:spacing w:before="0" w:after="60" w:line="240" w:lineRule="auto"/>
      </w:pPr>
      <w:r>
        <w:t>We also want blind students to help shape the seminar itself. If there is a topic you think we should discuss, or if you would be interested in helping plan, speak, present, lead a discussion, or be part of an activity, we would love to hear from you.</w:t>
      </w:r>
    </w:p>
    <w:p>
      <w:pPr>
        <w:pStyle w:val="Heading2"/>
        <w:keepNext w:val="0"/>
        <w:keepLines w:val="0"/>
        <w:spacing w:before="80" w:after="20"/>
      </w:pPr>
      <w:r>
        <w:t>Stay for the MNABS Business Meeting</w:t>
      </w:r>
    </w:p>
    <w:p>
      <w:pPr>
        <w:keepNext w:val="0"/>
        <w:keepLines w:val="0"/>
        <w:spacing w:before="0" w:after="60" w:line="240" w:lineRule="auto"/>
      </w:pPr>
      <w:r>
        <w:t>After the seminar, stick around for the Minnesota Association of Blind Students annual business meeting. We will hold elections for the MNABS Board, look back at what we have accomplished over the past year, and hear from students about what they would like to see MNABS do in the future.</w:t>
      </w:r>
    </w:p>
    <w:p>
      <w:pPr>
        <w:keepNext w:val="0"/>
        <w:keepLines w:val="0"/>
        <w:spacing w:before="0" w:after="60" w:line="240" w:lineRule="auto"/>
      </w:pPr>
      <w:r>
        <w:t>If you are interested in learning more about MNABS membership, becoming more involved with the student division, or potentially taking on a more active role within MNABS, feel free to reach out.</w:t>
      </w:r>
    </w:p>
    <w:p>
      <w:pPr>
        <w:keepNext w:val="0"/>
        <w:keepLines w:val="0"/>
        <w:spacing w:before="0" w:after="60" w:line="240" w:lineRule="auto"/>
      </w:pPr>
      <w:r>
        <w:t>The Minnesota Association of Blind Students is a proud division of the National Federation of the Blind of Minnesota. The seminar will be held as a part of the NFBMN Annual State Convention.</w:t>
      </w:r>
    </w:p>
    <w:p>
      <w:pPr>
        <w:keepNext w:val="0"/>
        <w:keepLines w:val="0"/>
        <w:spacing w:before="0" w:after="60" w:line="240" w:lineRule="auto"/>
      </w:pPr>
      <w:r>
        <w:rPr>
          <w:b/>
        </w:rPr>
        <w:t>Save the date and watch for registration information, additional seminar details, and the agenda coming soon! If you would like to receive the registration form directly once it is available, email students@nfbmn.org with "MNABS Seminar Registration" in the subject line.</w:t>
      </w:r>
    </w:p>
    <w:p>
      <w:pPr>
        <w:keepNext w:val="0"/>
        <w:keepLines w:val="0"/>
        <w:spacing w:before="0" w:after="60" w:line="240" w:lineRule="auto"/>
      </w:pPr>
      <w:r>
        <w:t>If you have questions, need help figuring out transportation to the event, want to contribute ideas, or are interested in being part of the seminar, contact:</w:t>
      </w:r>
    </w:p>
    <w:p>
      <w:pPr>
        <w:keepNext w:val="0"/>
        <w:keepLines w:val="0"/>
        <w:spacing w:after="0" w:before="0" w:line="240" w:lineRule="auto"/>
      </w:pPr>
      <w:r>
        <w:rPr>
          <w:b/>
        </w:rPr>
        <w:t>Ben Zheng</w:t>
      </w:r>
    </w:p>
    <w:p>
      <w:pPr>
        <w:keepNext w:val="0"/>
        <w:keepLines w:val="0"/>
        <w:spacing w:after="0" w:before="0" w:line="240" w:lineRule="auto"/>
      </w:pPr>
      <w:r>
        <w:rPr>
          <w:b w:val="0"/>
        </w:rPr>
        <w:t>President, Minnesota Association of Blind Students</w:t>
      </w:r>
    </w:p>
    <w:p>
      <w:pPr>
        <w:keepNext w:val="0"/>
        <w:keepLines w:val="0"/>
        <w:spacing w:after="0" w:before="0" w:line="240" w:lineRule="auto"/>
      </w:pPr>
      <w:r>
        <w:rPr>
          <w:b w:val="0"/>
        </w:rPr>
        <w:t>students@nfbmn.org</w:t>
      </w:r>
    </w:p>
    <w:sectPr w:rsidR="00FC693F" w:rsidRPr="0006063C" w:rsidSect="00034616">
      <w:pgSz w:w="12240" w:h="15840"/>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majorHAnsi" w:eastAsiaTheme="majorEastAsia" w:hAnsiTheme="majorHAnsi" w:cstheme="majorBidi" w:ascii="Arial" w:hAnsi="Arial"/>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pPr>
    <w:rPr>
      <w:rFonts w:asciiTheme="majorHAnsi" w:eastAsiaTheme="majorEastAsia" w:hAnsiTheme="majorHAnsi" w:cstheme="majorBidi" w:ascii="Arial" w:hAnsi="Arial"/>
      <w:b/>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0" w:line="240"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Association of Blind Students Seminar Save the Date</dc:title>
  <dc:subject>Accessible save-the-date flyer for the MNABS Seminar</dc:subject>
  <dc:creator>Minnesota Association of Blind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