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B5903" w14:textId="6DDAB2C4" w:rsidR="00301ECD" w:rsidRPr="00862257" w:rsidRDefault="00000000" w:rsidP="00D504CD">
      <w:pPr>
        <w:pStyle w:val="Body"/>
        <w:spacing w:after="0" w:line="240" w:lineRule="auto"/>
        <w:rPr>
          <w:rFonts w:ascii="Tahoma" w:eastAsia="Arial" w:hAnsi="Tahoma" w:cs="Tahoma"/>
          <w:b/>
          <w:bCs/>
          <w:color w:val="00B050"/>
          <w:kern w:val="0"/>
          <w:sz w:val="28"/>
          <w:szCs w:val="28"/>
          <w:lang w:val="en-US"/>
        </w:rPr>
      </w:pPr>
      <w:r w:rsidRPr="00862257">
        <w:rPr>
          <w:rFonts w:ascii="Tahoma" w:hAnsi="Tahoma" w:cs="Tahoma"/>
          <w:b/>
          <w:bCs/>
          <w:color w:val="00B050"/>
          <w:kern w:val="0"/>
          <w:sz w:val="28"/>
          <w:szCs w:val="28"/>
          <w:lang w:val="en-US"/>
        </w:rPr>
        <w:t>SAVE THE DATE</w:t>
      </w:r>
      <w:r w:rsidR="00DE2FC9" w:rsidRPr="00862257">
        <w:rPr>
          <w:rFonts w:ascii="Tahoma" w:hAnsi="Tahoma" w:cs="Tahoma"/>
          <w:b/>
          <w:bCs/>
          <w:color w:val="00B050"/>
          <w:kern w:val="0"/>
          <w:sz w:val="28"/>
          <w:szCs w:val="28"/>
          <w:lang w:val="en-US"/>
        </w:rPr>
        <w:t xml:space="preserve"> &amp; TIME; SUNDAY, </w:t>
      </w:r>
      <w:r w:rsidRPr="00862257">
        <w:rPr>
          <w:rFonts w:ascii="Tahoma" w:hAnsi="Tahoma" w:cs="Tahoma"/>
          <w:b/>
          <w:bCs/>
          <w:color w:val="00B050"/>
          <w:kern w:val="0"/>
          <w:sz w:val="28"/>
          <w:szCs w:val="28"/>
          <w:lang w:val="en-US"/>
        </w:rPr>
        <w:t>JUNE 23, 2024</w:t>
      </w:r>
      <w:r w:rsidR="00DE2FC9" w:rsidRPr="00862257">
        <w:rPr>
          <w:rFonts w:ascii="Tahoma" w:hAnsi="Tahoma" w:cs="Tahoma"/>
          <w:b/>
          <w:bCs/>
          <w:color w:val="00B050"/>
          <w:kern w:val="0"/>
          <w:sz w:val="28"/>
          <w:szCs w:val="28"/>
          <w:lang w:val="en-US"/>
        </w:rPr>
        <w:t xml:space="preserve"> at 6 PM</w:t>
      </w:r>
    </w:p>
    <w:p w14:paraId="4B529E08"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3B857FDC" w14:textId="77777777" w:rsidR="00301ECD" w:rsidRPr="00862257" w:rsidRDefault="00000000" w:rsidP="00D504CD">
      <w:pPr>
        <w:pStyle w:val="Body"/>
        <w:spacing w:after="0" w:line="240" w:lineRule="auto"/>
        <w:rPr>
          <w:rFonts w:ascii="Tahoma" w:eastAsia="Arial" w:hAnsi="Tahoma" w:cs="Tahoma"/>
          <w:kern w:val="0"/>
          <w:sz w:val="28"/>
          <w:szCs w:val="28"/>
          <w:lang w:val="en-US"/>
        </w:rPr>
      </w:pPr>
      <w:r w:rsidRPr="00D504CD">
        <w:rPr>
          <w:rFonts w:ascii="Tahoma" w:hAnsi="Tahoma" w:cs="Tahoma"/>
          <w:kern w:val="0"/>
          <w:sz w:val="28"/>
          <w:szCs w:val="28"/>
          <w:lang w:val="en-US"/>
        </w:rPr>
        <w:t>The New Jersey Association of Blind Students (NJABS) invites you to its first ever virtual movie night with the underlying theme of comparing disability rights in the 1960s and now.</w:t>
      </w:r>
    </w:p>
    <w:p w14:paraId="0B86E46E"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50F60AB4" w14:textId="6D412822" w:rsidR="00301ECD" w:rsidRPr="00862257" w:rsidRDefault="00000000" w:rsidP="00D504CD">
      <w:pPr>
        <w:pStyle w:val="Body"/>
        <w:spacing w:after="0" w:line="240" w:lineRule="auto"/>
        <w:rPr>
          <w:rFonts w:ascii="Tahoma" w:eastAsia="Arial" w:hAnsi="Tahoma" w:cs="Tahoma"/>
          <w:kern w:val="0"/>
          <w:sz w:val="28"/>
          <w:szCs w:val="28"/>
          <w:lang w:val="en-US"/>
        </w:rPr>
      </w:pPr>
      <w:r w:rsidRPr="00D504CD">
        <w:rPr>
          <w:rFonts w:ascii="Tahoma" w:hAnsi="Tahoma" w:cs="Tahoma"/>
          <w:kern w:val="0"/>
          <w:sz w:val="28"/>
          <w:szCs w:val="28"/>
          <w:lang w:val="en-US"/>
        </w:rPr>
        <w:t>Join us on Sunday, June 23 from 6PM to 8PM Eastern Time for the viewing on Zoom of CRIP CAMP: A Disability Revolution. This documentary, released in 2020 and co-produced by former President Barack Obama and First Lady Michelle Obama, outlines the true story of a group of teenagers with physical disabilities who come together in the wake of the disability rights movement some 50 years ago.</w:t>
      </w:r>
    </w:p>
    <w:p w14:paraId="0A0584D1" w14:textId="77777777" w:rsidR="00301ECD" w:rsidRPr="00862257" w:rsidRDefault="00301ECD" w:rsidP="00D504CD">
      <w:pPr>
        <w:pStyle w:val="Body"/>
        <w:spacing w:after="0" w:line="240" w:lineRule="auto"/>
        <w:rPr>
          <w:rFonts w:ascii="Tahoma" w:eastAsia="Arial" w:hAnsi="Tahoma" w:cs="Tahoma"/>
          <w:kern w:val="0"/>
          <w:sz w:val="28"/>
          <w:szCs w:val="28"/>
          <w:lang w:val="en-US"/>
        </w:rPr>
      </w:pPr>
    </w:p>
    <w:p w14:paraId="72E53074" w14:textId="093CEE8A"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Fonts w:ascii="Tahoma" w:hAnsi="Tahoma" w:cs="Tahoma"/>
          <w:kern w:val="0"/>
          <w:sz w:val="28"/>
          <w:szCs w:val="28"/>
          <w:lang w:val="en-US"/>
        </w:rPr>
        <w:t xml:space="preserve">Join us to learn about the ordinary people who made extraordinary strides to advocate for disability rights. Together, we will watch history unfold. As described by Netflix, this documentary features “a groundbreaking summer camp for teens with disabilities proves so inspiring that a group of its alumni join the disability rights movement to advocate for historic legislation changes”. View the trailer </w:t>
      </w:r>
      <w:hyperlink r:id="rId6" w:history="1">
        <w:r w:rsidRPr="00D504CD">
          <w:rPr>
            <w:rStyle w:val="Hyperlink0"/>
            <w:rFonts w:ascii="Tahoma" w:hAnsi="Tahoma" w:cs="Tahoma"/>
            <w:lang w:val="en-US"/>
          </w:rPr>
          <w:t>here</w:t>
        </w:r>
      </w:hyperlink>
    </w:p>
    <w:p w14:paraId="5D80C7ED"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3082BD9E" w14:textId="77777777"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Style w:val="None"/>
          <w:rFonts w:ascii="Tahoma" w:hAnsi="Tahoma" w:cs="Tahoma"/>
          <w:kern w:val="0"/>
          <w:sz w:val="28"/>
          <w:szCs w:val="28"/>
          <w:lang w:val="en-US"/>
        </w:rPr>
        <w:t>One such camper was Judith Heumann, who became a friend of the Federation. At the time of her death in 2023, she was known as the “Mother of the Disability Civil Rights Movement.”</w:t>
      </w:r>
    </w:p>
    <w:p w14:paraId="22B12D2B"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021E8B23" w14:textId="77777777" w:rsidR="00301ECD" w:rsidRPr="00862257" w:rsidRDefault="00000000" w:rsidP="00D504CD">
      <w:pPr>
        <w:pStyle w:val="Body"/>
        <w:spacing w:after="0" w:line="240" w:lineRule="auto"/>
        <w:rPr>
          <w:rStyle w:val="None"/>
          <w:rFonts w:ascii="Tahoma" w:eastAsia="Arial" w:hAnsi="Tahoma" w:cs="Tahoma"/>
          <w:kern w:val="0"/>
          <w:sz w:val="28"/>
          <w:szCs w:val="28"/>
          <w:lang w:val="en-US"/>
        </w:rPr>
      </w:pPr>
      <w:r w:rsidRPr="00D504CD">
        <w:rPr>
          <w:rStyle w:val="None"/>
          <w:rFonts w:ascii="Tahoma" w:hAnsi="Tahoma" w:cs="Tahoma"/>
          <w:kern w:val="0"/>
          <w:sz w:val="28"/>
          <w:szCs w:val="28"/>
          <w:lang w:val="en-US"/>
        </w:rPr>
        <w:t>Her legacy lives on through the powerful legislation of the Americans with Disabilities Act (ADA)</w:t>
      </w:r>
    </w:p>
    <w:p w14:paraId="68CC8040" w14:textId="77777777" w:rsidR="00301ECD" w:rsidRPr="00862257" w:rsidRDefault="00301ECD" w:rsidP="00D504CD">
      <w:pPr>
        <w:pStyle w:val="Body"/>
        <w:spacing w:after="0" w:line="240" w:lineRule="auto"/>
        <w:rPr>
          <w:rStyle w:val="None"/>
          <w:rFonts w:ascii="Tahoma" w:eastAsia="Arial" w:hAnsi="Tahoma" w:cs="Tahoma"/>
          <w:kern w:val="0"/>
          <w:sz w:val="28"/>
          <w:szCs w:val="28"/>
          <w:lang w:val="en-US"/>
        </w:rPr>
      </w:pPr>
    </w:p>
    <w:p w14:paraId="4B58F9C5" w14:textId="77AD9430" w:rsidR="00DE2FC9" w:rsidRPr="00D504CD" w:rsidRDefault="00000000" w:rsidP="00D504CD">
      <w:pPr>
        <w:pStyle w:val="Body"/>
        <w:spacing w:after="0" w:line="240" w:lineRule="auto"/>
        <w:rPr>
          <w:rStyle w:val="None"/>
          <w:rFonts w:ascii="Tahoma" w:hAnsi="Tahoma" w:cs="Tahoma"/>
          <w:sz w:val="28"/>
          <w:szCs w:val="28"/>
          <w:lang w:val="en-US"/>
        </w:rPr>
      </w:pPr>
      <w:r w:rsidRPr="00D504CD">
        <w:rPr>
          <w:rStyle w:val="None"/>
          <w:rFonts w:ascii="Tahoma" w:hAnsi="Tahoma" w:cs="Tahoma"/>
          <w:kern w:val="0"/>
          <w:sz w:val="28"/>
          <w:szCs w:val="28"/>
          <w:lang w:val="en-US"/>
        </w:rPr>
        <w:t xml:space="preserve">The film is audio-described and has closed captioning. </w:t>
      </w:r>
      <w:r w:rsidRPr="00D504CD">
        <w:rPr>
          <w:rStyle w:val="None"/>
          <w:rFonts w:ascii="Tahoma" w:hAnsi="Tahoma" w:cs="Tahoma"/>
          <w:sz w:val="28"/>
          <w:szCs w:val="28"/>
          <w:lang w:val="en-US"/>
        </w:rPr>
        <w:t>Participation in this viewing event is free.</w:t>
      </w:r>
      <w:r w:rsidR="00A05CB8" w:rsidRPr="00D504CD">
        <w:rPr>
          <w:rStyle w:val="None"/>
          <w:rFonts w:ascii="Tahoma" w:hAnsi="Tahoma" w:cs="Tahoma"/>
          <w:sz w:val="28"/>
          <w:szCs w:val="28"/>
          <w:lang w:val="en-US"/>
        </w:rPr>
        <w:t xml:space="preserve"> </w:t>
      </w:r>
      <w:r w:rsidRPr="00D504CD">
        <w:rPr>
          <w:rStyle w:val="None"/>
          <w:rFonts w:ascii="Tahoma" w:hAnsi="Tahoma" w:cs="Tahoma"/>
          <w:sz w:val="28"/>
          <w:szCs w:val="28"/>
          <w:lang w:val="en-US"/>
        </w:rPr>
        <w:t xml:space="preserve">For additional information, contact NJABS Chair Natasha Ishaq at </w:t>
      </w:r>
      <w:hyperlink r:id="rId7" w:history="1">
        <w:r w:rsidR="00DE2FC9" w:rsidRPr="00D504CD">
          <w:rPr>
            <w:rStyle w:val="Hyperlink"/>
            <w:rFonts w:ascii="Tahoma" w:hAnsi="Tahoma" w:cs="Tahoma"/>
            <w:sz w:val="28"/>
            <w:szCs w:val="28"/>
            <w:lang w:val="en-US"/>
          </w:rPr>
          <w:t>nfbnjabs@gmail.com</w:t>
        </w:r>
      </w:hyperlink>
      <w:r w:rsidR="00DE2FC9" w:rsidRPr="00D504CD">
        <w:rPr>
          <w:rStyle w:val="None"/>
          <w:rFonts w:ascii="Tahoma" w:hAnsi="Tahoma" w:cs="Tahoma"/>
          <w:sz w:val="28"/>
          <w:szCs w:val="28"/>
          <w:lang w:val="en-US"/>
        </w:rPr>
        <w:t xml:space="preserve"> </w:t>
      </w:r>
    </w:p>
    <w:p w14:paraId="704963F1" w14:textId="77777777" w:rsidR="00DE2FC9" w:rsidRPr="00D504CD" w:rsidRDefault="00DE2FC9" w:rsidP="00D504CD">
      <w:pPr>
        <w:pStyle w:val="Body"/>
        <w:spacing w:line="240" w:lineRule="auto"/>
        <w:rPr>
          <w:rStyle w:val="None"/>
          <w:rFonts w:ascii="Tahoma" w:hAnsi="Tahoma" w:cs="Tahoma"/>
          <w:sz w:val="28"/>
          <w:szCs w:val="28"/>
          <w:lang w:val="en-US"/>
        </w:rPr>
      </w:pPr>
    </w:p>
    <w:p w14:paraId="0826422A" w14:textId="77777777" w:rsidR="00A05CB8" w:rsidRPr="00D504CD" w:rsidRDefault="00A05CB8" w:rsidP="00D504CD">
      <w:pPr>
        <w:rPr>
          <w:rFonts w:ascii="Tahoma" w:eastAsiaTheme="majorEastAsia" w:hAnsi="Tahoma" w:cs="Tahoma"/>
          <w:b/>
          <w:color w:val="0070C0"/>
          <w:sz w:val="28"/>
          <w:szCs w:val="28"/>
        </w:rPr>
      </w:pPr>
      <w:r w:rsidRPr="00D504CD">
        <w:rPr>
          <w:rFonts w:ascii="Tahoma" w:hAnsi="Tahoma" w:cs="Tahoma"/>
          <w:sz w:val="28"/>
          <w:szCs w:val="28"/>
        </w:rPr>
        <w:br w:type="page"/>
      </w:r>
    </w:p>
    <w:p w14:paraId="7086D76F" w14:textId="2DA0AD54" w:rsidR="00DE2FC9" w:rsidRPr="00D504CD" w:rsidRDefault="00DE2FC9" w:rsidP="00D504CD">
      <w:pPr>
        <w:pStyle w:val="Heading1"/>
        <w:rPr>
          <w:rFonts w:cs="Tahoma"/>
          <w:szCs w:val="28"/>
        </w:rPr>
      </w:pPr>
      <w:r w:rsidRPr="00D504CD">
        <w:rPr>
          <w:rFonts w:cs="Tahoma"/>
          <w:szCs w:val="28"/>
        </w:rPr>
        <w:lastRenderedPageBreak/>
        <w:t>NJABS is inviting you a Zoom Movie</w:t>
      </w:r>
    </w:p>
    <w:p w14:paraId="278578A8" w14:textId="5D3E4258" w:rsidR="00DE2FC9" w:rsidRPr="00D504CD" w:rsidRDefault="00DE2FC9" w:rsidP="00D504CD">
      <w:pPr>
        <w:rPr>
          <w:rFonts w:ascii="Tahoma" w:hAnsi="Tahoma" w:cs="Tahoma"/>
          <w:sz w:val="28"/>
          <w:szCs w:val="28"/>
        </w:rPr>
      </w:pPr>
      <w:r w:rsidRPr="00862257">
        <w:rPr>
          <w:rFonts w:ascii="Tahoma" w:hAnsi="Tahoma" w:cs="Tahoma"/>
          <w:sz w:val="28"/>
          <w:szCs w:val="28"/>
        </w:rPr>
        <w:t xml:space="preserve">Topic: </w:t>
      </w:r>
      <w:r w:rsidR="00862257" w:rsidRPr="00862257">
        <w:rPr>
          <w:rFonts w:ascii="Tahoma" w:hAnsi="Tahoma" w:cs="Tahoma"/>
          <w:color w:val="222222"/>
          <w:sz w:val="28"/>
          <w:szCs w:val="28"/>
          <w:shd w:val="clear" w:color="auto" w:fill="FFFFFF"/>
        </w:rPr>
        <w:t>Topic: Virtual Movie Night of</w:t>
      </w:r>
      <w:r w:rsidR="00862257">
        <w:rPr>
          <w:rFonts w:ascii="Tahoma" w:hAnsi="Tahoma" w:cs="Tahoma"/>
          <w:color w:val="222222"/>
          <w:sz w:val="28"/>
          <w:szCs w:val="28"/>
          <w:shd w:val="clear" w:color="auto" w:fill="FFFFFF"/>
        </w:rPr>
        <w:t xml:space="preserve"> </w:t>
      </w:r>
      <w:r w:rsidR="00862257" w:rsidRPr="00862257">
        <w:rPr>
          <w:rFonts w:ascii="Tahoma" w:hAnsi="Tahoma" w:cs="Tahoma"/>
          <w:color w:val="222222"/>
          <w:sz w:val="28"/>
          <w:szCs w:val="28"/>
          <w:shd w:val="clear" w:color="auto" w:fill="FFFFFF"/>
        </w:rPr>
        <w:t>Crip Camp</w:t>
      </w:r>
      <w:r w:rsidRPr="00862257">
        <w:rPr>
          <w:rFonts w:ascii="Tahoma" w:hAnsi="Tahoma" w:cs="Tahoma"/>
          <w:sz w:val="28"/>
          <w:szCs w:val="28"/>
        </w:rPr>
        <w:br/>
      </w:r>
      <w:r w:rsidRPr="00D504CD">
        <w:rPr>
          <w:rFonts w:ascii="Tahoma" w:hAnsi="Tahoma" w:cs="Tahoma"/>
          <w:sz w:val="28"/>
          <w:szCs w:val="28"/>
        </w:rPr>
        <w:t>Date, Sunday, June 23, 2024</w:t>
      </w:r>
    </w:p>
    <w:p w14:paraId="46728206" w14:textId="388DDDFB" w:rsidR="00DE2FC9" w:rsidRPr="00D504CD" w:rsidRDefault="00DE2FC9" w:rsidP="00D504CD">
      <w:pPr>
        <w:rPr>
          <w:rFonts w:ascii="Tahoma" w:hAnsi="Tahoma" w:cs="Tahoma"/>
          <w:sz w:val="28"/>
          <w:szCs w:val="28"/>
        </w:rPr>
      </w:pPr>
      <w:r w:rsidRPr="00D504CD">
        <w:rPr>
          <w:rFonts w:ascii="Tahoma" w:hAnsi="Tahoma" w:cs="Tahoma"/>
          <w:sz w:val="28"/>
          <w:szCs w:val="28"/>
        </w:rPr>
        <w:t xml:space="preserve">Time: 6:00 to 8 OM PM Eastern Time </w:t>
      </w:r>
    </w:p>
    <w:p w14:paraId="27899ED2" w14:textId="77777777" w:rsidR="00A05CB8" w:rsidRPr="00D504CD" w:rsidRDefault="00A05CB8" w:rsidP="00D504CD">
      <w:pPr>
        <w:rPr>
          <w:rFonts w:ascii="Tahoma" w:hAnsi="Tahoma" w:cs="Tahoma"/>
          <w:sz w:val="28"/>
          <w:szCs w:val="28"/>
        </w:rPr>
      </w:pPr>
    </w:p>
    <w:p w14:paraId="2C4ED0C9" w14:textId="3E9E9FC5" w:rsidR="00DE2FC9" w:rsidRPr="00D504CD" w:rsidRDefault="00000000" w:rsidP="00D504CD">
      <w:pPr>
        <w:rPr>
          <w:rFonts w:ascii="Tahoma" w:hAnsi="Tahoma" w:cs="Tahoma"/>
          <w:sz w:val="28"/>
          <w:szCs w:val="28"/>
        </w:rPr>
      </w:pPr>
      <w:hyperlink r:id="rId8" w:history="1">
        <w:r w:rsidR="00A05CB8" w:rsidRPr="00D504CD">
          <w:rPr>
            <w:rStyle w:val="Hyperlink"/>
            <w:rFonts w:ascii="Tahoma" w:hAnsi="Tahoma" w:cs="Tahoma"/>
            <w:sz w:val="28"/>
            <w:szCs w:val="28"/>
          </w:rPr>
          <w:t>https://nfb-org.zoom.us/j/6477660103?pwd=MUl1dnZQU1JxMkhUemdCSHZUM21HUT09&amp;omn=91890787005</w:t>
        </w:r>
      </w:hyperlink>
      <w:r w:rsidR="00A05CB8" w:rsidRPr="00D504CD">
        <w:rPr>
          <w:rFonts w:ascii="Tahoma" w:hAnsi="Tahoma" w:cs="Tahoma"/>
          <w:sz w:val="28"/>
          <w:szCs w:val="28"/>
        </w:rPr>
        <w:t xml:space="preserve"> </w:t>
      </w:r>
    </w:p>
    <w:p w14:paraId="66AC6F28" w14:textId="77777777" w:rsidR="00DE2FC9" w:rsidRPr="00D504CD" w:rsidRDefault="00DE2FC9" w:rsidP="00D504CD">
      <w:pPr>
        <w:rPr>
          <w:rFonts w:ascii="Tahoma" w:hAnsi="Tahoma" w:cs="Tahoma"/>
          <w:sz w:val="28"/>
          <w:szCs w:val="28"/>
        </w:rPr>
      </w:pPr>
    </w:p>
    <w:p w14:paraId="00313DF5" w14:textId="77777777" w:rsidR="00DE2FC9" w:rsidRPr="00D504CD" w:rsidRDefault="00DE2FC9" w:rsidP="00D504CD">
      <w:pPr>
        <w:rPr>
          <w:rFonts w:ascii="Tahoma" w:hAnsi="Tahoma" w:cs="Tahoma"/>
          <w:sz w:val="28"/>
          <w:szCs w:val="28"/>
        </w:rPr>
      </w:pPr>
      <w:r w:rsidRPr="00D504CD">
        <w:rPr>
          <w:rFonts w:ascii="Tahoma" w:hAnsi="Tahoma" w:cs="Tahoma"/>
          <w:sz w:val="28"/>
          <w:szCs w:val="28"/>
        </w:rPr>
        <w:t>Meeting ID: 647 766 0103</w:t>
      </w:r>
    </w:p>
    <w:p w14:paraId="7C228D1B" w14:textId="77777777" w:rsidR="00DE2FC9" w:rsidRPr="00D504CD" w:rsidRDefault="00DE2FC9" w:rsidP="00D504CD">
      <w:pPr>
        <w:rPr>
          <w:rFonts w:ascii="Tahoma" w:hAnsi="Tahoma" w:cs="Tahoma"/>
          <w:sz w:val="28"/>
          <w:szCs w:val="28"/>
        </w:rPr>
      </w:pPr>
      <w:r w:rsidRPr="00D504CD">
        <w:rPr>
          <w:rFonts w:ascii="Tahoma" w:hAnsi="Tahoma" w:cs="Tahoma"/>
          <w:sz w:val="28"/>
          <w:szCs w:val="28"/>
        </w:rPr>
        <w:t>Passcode: 460994</w:t>
      </w:r>
    </w:p>
    <w:p w14:paraId="548C5259" w14:textId="77777777" w:rsidR="00DE2FC9" w:rsidRPr="00D504CD" w:rsidRDefault="00DE2FC9" w:rsidP="00D504CD">
      <w:pPr>
        <w:rPr>
          <w:rFonts w:ascii="Tahoma" w:hAnsi="Tahoma" w:cs="Tahoma"/>
          <w:sz w:val="28"/>
          <w:szCs w:val="28"/>
        </w:rPr>
      </w:pPr>
    </w:p>
    <w:p w14:paraId="26400D34"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
    <w:p w14:paraId="067385A7" w14:textId="13A90B92" w:rsidR="00DE2FC9" w:rsidRPr="00D504CD" w:rsidRDefault="00A05CB8" w:rsidP="00D504CD">
      <w:pPr>
        <w:rPr>
          <w:rFonts w:ascii="Tahoma" w:hAnsi="Tahoma" w:cs="Tahoma"/>
          <w:sz w:val="28"/>
          <w:szCs w:val="28"/>
        </w:rPr>
      </w:pPr>
      <w:r w:rsidRPr="00D504CD">
        <w:rPr>
          <w:rFonts w:ascii="Tahoma" w:hAnsi="Tahoma" w:cs="Tahoma"/>
          <w:sz w:val="28"/>
          <w:szCs w:val="28"/>
        </w:rPr>
        <w:t>O</w:t>
      </w:r>
      <w:r w:rsidR="00DE2FC9" w:rsidRPr="00D504CD">
        <w:rPr>
          <w:rFonts w:ascii="Tahoma" w:hAnsi="Tahoma" w:cs="Tahoma"/>
          <w:sz w:val="28"/>
          <w:szCs w:val="28"/>
        </w:rPr>
        <w:t>ne tap mobile</w:t>
      </w:r>
    </w:p>
    <w:p w14:paraId="18DB11F8"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roofErr w:type="gramStart"/>
      <w:r w:rsidRPr="00D504CD">
        <w:rPr>
          <w:rFonts w:ascii="Tahoma" w:hAnsi="Tahoma" w:cs="Tahoma"/>
          <w:sz w:val="28"/>
          <w:szCs w:val="28"/>
        </w:rPr>
        <w:t>16469313860,,</w:t>
      </w:r>
      <w:proofErr w:type="gramEnd"/>
      <w:r w:rsidRPr="00D504CD">
        <w:rPr>
          <w:rFonts w:ascii="Tahoma" w:hAnsi="Tahoma" w:cs="Tahoma"/>
          <w:sz w:val="28"/>
          <w:szCs w:val="28"/>
        </w:rPr>
        <w:t>6477660103#,,,,*460994# US</w:t>
      </w:r>
    </w:p>
    <w:p w14:paraId="274D0757"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roofErr w:type="gramStart"/>
      <w:r w:rsidRPr="00D504CD">
        <w:rPr>
          <w:rFonts w:ascii="Tahoma" w:hAnsi="Tahoma" w:cs="Tahoma"/>
          <w:sz w:val="28"/>
          <w:szCs w:val="28"/>
        </w:rPr>
        <w:t>13017158592,,</w:t>
      </w:r>
      <w:proofErr w:type="gramEnd"/>
      <w:r w:rsidRPr="00D504CD">
        <w:rPr>
          <w:rFonts w:ascii="Tahoma" w:hAnsi="Tahoma" w:cs="Tahoma"/>
          <w:sz w:val="28"/>
          <w:szCs w:val="28"/>
        </w:rPr>
        <w:t>6477660103#,,,,*460994# US (Washington DC)</w:t>
      </w:r>
    </w:p>
    <w:p w14:paraId="3B7168F5" w14:textId="77777777" w:rsidR="00DE2FC9" w:rsidRPr="00D504CD" w:rsidRDefault="00DE2FC9" w:rsidP="00D504CD">
      <w:pPr>
        <w:rPr>
          <w:rFonts w:ascii="Tahoma" w:hAnsi="Tahoma" w:cs="Tahoma"/>
          <w:sz w:val="28"/>
          <w:szCs w:val="28"/>
        </w:rPr>
      </w:pPr>
      <w:r w:rsidRPr="00D504CD">
        <w:rPr>
          <w:rFonts w:ascii="Tahoma" w:hAnsi="Tahoma" w:cs="Tahoma"/>
          <w:sz w:val="28"/>
          <w:szCs w:val="28"/>
        </w:rPr>
        <w:t>---</w:t>
      </w:r>
    </w:p>
    <w:p w14:paraId="08D44AFC" w14:textId="77777777" w:rsidR="00DE2FC9" w:rsidRPr="00D504CD" w:rsidRDefault="00DE2FC9" w:rsidP="00D504CD">
      <w:pPr>
        <w:rPr>
          <w:rFonts w:ascii="Tahoma" w:hAnsi="Tahoma" w:cs="Tahoma"/>
          <w:sz w:val="28"/>
          <w:szCs w:val="28"/>
        </w:rPr>
      </w:pPr>
    </w:p>
    <w:p w14:paraId="534D6011" w14:textId="77777777" w:rsidR="00DE2FC9" w:rsidRPr="00D504CD" w:rsidRDefault="00DE2FC9" w:rsidP="00D504CD">
      <w:pPr>
        <w:rPr>
          <w:rFonts w:ascii="Tahoma" w:hAnsi="Tahoma" w:cs="Tahoma"/>
          <w:sz w:val="28"/>
          <w:szCs w:val="28"/>
        </w:rPr>
      </w:pPr>
      <w:r w:rsidRPr="00D504CD">
        <w:rPr>
          <w:rFonts w:ascii="Tahoma" w:hAnsi="Tahoma" w:cs="Tahoma"/>
          <w:sz w:val="28"/>
          <w:szCs w:val="28"/>
        </w:rPr>
        <w:t>Dial by your location</w:t>
      </w:r>
    </w:p>
    <w:p w14:paraId="5A6B40B2"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+1 646 931 3860 US</w:t>
      </w:r>
    </w:p>
    <w:p w14:paraId="5F9DC24E"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+1 301 715 8592 US (Washington DC)</w:t>
      </w:r>
    </w:p>
    <w:p w14:paraId="42341BC7"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+1 305 224 1968 US</w:t>
      </w:r>
    </w:p>
    <w:p w14:paraId="641A7B48"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+1 309 205 3325 US</w:t>
      </w:r>
    </w:p>
    <w:p w14:paraId="66F858C3"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+1 312 626 6799 US (Chicago)</w:t>
      </w:r>
    </w:p>
    <w:p w14:paraId="60722859"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+1 646 876 9923 US (New York)</w:t>
      </w:r>
    </w:p>
    <w:p w14:paraId="1682D3AC" w14:textId="77777777" w:rsidR="00DE2FC9" w:rsidRPr="00D504CD" w:rsidRDefault="00DE2FC9" w:rsidP="00D504CD">
      <w:pPr>
        <w:rPr>
          <w:rFonts w:ascii="Tahoma" w:hAnsi="Tahoma" w:cs="Tahoma"/>
          <w:sz w:val="28"/>
          <w:szCs w:val="28"/>
        </w:rPr>
      </w:pPr>
      <w:r w:rsidRPr="00D504CD">
        <w:rPr>
          <w:rFonts w:ascii="Tahoma" w:hAnsi="Tahoma" w:cs="Tahoma"/>
          <w:sz w:val="28"/>
          <w:szCs w:val="28"/>
        </w:rPr>
        <w:t>• +1 408 638 0968 US (San Jose)</w:t>
      </w:r>
    </w:p>
    <w:p w14:paraId="33FF3232" w14:textId="77777777" w:rsidR="00DE2FC9" w:rsidRPr="00D504CD" w:rsidRDefault="00DE2FC9" w:rsidP="00D504CD">
      <w:pPr>
        <w:rPr>
          <w:rFonts w:ascii="Tahoma" w:hAnsi="Tahoma" w:cs="Tahoma"/>
          <w:sz w:val="28"/>
          <w:szCs w:val="28"/>
        </w:rPr>
      </w:pPr>
      <w:r w:rsidRPr="00D504CD">
        <w:rPr>
          <w:rFonts w:ascii="Tahoma" w:hAnsi="Tahoma" w:cs="Tahoma"/>
          <w:sz w:val="28"/>
          <w:szCs w:val="28"/>
        </w:rPr>
        <w:t>• +1 507 473 4847 US</w:t>
      </w:r>
    </w:p>
    <w:p w14:paraId="6035714B" w14:textId="77777777" w:rsidR="00DE2FC9" w:rsidRPr="00D504CD" w:rsidRDefault="00DE2FC9" w:rsidP="00D504CD">
      <w:pPr>
        <w:rPr>
          <w:rFonts w:ascii="Tahoma" w:hAnsi="Tahoma" w:cs="Tahoma"/>
          <w:sz w:val="28"/>
          <w:szCs w:val="28"/>
        </w:rPr>
      </w:pPr>
      <w:r w:rsidRPr="00D504CD">
        <w:rPr>
          <w:rFonts w:ascii="Tahoma" w:hAnsi="Tahoma" w:cs="Tahoma"/>
          <w:sz w:val="28"/>
          <w:szCs w:val="28"/>
        </w:rPr>
        <w:t>• +1 564 217 2000 US</w:t>
      </w:r>
    </w:p>
    <w:p w14:paraId="7D482EDF"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+1 669 444 9171 US</w:t>
      </w:r>
    </w:p>
    <w:p w14:paraId="553B1F0A"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+1 669 900 6833 US (San Jose)</w:t>
      </w:r>
    </w:p>
    <w:p w14:paraId="5822B08D" w14:textId="77777777" w:rsidR="00DE2FC9" w:rsidRPr="00D504CD" w:rsidRDefault="00DE2FC9" w:rsidP="00D504CD">
      <w:pPr>
        <w:rPr>
          <w:rFonts w:ascii="Tahoma" w:hAnsi="Tahoma" w:cs="Tahoma"/>
          <w:sz w:val="28"/>
          <w:szCs w:val="28"/>
        </w:rPr>
      </w:pPr>
      <w:r w:rsidRPr="00D504CD">
        <w:rPr>
          <w:rFonts w:ascii="Tahoma" w:hAnsi="Tahoma" w:cs="Tahoma"/>
          <w:sz w:val="28"/>
          <w:szCs w:val="28"/>
        </w:rPr>
        <w:t>• +1 689 278 1000 US</w:t>
      </w:r>
    </w:p>
    <w:p w14:paraId="45DBFCF8" w14:textId="77777777" w:rsidR="00DE2FC9" w:rsidRPr="00D504CD" w:rsidRDefault="00DE2FC9" w:rsidP="00D504CD">
      <w:pPr>
        <w:rPr>
          <w:rFonts w:ascii="Tahoma" w:hAnsi="Tahoma" w:cs="Tahoma"/>
          <w:sz w:val="28"/>
          <w:szCs w:val="28"/>
        </w:rPr>
      </w:pPr>
      <w:r w:rsidRPr="00D504CD">
        <w:rPr>
          <w:rFonts w:ascii="Tahoma" w:hAnsi="Tahoma" w:cs="Tahoma"/>
          <w:sz w:val="28"/>
          <w:szCs w:val="28"/>
        </w:rPr>
        <w:t>• +1 719 359 4580 US</w:t>
      </w:r>
    </w:p>
    <w:p w14:paraId="23849794" w14:textId="77777777" w:rsidR="00DE2FC9" w:rsidRPr="00D504CD" w:rsidRDefault="00DE2FC9" w:rsidP="00D504CD">
      <w:pPr>
        <w:rPr>
          <w:rFonts w:ascii="Tahoma" w:hAnsi="Tahoma" w:cs="Tahoma"/>
          <w:sz w:val="28"/>
          <w:szCs w:val="28"/>
        </w:rPr>
      </w:pPr>
      <w:r w:rsidRPr="00D504CD">
        <w:rPr>
          <w:rFonts w:ascii="Tahoma" w:hAnsi="Tahoma" w:cs="Tahoma"/>
          <w:sz w:val="28"/>
          <w:szCs w:val="28"/>
        </w:rPr>
        <w:t>• +1 253 205 0468 US</w:t>
      </w:r>
    </w:p>
    <w:p w14:paraId="30B7C84E" w14:textId="77777777" w:rsidR="00DE2FC9" w:rsidRPr="00D504CD" w:rsidRDefault="00DE2FC9" w:rsidP="00D504CD">
      <w:pPr>
        <w:rPr>
          <w:rFonts w:ascii="Tahoma" w:hAnsi="Tahoma" w:cs="Tahoma"/>
          <w:sz w:val="28"/>
          <w:szCs w:val="28"/>
        </w:rPr>
      </w:pPr>
      <w:r w:rsidRPr="00D504CD">
        <w:rPr>
          <w:rFonts w:ascii="Tahoma" w:hAnsi="Tahoma" w:cs="Tahoma"/>
          <w:sz w:val="28"/>
          <w:szCs w:val="28"/>
        </w:rPr>
        <w:t>• +1 253 215 8782 US (Tacoma)</w:t>
      </w:r>
    </w:p>
    <w:p w14:paraId="158C3360"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+1 346 248 7799 US (Houston)</w:t>
      </w:r>
    </w:p>
    <w:p w14:paraId="3E9BB7F3"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+1 360 209 5623 US</w:t>
      </w:r>
    </w:p>
    <w:p w14:paraId="76ECC974" w14:textId="77777777" w:rsidR="00DE2FC9" w:rsidRPr="00D504CD" w:rsidRDefault="00DE2FC9" w:rsidP="00D504CD">
      <w:pPr>
        <w:rPr>
          <w:rFonts w:ascii="Tahoma" w:hAnsi="Tahoma" w:cs="Tahoma"/>
          <w:sz w:val="28"/>
          <w:szCs w:val="28"/>
        </w:rPr>
      </w:pPr>
      <w:r w:rsidRPr="00D504CD">
        <w:rPr>
          <w:rFonts w:ascii="Tahoma" w:hAnsi="Tahoma" w:cs="Tahoma"/>
          <w:sz w:val="28"/>
          <w:szCs w:val="28"/>
        </w:rPr>
        <w:t>• +1 386 347 5053 US</w:t>
      </w:r>
    </w:p>
    <w:p w14:paraId="74F961B8" w14:textId="77777777" w:rsidR="00DE2FC9" w:rsidRPr="00D504CD" w:rsidRDefault="00DE2FC9" w:rsidP="00D504CD">
      <w:pPr>
        <w:rPr>
          <w:rFonts w:ascii="Tahoma" w:hAnsi="Tahoma" w:cs="Tahoma"/>
          <w:sz w:val="28"/>
          <w:szCs w:val="28"/>
        </w:rPr>
      </w:pPr>
    </w:p>
    <w:p w14:paraId="1E26D658" w14:textId="77777777" w:rsidR="00DE2FC9" w:rsidRPr="00D504CD" w:rsidRDefault="00DE2FC9" w:rsidP="00D504CD">
      <w:pPr>
        <w:rPr>
          <w:rFonts w:ascii="Tahoma" w:hAnsi="Tahoma" w:cs="Tahoma"/>
          <w:sz w:val="28"/>
          <w:szCs w:val="28"/>
        </w:rPr>
      </w:pPr>
      <w:r w:rsidRPr="00D504CD">
        <w:rPr>
          <w:rFonts w:ascii="Tahoma" w:hAnsi="Tahoma" w:cs="Tahoma"/>
          <w:sz w:val="28"/>
          <w:szCs w:val="28"/>
        </w:rPr>
        <w:t>Meeting ID: 647 766 0103</w:t>
      </w:r>
    </w:p>
    <w:p w14:paraId="52F9A33E" w14:textId="77777777" w:rsidR="00DE2FC9" w:rsidRPr="00D504CD" w:rsidRDefault="00DE2FC9" w:rsidP="00D504CD">
      <w:pPr>
        <w:rPr>
          <w:rFonts w:ascii="Tahoma" w:hAnsi="Tahoma" w:cs="Tahoma"/>
          <w:sz w:val="28"/>
          <w:szCs w:val="28"/>
        </w:rPr>
      </w:pPr>
      <w:r w:rsidRPr="00D504CD">
        <w:rPr>
          <w:rFonts w:ascii="Tahoma" w:hAnsi="Tahoma" w:cs="Tahoma"/>
          <w:sz w:val="28"/>
          <w:szCs w:val="28"/>
        </w:rPr>
        <w:t>Passcode: 460994</w:t>
      </w:r>
    </w:p>
    <w:p w14:paraId="4DF860FB" w14:textId="77777777" w:rsidR="00DE2FC9" w:rsidRPr="00D504CD" w:rsidRDefault="00DE2FC9" w:rsidP="00D504CD">
      <w:pPr>
        <w:rPr>
          <w:rFonts w:ascii="Tahoma" w:hAnsi="Tahoma" w:cs="Tahoma"/>
          <w:sz w:val="28"/>
          <w:szCs w:val="28"/>
        </w:rPr>
      </w:pPr>
    </w:p>
    <w:sectPr w:rsidR="00DE2FC9" w:rsidRPr="00D504CD">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4BFD9" w14:textId="77777777" w:rsidR="0028365C" w:rsidRDefault="0028365C">
      <w:r>
        <w:separator/>
      </w:r>
    </w:p>
  </w:endnote>
  <w:endnote w:type="continuationSeparator" w:id="0">
    <w:p w14:paraId="30695D1A" w14:textId="77777777" w:rsidR="0028365C" w:rsidRDefault="0028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556A" w14:textId="77777777" w:rsidR="00301ECD" w:rsidRDefault="00301E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0959B" w14:textId="77777777" w:rsidR="0028365C" w:rsidRDefault="0028365C">
      <w:r>
        <w:separator/>
      </w:r>
    </w:p>
  </w:footnote>
  <w:footnote w:type="continuationSeparator" w:id="0">
    <w:p w14:paraId="6AAB122F" w14:textId="77777777" w:rsidR="0028365C" w:rsidRDefault="0028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6448" w14:textId="77777777" w:rsidR="00301ECD" w:rsidRDefault="00301EC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CD"/>
    <w:rsid w:val="00011A68"/>
    <w:rsid w:val="0028365C"/>
    <w:rsid w:val="00301ECD"/>
    <w:rsid w:val="00862257"/>
    <w:rsid w:val="00A05CB8"/>
    <w:rsid w:val="00AA1B11"/>
    <w:rsid w:val="00AC353B"/>
    <w:rsid w:val="00D504CD"/>
    <w:rsid w:val="00DE2FC9"/>
    <w:rsid w:val="00E6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392D"/>
  <w15:docId w15:val="{4258D853-ABC5-4ADF-91F7-2DE9F0E6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E2FC9"/>
    <w:pPr>
      <w:keepNext/>
      <w:keepLines/>
      <w:spacing w:before="240"/>
      <w:outlineLvl w:val="0"/>
    </w:pPr>
    <w:rPr>
      <w:rFonts w:ascii="Tahoma" w:eastAsiaTheme="majorEastAsia" w:hAnsi="Tahoma" w:cstheme="majorBidi"/>
      <w:b/>
      <w:color w:val="0070C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e-D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kern w:val="0"/>
      <w:sz w:val="28"/>
      <w:szCs w:val="28"/>
      <w:u w:val="single" w:color="000000"/>
    </w:rPr>
  </w:style>
  <w:style w:type="character" w:styleId="UnresolvedMention">
    <w:name w:val="Unresolved Mention"/>
    <w:basedOn w:val="DefaultParagraphFont"/>
    <w:uiPriority w:val="99"/>
    <w:semiHidden/>
    <w:unhideWhenUsed/>
    <w:rsid w:val="00DE2FC9"/>
    <w:rPr>
      <w:color w:val="605E5C"/>
      <w:shd w:val="clear" w:color="auto" w:fill="E1DFDD"/>
    </w:rPr>
  </w:style>
  <w:style w:type="character" w:customStyle="1" w:styleId="Heading1Char">
    <w:name w:val="Heading 1 Char"/>
    <w:basedOn w:val="DefaultParagraphFont"/>
    <w:link w:val="Heading1"/>
    <w:uiPriority w:val="9"/>
    <w:rsid w:val="00DE2FC9"/>
    <w:rPr>
      <w:rFonts w:ascii="Tahoma" w:eastAsiaTheme="majorEastAsia" w:hAnsi="Tahom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zoom.us/j/6477660103?pwd=MUl1dnZQU1JxMkhUemdCSHZUM21HUT09&amp;omn=91890787005" TargetMode="External"/><Relationship Id="rId3" Type="http://schemas.openxmlformats.org/officeDocument/2006/relationships/webSettings" Target="webSettings.xml"/><Relationship Id="rId7" Type="http://schemas.openxmlformats.org/officeDocument/2006/relationships/hyperlink" Target="mailto:nfbnjab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RrIs22plz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Melendez</cp:lastModifiedBy>
  <cp:revision>6</cp:revision>
  <dcterms:created xsi:type="dcterms:W3CDTF">2024-05-27T23:04:00Z</dcterms:created>
  <dcterms:modified xsi:type="dcterms:W3CDTF">2024-05-27T23:10:00Z</dcterms:modified>
</cp:coreProperties>
</file>