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B6E0E" w14:textId="315730A6" w:rsidR="007C291B" w:rsidRDefault="007C291B" w:rsidP="007C291B">
      <w:r>
        <w:t>2024 PG Maryland Ballot</w:t>
      </w:r>
    </w:p>
    <w:p w14:paraId="0FE9C507" w14:textId="77777777" w:rsidR="007C291B" w:rsidRDefault="007C291B" w:rsidP="007C291B">
      <w:r>
        <w:t>1</w:t>
      </w:r>
    </w:p>
    <w:p w14:paraId="16385FBF" w14:textId="77777777" w:rsidR="007C291B" w:rsidRDefault="007C291B" w:rsidP="007C291B">
      <w:r>
        <w:t xml:space="preserve">Official Ballot </w:t>
      </w:r>
    </w:p>
    <w:p w14:paraId="0BBDD514" w14:textId="77777777" w:rsidR="007C291B" w:rsidRDefault="007C291B" w:rsidP="007C291B">
      <w:r>
        <w:t>BS 1 - Page 1 of 2</w:t>
      </w:r>
    </w:p>
    <w:p w14:paraId="0CA42252" w14:textId="77777777" w:rsidR="007C291B" w:rsidRDefault="007C291B" w:rsidP="007C291B">
      <w:r>
        <w:t xml:space="preserve">Presidential General Election November 5, 2024 </w:t>
      </w:r>
    </w:p>
    <w:p w14:paraId="0FC5488B" w14:textId="77777777" w:rsidR="007C291B" w:rsidRDefault="007C291B" w:rsidP="007C291B">
      <w:r>
        <w:t>001-001</w:t>
      </w:r>
    </w:p>
    <w:p w14:paraId="1E7CC6CA" w14:textId="77777777" w:rsidR="007C291B" w:rsidRDefault="007C291B" w:rsidP="007C291B">
      <w:r>
        <w:t xml:space="preserve">State of Maryland, Prince George's County </w:t>
      </w:r>
    </w:p>
    <w:p w14:paraId="33E2FDC0" w14:textId="77777777" w:rsidR="007C291B" w:rsidRDefault="007C291B" w:rsidP="007C291B">
      <w:r>
        <w:t xml:space="preserve">Papeleta Electoral Oficial Elección General Presidencial 5 de Noviembre del 2024 Estado de Maryland, Condado de Prince George's </w:t>
      </w:r>
    </w:p>
    <w:p w14:paraId="262D8016" w14:textId="77777777" w:rsidR="007C291B" w:rsidRDefault="007C291B" w:rsidP="007C291B">
      <w:r>
        <w:t xml:space="preserve">Instructions </w:t>
      </w:r>
    </w:p>
    <w:p w14:paraId="78F211DD" w14:textId="77777777" w:rsidR="007C291B" w:rsidRDefault="007C291B" w:rsidP="007C291B"/>
    <w:p w14:paraId="3A979935" w14:textId="77777777" w:rsidR="007C291B" w:rsidRDefault="007C291B" w:rsidP="007C291B">
      <w:r>
        <w:t xml:space="preserve">Instrucciones </w:t>
      </w:r>
    </w:p>
    <w:p w14:paraId="79A44903" w14:textId="77777777" w:rsidR="007C291B" w:rsidRDefault="007C291B" w:rsidP="007C291B"/>
    <w:p w14:paraId="64DD53D7" w14:textId="77777777" w:rsidR="007C291B" w:rsidRDefault="007C291B" w:rsidP="007C291B">
      <w:r>
        <w:t xml:space="preserve">Making Selections </w:t>
      </w:r>
    </w:p>
    <w:p w14:paraId="19E64F80" w14:textId="77777777" w:rsidR="007C291B" w:rsidRDefault="007C291B" w:rsidP="007C291B">
      <w:r>
        <w:t xml:space="preserve">Como Marcar sus Selecciones </w:t>
      </w:r>
    </w:p>
    <w:p w14:paraId="3384A6A9" w14:textId="77777777" w:rsidR="007C291B" w:rsidRDefault="007C291B" w:rsidP="007C291B">
      <w:r>
        <w:t>1</w:t>
      </w:r>
    </w:p>
    <w:p w14:paraId="02FA6DFA" w14:textId="77777777" w:rsidR="007C291B" w:rsidRDefault="007C291B" w:rsidP="007C291B">
      <w:r>
        <w:t>Fill in the oval to the left of the name of your choice. You must blacken the oval completely, and do not make any marks outside of the oval. You do not</w:t>
      </w:r>
    </w:p>
    <w:p w14:paraId="5C59B55C" w14:textId="77777777" w:rsidR="007C291B" w:rsidRDefault="007C291B" w:rsidP="007C291B">
      <w:proofErr w:type="gramStart"/>
      <w:r>
        <w:t>have to</w:t>
      </w:r>
      <w:proofErr w:type="gramEnd"/>
      <w:r>
        <w:t xml:space="preserve"> vote in every race. </w:t>
      </w:r>
    </w:p>
    <w:p w14:paraId="788F6456" w14:textId="77777777" w:rsidR="007C291B" w:rsidRDefault="007C291B" w:rsidP="007C291B">
      <w:r>
        <w:t>Llene el óvalo a la izquierdadel nombre de su selección. Debe rellenar completamenteel óvalo. No haga ningunamarca fuera del óvalo. No tiene que votar</w:t>
      </w:r>
    </w:p>
    <w:p w14:paraId="300926E3" w14:textId="77777777" w:rsidR="007C291B" w:rsidRDefault="007C291B" w:rsidP="007C291B">
      <w:r>
        <w:t xml:space="preserve">en cadacontienda. </w:t>
      </w:r>
    </w:p>
    <w:p w14:paraId="6A259ED1" w14:textId="77777777" w:rsidR="007C291B" w:rsidRDefault="007C291B" w:rsidP="007C291B">
      <w:r>
        <w:t>1</w:t>
      </w:r>
    </w:p>
    <w:p w14:paraId="404A9549" w14:textId="77777777" w:rsidR="007C291B" w:rsidRDefault="007C291B" w:rsidP="007C291B">
      <w:r>
        <w:t xml:space="preserve">Do not cross out or erase, or your vote may not </w:t>
      </w:r>
      <w:proofErr w:type="gramStart"/>
      <w:r>
        <w:t>count.If</w:t>
      </w:r>
      <w:proofErr w:type="gramEnd"/>
      <w:r>
        <w:t xml:space="preserve"> you make a mistake or a stray mark, you may ask for a new ballot. </w:t>
      </w:r>
    </w:p>
    <w:p w14:paraId="084DF7CD" w14:textId="77777777" w:rsidR="007C291B" w:rsidRDefault="007C291B" w:rsidP="007C291B">
      <w:r>
        <w:t xml:space="preserve">No debe tachar o borrar, o su voto no se contará. Si comete un error o hace una marca demás, puede solicitaruna nueva papeleta. </w:t>
      </w:r>
    </w:p>
    <w:p w14:paraId="322824A0" w14:textId="77777777" w:rsidR="007C291B" w:rsidRDefault="007C291B" w:rsidP="007C291B">
      <w:r>
        <w:t xml:space="preserve">Optional write-in </w:t>
      </w:r>
    </w:p>
    <w:p w14:paraId="4911EDF5" w14:textId="77777777" w:rsidR="007C291B" w:rsidRDefault="007C291B" w:rsidP="007C291B">
      <w:r>
        <w:t xml:space="preserve">Voto escrito opcional </w:t>
      </w:r>
    </w:p>
    <w:p w14:paraId="4FE2B60E" w14:textId="77777777" w:rsidR="007C291B" w:rsidRDefault="007C291B" w:rsidP="007C291B">
      <w:r>
        <w:t>1</w:t>
      </w:r>
    </w:p>
    <w:p w14:paraId="476F200F" w14:textId="77777777" w:rsidR="007C291B" w:rsidRDefault="007C291B" w:rsidP="007C291B">
      <w:r>
        <w:lastRenderedPageBreak/>
        <w:t xml:space="preserve">To add a candidate, fill inthe oval to the left of "or write-in" and print the name clearly on the dotted line. </w:t>
      </w:r>
    </w:p>
    <w:p w14:paraId="0D2DCBA6" w14:textId="77777777" w:rsidR="007C291B" w:rsidRDefault="007C291B" w:rsidP="007C291B">
      <w:r>
        <w:t>Para añadir un candidato porescrito, llene el óvalo a la izquierda de &lt;or write-in/o porescrito&gt; e imprima el nombredel candidato en forma clara en la</w:t>
      </w:r>
    </w:p>
    <w:p w14:paraId="30EA5DDF" w14:textId="77777777" w:rsidR="007C291B" w:rsidRDefault="007C291B" w:rsidP="007C291B">
      <w:r>
        <w:t xml:space="preserve">línea punteada. </w:t>
      </w:r>
    </w:p>
    <w:p w14:paraId="2A200131" w14:textId="77777777" w:rsidR="007C291B" w:rsidRDefault="007C291B" w:rsidP="007C291B">
      <w:r>
        <w:t xml:space="preserve">table with 1 </w:t>
      </w:r>
      <w:proofErr w:type="gramStart"/>
      <w:r>
        <w:t>columns</w:t>
      </w:r>
      <w:proofErr w:type="gramEnd"/>
      <w:r>
        <w:t xml:space="preserve"> and 15 rows</w:t>
      </w:r>
    </w:p>
    <w:p w14:paraId="28DA6BBA" w14:textId="77777777" w:rsidR="007C291B" w:rsidRDefault="007C291B" w:rsidP="007C291B">
      <w:r>
        <w:t>President and Vice President of the United States Vote for 1 Presidente y Vicepresidente delos Estados Unidos Vote por Uno Kamala D. Harris and /yTim Walz</w:t>
      </w:r>
    </w:p>
    <w:p w14:paraId="5E637784" w14:textId="77777777" w:rsidR="007C291B" w:rsidRDefault="007C291B" w:rsidP="007C291B">
      <w:r>
        <w:t xml:space="preserve">Democratic /Demócrata </w:t>
      </w:r>
    </w:p>
    <w:p w14:paraId="28ECDE98" w14:textId="77777777" w:rsidR="007C291B" w:rsidRDefault="007C291B" w:rsidP="007C291B">
      <w:r>
        <w:t xml:space="preserve">Donald J. Trumpand /yJD Vance Republican /Republicano </w:t>
      </w:r>
    </w:p>
    <w:p w14:paraId="22242651" w14:textId="77777777" w:rsidR="007C291B" w:rsidRDefault="007C291B" w:rsidP="007C291B">
      <w:r>
        <w:t xml:space="preserve">Chase Oliver and /yMike ter Maat Libertarian /Libertario </w:t>
      </w:r>
    </w:p>
    <w:p w14:paraId="5FDEB4A3" w14:textId="77777777" w:rsidR="007C291B" w:rsidRDefault="007C291B" w:rsidP="007C291B">
      <w:r>
        <w:t xml:space="preserve">Jill Ellen Stein and /yRudolph WareGreen /Verde </w:t>
      </w:r>
    </w:p>
    <w:p w14:paraId="7DC4A86E" w14:textId="77777777" w:rsidR="007C291B" w:rsidRDefault="007C291B" w:rsidP="007C291B">
      <w:r>
        <w:t xml:space="preserve">Robert F. Kennedy, Jr.and /yNicole Shanahan Unaffiliated /Sin Afiliación </w:t>
      </w:r>
    </w:p>
    <w:p w14:paraId="7C7E6E48" w14:textId="77777777" w:rsidR="007C291B" w:rsidRDefault="007C291B" w:rsidP="007C291B">
      <w:r>
        <w:t xml:space="preserve">or write-in/o por escrito: </w:t>
      </w:r>
    </w:p>
    <w:p w14:paraId="1959B6C5" w14:textId="77777777" w:rsidR="007C291B" w:rsidRDefault="007C291B" w:rsidP="007C291B">
      <w:r>
        <w:t xml:space="preserve">U.S. Senator Vote for 1 Senador de los EE.UU. Vote por Uno </w:t>
      </w:r>
    </w:p>
    <w:p w14:paraId="21C56BB9" w14:textId="77777777" w:rsidR="007C291B" w:rsidRDefault="007C291B" w:rsidP="007C291B">
      <w:r>
        <w:t xml:space="preserve">Angela AlsobrooksDemocratic /Demócrata </w:t>
      </w:r>
    </w:p>
    <w:p w14:paraId="2DC26EFA" w14:textId="77777777" w:rsidR="007C291B" w:rsidRDefault="007C291B" w:rsidP="007C291B">
      <w:r>
        <w:t xml:space="preserve">Larry HoganRepublican /Republicano </w:t>
      </w:r>
    </w:p>
    <w:p w14:paraId="17282D56" w14:textId="77777777" w:rsidR="007C291B" w:rsidRDefault="007C291B" w:rsidP="007C291B">
      <w:r>
        <w:t xml:space="preserve">Mike Scott Libertarian /Libertario </w:t>
      </w:r>
    </w:p>
    <w:p w14:paraId="7B5FFEC6" w14:textId="77777777" w:rsidR="007C291B" w:rsidRDefault="007C291B" w:rsidP="007C291B">
      <w:r>
        <w:t xml:space="preserve">or write-in/o por escrito: </w:t>
      </w:r>
    </w:p>
    <w:p w14:paraId="2CBDFD86" w14:textId="77777777" w:rsidR="007C291B" w:rsidRDefault="007C291B" w:rsidP="007C291B">
      <w:r>
        <w:t xml:space="preserve">Representative in CongressDistrict 4 Vote for 1 Representante en el CongresoDistrito 4 Vote por Uno </w:t>
      </w:r>
    </w:p>
    <w:p w14:paraId="0FB3C072" w14:textId="77777777" w:rsidR="007C291B" w:rsidRDefault="007C291B" w:rsidP="007C291B">
      <w:r>
        <w:t xml:space="preserve">Glenn F. IveyDemocratic /Demócrata </w:t>
      </w:r>
    </w:p>
    <w:p w14:paraId="7DEA82D1" w14:textId="77777777" w:rsidR="007C291B" w:rsidRDefault="007C291B" w:rsidP="007C291B">
      <w:r>
        <w:t xml:space="preserve">George McDermottRepublican /Republicano </w:t>
      </w:r>
    </w:p>
    <w:p w14:paraId="28A98EFA" w14:textId="77777777" w:rsidR="007C291B" w:rsidRDefault="007C291B" w:rsidP="007C291B">
      <w:r>
        <w:t xml:space="preserve">or write-in/o por escrito: </w:t>
      </w:r>
    </w:p>
    <w:p w14:paraId="0BDEDAD3" w14:textId="77777777" w:rsidR="007C291B" w:rsidRDefault="007C291B" w:rsidP="007C291B">
      <w:r>
        <w:t>table end</w:t>
      </w:r>
    </w:p>
    <w:p w14:paraId="7F7D877F" w14:textId="77777777" w:rsidR="007C291B" w:rsidRDefault="007C291B" w:rsidP="007C291B">
      <w:r>
        <w:t xml:space="preserve">table with 1 </w:t>
      </w:r>
      <w:proofErr w:type="gramStart"/>
      <w:r>
        <w:t>columns</w:t>
      </w:r>
      <w:proofErr w:type="gramEnd"/>
      <w:r>
        <w:t xml:space="preserve"> and 16 rows</w:t>
      </w:r>
    </w:p>
    <w:p w14:paraId="0DC411D8" w14:textId="77777777" w:rsidR="007C291B" w:rsidRDefault="007C291B" w:rsidP="007C291B">
      <w:r>
        <w:t xml:space="preserve">Judge of the Circuit CourtCircuit 7 Vote for up to 4 Juez de la Corte de Circuito Circuito 7 Vote por No Más deCuatro </w:t>
      </w:r>
    </w:p>
    <w:p w14:paraId="35ED44F1" w14:textId="77777777" w:rsidR="007C291B" w:rsidRDefault="007C291B" w:rsidP="007C291B">
      <w:r>
        <w:t xml:space="preserve">Darren Sebastian Johnson </w:t>
      </w:r>
    </w:p>
    <w:p w14:paraId="6A7A913D" w14:textId="77777777" w:rsidR="007C291B" w:rsidRDefault="007C291B" w:rsidP="007C291B">
      <w:r>
        <w:t xml:space="preserve">Stenise LaNez Rolle </w:t>
      </w:r>
    </w:p>
    <w:p w14:paraId="7B22BA22" w14:textId="77777777" w:rsidR="007C291B" w:rsidRDefault="007C291B" w:rsidP="007C291B">
      <w:r>
        <w:lastRenderedPageBreak/>
        <w:t xml:space="preserve">Michael Sheehan </w:t>
      </w:r>
    </w:p>
    <w:p w14:paraId="7E4B968B" w14:textId="77777777" w:rsidR="007C291B" w:rsidRDefault="007C291B" w:rsidP="007C291B">
      <w:r>
        <w:t xml:space="preserve">Cheri Nicole Simpkins </w:t>
      </w:r>
    </w:p>
    <w:p w14:paraId="34DB5DCA" w14:textId="77777777" w:rsidR="007C291B" w:rsidRDefault="007C291B" w:rsidP="007C291B">
      <w:r>
        <w:t xml:space="preserve">Donnell Wilfred Turner </w:t>
      </w:r>
    </w:p>
    <w:p w14:paraId="5EA9DBA2" w14:textId="77777777" w:rsidR="007C291B" w:rsidRDefault="007C291B" w:rsidP="007C291B">
      <w:r>
        <w:t xml:space="preserve">or write-in/o por escrito: </w:t>
      </w:r>
    </w:p>
    <w:p w14:paraId="355BBA1B" w14:textId="77777777" w:rsidR="007C291B" w:rsidRDefault="007C291B" w:rsidP="007C291B">
      <w:r>
        <w:t xml:space="preserve">or write-in/o por escrito: </w:t>
      </w:r>
    </w:p>
    <w:p w14:paraId="1AFF7900" w14:textId="77777777" w:rsidR="007C291B" w:rsidRDefault="007C291B" w:rsidP="007C291B">
      <w:r>
        <w:t xml:space="preserve">or write-in/o por escrito: </w:t>
      </w:r>
    </w:p>
    <w:p w14:paraId="55D1AAA6" w14:textId="77777777" w:rsidR="007C291B" w:rsidRDefault="007C291B" w:rsidP="007C291B">
      <w:r>
        <w:t xml:space="preserve">or write-in/o por escrito: </w:t>
      </w:r>
    </w:p>
    <w:p w14:paraId="678C7E3D" w14:textId="77777777" w:rsidR="007C291B" w:rsidRDefault="007C291B" w:rsidP="007C291B">
      <w:r>
        <w:t xml:space="preserve">Judge, Appellate Court ofMaryland At LargeAnne K. AlbrightVote Yes or No </w:t>
      </w:r>
      <w:proofErr w:type="gramStart"/>
      <w:r>
        <w:t>For</w:t>
      </w:r>
      <w:proofErr w:type="gramEnd"/>
      <w:r>
        <w:t xml:space="preserve"> Continuance in Office Juez, Corte de Apelaciones deMarylandAnne K. Albright</w:t>
      </w:r>
    </w:p>
    <w:p w14:paraId="13D3E57F" w14:textId="77777777" w:rsidR="007C291B" w:rsidRDefault="007C291B" w:rsidP="007C291B">
      <w:r>
        <w:t xml:space="preserve">Vote sí o no Para continuar en el cargo Yes /Si </w:t>
      </w:r>
    </w:p>
    <w:p w14:paraId="4317EBDD" w14:textId="77777777" w:rsidR="007C291B" w:rsidRDefault="007C291B" w:rsidP="007C291B">
      <w:r>
        <w:t xml:space="preserve">No /No </w:t>
      </w:r>
    </w:p>
    <w:p w14:paraId="07C05601" w14:textId="77777777" w:rsidR="007C291B" w:rsidRDefault="007C291B" w:rsidP="007C291B">
      <w:r>
        <w:t xml:space="preserve">Judge, Appellate Court ofMaryland At LargeKevin F. Arthur Vote Yes or No </w:t>
      </w:r>
      <w:proofErr w:type="gramStart"/>
      <w:r>
        <w:t>For</w:t>
      </w:r>
      <w:proofErr w:type="gramEnd"/>
      <w:r>
        <w:t xml:space="preserve"> Continuance in Office Juez, Corte de Apelaciones deMaryland Kevin F. Arthur</w:t>
      </w:r>
    </w:p>
    <w:p w14:paraId="78B01A3C" w14:textId="77777777" w:rsidR="007C291B" w:rsidRDefault="007C291B" w:rsidP="007C291B">
      <w:r>
        <w:t xml:space="preserve">Vote sí o no Para continuar en el cargo Yes /Si </w:t>
      </w:r>
    </w:p>
    <w:p w14:paraId="16EB60A4" w14:textId="77777777" w:rsidR="007C291B" w:rsidRDefault="007C291B" w:rsidP="007C291B">
      <w:r>
        <w:t xml:space="preserve">No /No </w:t>
      </w:r>
    </w:p>
    <w:p w14:paraId="5EE73C55" w14:textId="77777777" w:rsidR="007C291B" w:rsidRDefault="007C291B" w:rsidP="007C291B">
      <w:r>
        <w:t xml:space="preserve">Judge, Appellate Court ofMaryland At LargeAndrea M. LeahyVote Yes or No </w:t>
      </w:r>
      <w:proofErr w:type="gramStart"/>
      <w:r>
        <w:t>For</w:t>
      </w:r>
      <w:proofErr w:type="gramEnd"/>
      <w:r>
        <w:t xml:space="preserve"> Continuance in Office Juez, Corte de Apelaciones de MarylandAndrea M. Leahy</w:t>
      </w:r>
    </w:p>
    <w:p w14:paraId="68027107" w14:textId="77777777" w:rsidR="007C291B" w:rsidRDefault="007C291B" w:rsidP="007C291B">
      <w:r>
        <w:t xml:space="preserve">Vote sí o no Para continuar en el cargo Yes /Si </w:t>
      </w:r>
    </w:p>
    <w:p w14:paraId="40B705D1" w14:textId="77777777" w:rsidR="007C291B" w:rsidRDefault="007C291B" w:rsidP="007C291B">
      <w:r>
        <w:t xml:space="preserve">No /No </w:t>
      </w:r>
    </w:p>
    <w:p w14:paraId="4866E876" w14:textId="77777777" w:rsidR="007C291B" w:rsidRDefault="007C291B" w:rsidP="007C291B">
      <w:r>
        <w:t>table end</w:t>
      </w:r>
    </w:p>
    <w:p w14:paraId="2EF0BFEC" w14:textId="77777777" w:rsidR="007C291B" w:rsidRDefault="007C291B" w:rsidP="007C291B">
      <w:r>
        <w:t xml:space="preserve">Vote All Sides </w:t>
      </w:r>
    </w:p>
    <w:p w14:paraId="64FF9E65" w14:textId="77777777" w:rsidR="007C291B" w:rsidRDefault="007C291B" w:rsidP="007C291B">
      <w:r>
        <w:t xml:space="preserve">Vote en ambos lados </w:t>
      </w:r>
    </w:p>
    <w:p w14:paraId="3D6C647B" w14:textId="77777777" w:rsidR="007C291B" w:rsidRDefault="007C291B" w:rsidP="007C291B">
      <w:r>
        <w:t>1</w:t>
      </w:r>
    </w:p>
    <w:p w14:paraId="351C0F69" w14:textId="025789B8" w:rsidR="00EB6944" w:rsidRDefault="007C291B" w:rsidP="007C291B">
      <w:r>
        <w:t>1</w:t>
      </w:r>
    </w:p>
    <w:sectPr w:rsidR="00EB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1B"/>
    <w:rsid w:val="000702AE"/>
    <w:rsid w:val="001634E3"/>
    <w:rsid w:val="002D6AB2"/>
    <w:rsid w:val="00391AC5"/>
    <w:rsid w:val="007C291B"/>
    <w:rsid w:val="00BE2A50"/>
    <w:rsid w:val="00EB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739A"/>
  <w15:chartTrackingRefBased/>
  <w15:docId w15:val="{B376431C-72C7-4D44-BFC8-D727316D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91B"/>
    <w:rPr>
      <w:rFonts w:eastAsiaTheme="majorEastAsia" w:cstheme="majorBidi"/>
      <w:color w:val="272727" w:themeColor="text1" w:themeTint="D8"/>
    </w:rPr>
  </w:style>
  <w:style w:type="paragraph" w:styleId="Title">
    <w:name w:val="Title"/>
    <w:basedOn w:val="Normal"/>
    <w:next w:val="Normal"/>
    <w:link w:val="TitleChar"/>
    <w:uiPriority w:val="10"/>
    <w:qFormat/>
    <w:rsid w:val="007C2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91B"/>
    <w:pPr>
      <w:spacing w:before="160"/>
      <w:jc w:val="center"/>
    </w:pPr>
    <w:rPr>
      <w:i/>
      <w:iCs/>
      <w:color w:val="404040" w:themeColor="text1" w:themeTint="BF"/>
    </w:rPr>
  </w:style>
  <w:style w:type="character" w:customStyle="1" w:styleId="QuoteChar">
    <w:name w:val="Quote Char"/>
    <w:basedOn w:val="DefaultParagraphFont"/>
    <w:link w:val="Quote"/>
    <w:uiPriority w:val="29"/>
    <w:rsid w:val="007C291B"/>
    <w:rPr>
      <w:i/>
      <w:iCs/>
      <w:color w:val="404040" w:themeColor="text1" w:themeTint="BF"/>
    </w:rPr>
  </w:style>
  <w:style w:type="paragraph" w:styleId="ListParagraph">
    <w:name w:val="List Paragraph"/>
    <w:basedOn w:val="Normal"/>
    <w:uiPriority w:val="34"/>
    <w:qFormat/>
    <w:rsid w:val="007C291B"/>
    <w:pPr>
      <w:ind w:left="720"/>
      <w:contextualSpacing/>
    </w:pPr>
  </w:style>
  <w:style w:type="character" w:styleId="IntenseEmphasis">
    <w:name w:val="Intense Emphasis"/>
    <w:basedOn w:val="DefaultParagraphFont"/>
    <w:uiPriority w:val="21"/>
    <w:qFormat/>
    <w:rsid w:val="007C291B"/>
    <w:rPr>
      <w:i/>
      <w:iCs/>
      <w:color w:val="0F4761" w:themeColor="accent1" w:themeShade="BF"/>
    </w:rPr>
  </w:style>
  <w:style w:type="paragraph" w:styleId="IntenseQuote">
    <w:name w:val="Intense Quote"/>
    <w:basedOn w:val="Normal"/>
    <w:next w:val="Normal"/>
    <w:link w:val="IntenseQuoteChar"/>
    <w:uiPriority w:val="30"/>
    <w:qFormat/>
    <w:rsid w:val="007C2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91B"/>
    <w:rPr>
      <w:i/>
      <w:iCs/>
      <w:color w:val="0F4761" w:themeColor="accent1" w:themeShade="BF"/>
    </w:rPr>
  </w:style>
  <w:style w:type="character" w:styleId="IntenseReference">
    <w:name w:val="Intense Reference"/>
    <w:basedOn w:val="DefaultParagraphFont"/>
    <w:uiPriority w:val="32"/>
    <w:qFormat/>
    <w:rsid w:val="007C29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Dontee Wrenn</dc:creator>
  <cp:keywords/>
  <dc:description/>
  <cp:lastModifiedBy>Dontee Wrenn</cp:lastModifiedBy>
  <cp:revision>1</cp:revision>
  <dcterms:created xsi:type="dcterms:W3CDTF">2024-10-08T21:00:00Z</dcterms:created>
  <dcterms:modified xsi:type="dcterms:W3CDTF">2024-10-08T21:03:00Z</dcterms:modified>
</cp:coreProperties>
</file>