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EAB96" w14:textId="63C1C533" w:rsidR="006035BC" w:rsidRDefault="004F7B34" w:rsidP="004F7B34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National Federation of the Blind of Colorado 6 Dot Dash</w:t>
      </w:r>
    </w:p>
    <w:p w14:paraId="1BB72480" w14:textId="50C55612" w:rsidR="004F7B34" w:rsidRDefault="004F7B34" w:rsidP="004F7B3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Race thaws a WIN for everyone</w:t>
      </w:r>
    </w:p>
    <w:p w14:paraId="3D83DEE9" w14:textId="070B597B" w:rsidR="004F7B34" w:rsidRDefault="004F7B34" w:rsidP="004F7B34">
      <w:pPr>
        <w:jc w:val="center"/>
        <w:rPr>
          <w:b/>
          <w:sz w:val="44"/>
          <w:szCs w:val="44"/>
        </w:rPr>
      </w:pPr>
    </w:p>
    <w:p w14:paraId="6129C7A6" w14:textId="6C412195" w:rsidR="004F7B34" w:rsidRPr="00511D3D" w:rsidRDefault="004F7B34" w:rsidP="004F7B34">
      <w:pPr>
        <w:rPr>
          <w:sz w:val="28"/>
          <w:szCs w:val="28"/>
        </w:rPr>
      </w:pPr>
      <w:r w:rsidRPr="00511D3D">
        <w:rPr>
          <w:sz w:val="28"/>
          <w:szCs w:val="28"/>
        </w:rPr>
        <w:t xml:space="preserve">This year, the National Federation of the Blind of Colorado is hosting our second annual 6 Dot Dash for Braille Literacy. Whether you are near or far, you can be a part of the fun with the new virtual event. </w:t>
      </w:r>
      <w:r w:rsidR="0094727E">
        <w:rPr>
          <w:sz w:val="28"/>
          <w:szCs w:val="28"/>
        </w:rPr>
        <w:t xml:space="preserve">You will get the chance to walk or run for Braille literacy, a virtual goody bag full of great coupons, an awesome quick dry sports sleeveless tee, and our beautiful finishers medal. </w:t>
      </w:r>
      <w:r w:rsidRPr="00511D3D">
        <w:rPr>
          <w:sz w:val="28"/>
          <w:szCs w:val="28"/>
        </w:rPr>
        <w:t>What is even better than being able to participate in an awesome event</w:t>
      </w:r>
      <w:r w:rsidR="0094727E">
        <w:rPr>
          <w:sz w:val="28"/>
          <w:szCs w:val="28"/>
        </w:rPr>
        <w:t xml:space="preserve"> with GREAT swag</w:t>
      </w:r>
      <w:r w:rsidRPr="00511D3D">
        <w:rPr>
          <w:sz w:val="28"/>
          <w:szCs w:val="28"/>
        </w:rPr>
        <w:t>? Earning money while doing it! Before you register for the race, check out our affiliate referral program!</w:t>
      </w:r>
    </w:p>
    <w:p w14:paraId="2C7729FA" w14:textId="77777777" w:rsidR="004F7B34" w:rsidRPr="00511D3D" w:rsidRDefault="004F7B34" w:rsidP="004F7B34">
      <w:pPr>
        <w:rPr>
          <w:sz w:val="28"/>
          <w:szCs w:val="28"/>
        </w:rPr>
      </w:pPr>
    </w:p>
    <w:p w14:paraId="59746613" w14:textId="7530BA74" w:rsidR="004F7B34" w:rsidRPr="00511D3D" w:rsidRDefault="00511D3D" w:rsidP="004F7B34">
      <w:pPr>
        <w:rPr>
          <w:b/>
          <w:sz w:val="28"/>
          <w:szCs w:val="28"/>
        </w:rPr>
      </w:pPr>
      <w:r>
        <w:rPr>
          <w:b/>
          <w:sz w:val="28"/>
          <w:szCs w:val="28"/>
        </w:rPr>
        <w:t>6 Dot Dash Affiliate Referral Program</w:t>
      </w:r>
    </w:p>
    <w:p w14:paraId="591156AA" w14:textId="0936A262" w:rsidR="004F7B34" w:rsidRPr="00511D3D" w:rsidRDefault="004F7B34" w:rsidP="004F7B34">
      <w:pPr>
        <w:rPr>
          <w:b/>
          <w:sz w:val="28"/>
          <w:szCs w:val="28"/>
        </w:rPr>
      </w:pPr>
    </w:p>
    <w:p w14:paraId="6965A167" w14:textId="3916FAC0" w:rsidR="004F7B34" w:rsidRPr="00511D3D" w:rsidRDefault="004F7B34" w:rsidP="004F7B34">
      <w:pPr>
        <w:rPr>
          <w:sz w:val="28"/>
          <w:szCs w:val="28"/>
        </w:rPr>
      </w:pPr>
      <w:r w:rsidRPr="00511D3D">
        <w:rPr>
          <w:sz w:val="28"/>
          <w:szCs w:val="28"/>
        </w:rPr>
        <w:t>Your affiliate can earn $5.00 for every participant from your affiliate who signs up for the in person or virtual 6 Dot Dash event. If 10 people from your affiliate run in the 6 Dot Dash and sign up with your promo code, we will write a check to your affiliate for $50.00 if you get 20 participants, we will write you a check for $100. It is as easy as getting the word out to your affiliate members, friends, and family and having them register with your unique promotional code.</w:t>
      </w:r>
    </w:p>
    <w:p w14:paraId="419E68F9" w14:textId="49643D26" w:rsidR="004F7B34" w:rsidRPr="00511D3D" w:rsidRDefault="004F7B34" w:rsidP="004F7B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1D3D">
        <w:rPr>
          <w:sz w:val="28"/>
          <w:szCs w:val="28"/>
        </w:rPr>
        <w:t xml:space="preserve"> Reach out to Jessica Beecham at </w:t>
      </w:r>
      <w:hyperlink r:id="rId5" w:history="1">
        <w:r w:rsidRPr="00511D3D">
          <w:rPr>
            <w:rStyle w:val="Hyperlink"/>
            <w:sz w:val="28"/>
            <w:szCs w:val="28"/>
          </w:rPr>
          <w:t>jbbeecham@gmail.com</w:t>
        </w:r>
      </w:hyperlink>
      <w:r w:rsidRPr="00511D3D">
        <w:rPr>
          <w:sz w:val="28"/>
          <w:szCs w:val="28"/>
        </w:rPr>
        <w:t xml:space="preserve"> or 615-497-0435 to get your unique affiliate referral code and we will track your participant count.</w:t>
      </w:r>
    </w:p>
    <w:p w14:paraId="258AAAAE" w14:textId="09B91C3B" w:rsidR="004F7B34" w:rsidRPr="00511D3D" w:rsidRDefault="004F7B34" w:rsidP="004F7B3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1D3D">
        <w:rPr>
          <w:sz w:val="28"/>
          <w:szCs w:val="28"/>
        </w:rPr>
        <w:t>Make sure that at least 5 individuals sign up using your unique participant code.</w:t>
      </w:r>
    </w:p>
    <w:p w14:paraId="1D7CB0EB" w14:textId="31559D7D" w:rsidR="004F7B34" w:rsidRDefault="004F7B34" w:rsidP="004F7B3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11D3D">
        <w:rPr>
          <w:sz w:val="28"/>
          <w:szCs w:val="28"/>
        </w:rPr>
        <w:t>After the in person race on June 29</w:t>
      </w:r>
      <w:r w:rsidRPr="00511D3D">
        <w:rPr>
          <w:sz w:val="28"/>
          <w:szCs w:val="28"/>
          <w:vertAlign w:val="superscript"/>
        </w:rPr>
        <w:t>th</w:t>
      </w:r>
      <w:r w:rsidRPr="00511D3D">
        <w:rPr>
          <w:sz w:val="28"/>
          <w:szCs w:val="28"/>
        </w:rPr>
        <w:t xml:space="preserve"> we will write you a check for $5.00 for each participant who signed up with your affiliate referral code</w:t>
      </w:r>
      <w:r>
        <w:rPr>
          <w:sz w:val="36"/>
          <w:szCs w:val="36"/>
        </w:rPr>
        <w:t>.</w:t>
      </w:r>
    </w:p>
    <w:p w14:paraId="3C877FE7" w14:textId="73E88D1B" w:rsidR="004F7B34" w:rsidRDefault="004F7B34" w:rsidP="004F7B34">
      <w:pPr>
        <w:ind w:left="360"/>
        <w:rPr>
          <w:sz w:val="36"/>
          <w:szCs w:val="36"/>
        </w:rPr>
      </w:pPr>
    </w:p>
    <w:p w14:paraId="279852F4" w14:textId="36F424C0" w:rsidR="00511D3D" w:rsidRDefault="00511D3D" w:rsidP="004F7B34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It is as easy as 1, 2, 3!. #comerunwithus Register now at </w:t>
      </w:r>
      <w:hyperlink r:id="rId6" w:history="1">
        <w:r w:rsidRPr="00D158CA">
          <w:rPr>
            <w:rStyle w:val="Hyperlink"/>
            <w:sz w:val="36"/>
            <w:szCs w:val="36"/>
          </w:rPr>
          <w:t>www.6dotdashco.com</w:t>
        </w:r>
      </w:hyperlink>
      <w:r>
        <w:rPr>
          <w:sz w:val="36"/>
          <w:szCs w:val="36"/>
        </w:rPr>
        <w:t xml:space="preserve"> and do not forget to use your affiliate referral code!</w:t>
      </w:r>
      <w:bookmarkStart w:id="0" w:name="_GoBack"/>
      <w:bookmarkEnd w:id="0"/>
    </w:p>
    <w:p w14:paraId="1DF86859" w14:textId="77777777" w:rsidR="00511D3D" w:rsidRPr="004F7B34" w:rsidRDefault="00511D3D" w:rsidP="004F7B34">
      <w:pPr>
        <w:ind w:left="360"/>
        <w:rPr>
          <w:sz w:val="36"/>
          <w:szCs w:val="36"/>
        </w:rPr>
      </w:pPr>
    </w:p>
    <w:sectPr w:rsidR="00511D3D" w:rsidRPr="004F7B34" w:rsidSect="00131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65295"/>
    <w:multiLevelType w:val="hybridMultilevel"/>
    <w:tmpl w:val="40FA0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34"/>
    <w:rsid w:val="00131533"/>
    <w:rsid w:val="004F7B34"/>
    <w:rsid w:val="00511D3D"/>
    <w:rsid w:val="006035BC"/>
    <w:rsid w:val="0094727E"/>
    <w:rsid w:val="00A9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5485"/>
  <w15:chartTrackingRefBased/>
  <w15:docId w15:val="{E5DEF131-5C45-5A47-84F6-BCC5FA3D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6dotdashco.com" TargetMode="External"/><Relationship Id="rId5" Type="http://schemas.openxmlformats.org/officeDocument/2006/relationships/hyperlink" Target="mailto:jbbeech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Beecham</dc:creator>
  <cp:keywords/>
  <dc:description/>
  <cp:lastModifiedBy>Cheryl Gross</cp:lastModifiedBy>
  <cp:revision>3</cp:revision>
  <dcterms:created xsi:type="dcterms:W3CDTF">2019-03-31T23:12:00Z</dcterms:created>
  <dcterms:modified xsi:type="dcterms:W3CDTF">2019-05-10T14:12:00Z</dcterms:modified>
</cp:coreProperties>
</file>