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NFBN SENIOR DIVISION MEETING SECRETARY's REPORT</w:t>
      </w:r>
    </w:p>
    <w:p/>
    <w:p>
      <w:r>
        <w:t>Monday, December 12, 2022</w:t>
      </w:r>
    </w:p>
    <w:p/>
    <w:p>
      <w:r>
        <w:t>The NFBN Senior Division met via Zoom on Monday, December 12, 2022. President Robert Newman called the meeting to order at 7:06 PM CST. Members present were: President Robert Newman, Vice President Barbara Loos, Secretary Linda Mentink, Treasurer Cheryl Livingston, Board Member Nancy Oltman, Chris Boone, Bob Burns, Gina Finnell, Melvin Forster, and Brad Loos. Guests present were: Kathy Brahmer, Doug Peterson and Ruth Schmeits from Nebraska, Jo Ann Johnson, Vanessa Meadows and Diane Simms from Georgia and Jannis Butler.</w:t>
      </w:r>
    </w:p>
    <w:p/>
    <w:p>
      <w:r>
        <w:t>Cheryl recited our NFB Pledge. Barbara will recite it next month.</w:t>
      </w:r>
    </w:p>
    <w:p/>
    <w:p>
      <w:r>
        <w:t>We shared old and new Christmas traditions, meals and memories.</w:t>
      </w:r>
    </w:p>
    <w:p/>
    <w:p>
      <w:r>
        <w:t>Linda read the November 14, 2022, Secretary's Report. There were no additions or corrections, so it will become a part of the permanent record of the organization.</w:t>
      </w:r>
    </w:p>
    <w:p/>
    <w:p>
      <w:r>
        <w:t>Cheryl read the December 12, 2022, Treasurer's Report. The ending balance was corrected. It will become a permanent part of the financial record of the organization.</w:t>
      </w:r>
    </w:p>
    <w:p/>
    <w:p>
      <w:r>
        <w:t>Robert reminded us to pay our 2023 membership dues.</w:t>
      </w:r>
    </w:p>
    <w:p/>
    <w:p>
      <w:r>
        <w:t>Barbara mentioned the passing of Scott LaBarre. She mentioned our fund-raiser at the affiliate Board meeting. Chris reported that Washington Seminar is coming up. Jeremy and Jamie Richey are registered, but are not sure they will be able to attend. Becca Stevens is thinking about going. We really need someone to go. The dates are January ⠼⠉⠚⠤⠠⠋⠑⠃⠗⠥⠜⠽ 1. Cheryl gave a little summary of the state convention.</w:t>
      </w:r>
    </w:p>
    <w:p/>
    <w:p>
      <w:r>
        <w:t>We shared brags and drags.</w:t>
      </w:r>
    </w:p>
    <w:p/>
    <w:p>
      <w:r>
        <w:t>There was no further business, so we adjourned at 8:36 PM CST.</w:t>
      </w:r>
    </w:p>
    <w:p/>
    <w:p>
      <w:r>
        <w:t>Respectfully submitted,</w:t>
      </w:r>
    </w:p>
    <w:p/>
    <w:p>
      <w:r>
        <w:t>Linda Mentink, Secretary</w:t>
      </w:r>
    </w:p>
    <w:p/>
    <w:p/>
    <w:p w:rsidR="00DB7AD3" w:rsidP="00DB7AD3">
      <w:pPr>
        <w:rPr>
          <w:color w:val="auto"/>
        </w:rPr>
      </w:pPr>
      <w:r>
        <w:rPr>
          <w:color w:val="auto"/>
        </w:rPr>
        <w:t>Treasurer’s Report Senior Division</w:t>
      </w:r>
    </w:p>
    <w:p w:rsidR="00DB7AD3" w:rsidP="00DB7AD3">
      <w:pPr>
        <w:rPr>
          <w:color w:val="auto"/>
        </w:rPr>
      </w:pPr>
    </w:p>
    <w:p w:rsidR="00DB7AD3" w:rsidP="00DB7AD3">
      <w:pPr>
        <w:rPr>
          <w:color w:val="auto"/>
        </w:rPr>
      </w:pPr>
      <w:r>
        <w:rPr>
          <w:color w:val="auto"/>
        </w:rPr>
        <w:t>Monday December 12,  2022</w:t>
      </w:r>
    </w:p>
    <w:p w:rsidR="00DB7AD3" w:rsidP="00DB7AD3">
      <w:pPr>
        <w:rPr>
          <w:color w:val="auto"/>
        </w:rPr>
      </w:pPr>
    </w:p>
    <w:p w:rsidR="00DB7AD3" w:rsidP="00DB7AD3">
      <w:pPr>
        <w:rPr>
          <w:color w:val="auto"/>
        </w:rPr>
      </w:pPr>
      <w:r>
        <w:rPr>
          <w:color w:val="auto"/>
        </w:rPr>
        <w:t>Beginning Balance</w:t>
        <w:tab/>
        <w:t xml:space="preserve">  $1444.83</w:t>
      </w:r>
    </w:p>
    <w:p w:rsidR="00DB7AD3" w:rsidP="00DB7AD3">
      <w:pPr>
        <w:rPr>
          <w:color w:val="auto"/>
        </w:rPr>
      </w:pPr>
    </w:p>
    <w:p w:rsidR="00DB7AD3" w:rsidP="00DB7AD3">
      <w:pPr>
        <w:rPr>
          <w:color w:val="auto"/>
        </w:rPr>
      </w:pPr>
      <w:r>
        <w:rPr>
          <w:color w:val="auto"/>
        </w:rPr>
        <w:t>Expenses</w:t>
      </w:r>
    </w:p>
    <w:p w:rsidR="00DB7AD3" w:rsidP="00DB7AD3">
      <w:pPr>
        <w:rPr>
          <w:color w:val="auto"/>
        </w:rPr>
      </w:pPr>
      <w:r>
        <w:rPr>
          <w:color w:val="auto"/>
        </w:rPr>
        <w:t>PAC for December</w:t>
        <w:tab/>
        <w:t xml:space="preserve"> $    15.00</w:t>
      </w:r>
    </w:p>
    <w:p w:rsidR="00DB7AD3" w:rsidP="00DB7AD3">
      <w:pPr>
        <w:rPr>
          <w:color w:val="auto"/>
        </w:rPr>
      </w:pPr>
    </w:p>
    <w:p w:rsidR="00DB7AD3" w:rsidP="00DB7AD3">
      <w:pPr>
        <w:rPr>
          <w:color w:val="auto"/>
        </w:rPr>
      </w:pPr>
      <w:r>
        <w:rPr>
          <w:color w:val="auto"/>
        </w:rPr>
        <w:t>Deposits</w:t>
      </w:r>
    </w:p>
    <w:p w:rsidR="00DB7AD3" w:rsidP="00DB7AD3">
      <w:pPr>
        <w:rPr>
          <w:color w:val="auto"/>
        </w:rPr>
      </w:pPr>
      <w:r>
        <w:rPr>
          <w:color w:val="auto"/>
        </w:rPr>
        <w:t>Hoodie Fundraiser</w:t>
        <w:tab/>
        <w:t>$   56.00</w:t>
      </w:r>
    </w:p>
    <w:p w:rsidR="00DB7AD3" w:rsidP="00DB7AD3">
      <w:pPr>
        <w:rPr>
          <w:color w:val="auto"/>
        </w:rPr>
      </w:pPr>
      <w:r>
        <w:rPr>
          <w:color w:val="auto"/>
        </w:rPr>
        <w:t>Dues-</w:t>
      </w:r>
    </w:p>
    <w:p w:rsidR="00DB7AD3" w:rsidP="00DB7AD3">
      <w:pPr>
        <w:rPr>
          <w:color w:val="auto"/>
        </w:rPr>
      </w:pPr>
      <w:r>
        <w:rPr>
          <w:color w:val="auto"/>
        </w:rPr>
        <w:t>Barbara Loos</w:t>
      </w:r>
    </w:p>
    <w:p w:rsidR="00DB7AD3" w:rsidP="00DB7AD3">
      <w:pPr>
        <w:rPr>
          <w:color w:val="auto"/>
        </w:rPr>
      </w:pPr>
      <w:r>
        <w:rPr>
          <w:color w:val="auto"/>
        </w:rPr>
        <w:t>Brad Loos</w:t>
      </w:r>
    </w:p>
    <w:p w:rsidR="00DB7AD3" w:rsidP="00DB7AD3">
      <w:pPr>
        <w:rPr>
          <w:color w:val="auto"/>
        </w:rPr>
      </w:pPr>
      <w:r>
        <w:rPr>
          <w:color w:val="auto"/>
        </w:rPr>
        <w:t>Cheryl Livingston</w:t>
      </w:r>
    </w:p>
    <w:p w:rsidR="00DB7AD3" w:rsidP="00DB7AD3">
      <w:pPr>
        <w:rPr>
          <w:color w:val="auto"/>
        </w:rPr>
      </w:pPr>
      <w:r>
        <w:rPr>
          <w:color w:val="auto"/>
        </w:rPr>
        <w:t>Linda Mentink</w:t>
        <w:tab/>
        <w:tab/>
        <w:t>$  40.00</w:t>
      </w:r>
    </w:p>
    <w:p w:rsidR="00DB7AD3" w:rsidP="00DB7AD3">
      <w:pPr>
        <w:rPr>
          <w:color w:val="auto"/>
        </w:rPr>
      </w:pPr>
      <w:r>
        <w:rPr>
          <w:color w:val="auto"/>
        </w:rPr>
        <w:t>Total</w:t>
        <w:tab/>
        <w:tab/>
        <w:tab/>
        <w:t xml:space="preserve"> $ 96.00</w:t>
      </w:r>
    </w:p>
    <w:p w:rsidR="00DB7AD3" w:rsidP="00DB7AD3">
      <w:pPr>
        <w:rPr>
          <w:color w:val="auto"/>
        </w:rPr>
      </w:pPr>
    </w:p>
    <w:p w:rsidR="00DB7AD3" w:rsidP="00DB7AD3">
      <w:pPr>
        <w:rPr>
          <w:color w:val="auto"/>
        </w:rPr>
      </w:pPr>
      <w:r>
        <w:rPr>
          <w:color w:val="auto"/>
        </w:rPr>
        <w:t>Ending Balance</w:t>
        <w:tab/>
        <w:tab/>
        <w:t xml:space="preserve"> $1525.83</w:t>
      </w:r>
    </w:p>
    <w:p w:rsidR="00DB7AD3" w:rsidP="00DB7AD3">
      <w:pPr>
        <w:rPr>
          <w:color w:val="auto"/>
        </w:rPr>
      </w:pPr>
    </w:p>
    <w:p w:rsidR="00DB7AD3" w:rsidP="00DB7AD3">
      <w:pPr>
        <w:rPr>
          <w:color w:val="auto"/>
        </w:rPr>
      </w:pPr>
      <w:r>
        <w:rPr>
          <w:color w:val="auto"/>
        </w:rPr>
        <w:t>Members who have paid dues for 2023</w:t>
      </w:r>
    </w:p>
    <w:p w:rsidR="00DB7AD3" w:rsidP="00DB7AD3">
      <w:pPr>
        <w:rPr>
          <w:color w:val="auto"/>
        </w:rPr>
      </w:pPr>
      <w:r>
        <w:rPr>
          <w:color w:val="auto"/>
        </w:rPr>
        <w:t>Bob Riley</w:t>
      </w:r>
    </w:p>
    <w:p w:rsidP="00DB7AD3">
      <w:pPr>
        <w:rPr>
          <w:color w:val="auto"/>
        </w:rPr>
      </w:pPr>
    </w:p>
    <w:p w:rsidP="00DB7AD3">
      <w:pPr>
        <w:rPr>
          <w:color w:val="auto"/>
        </w:rPr>
      </w:pPr>
      <w:r>
        <w:rPr>
          <w:color w:val="auto"/>
        </w:rPr>
        <w:t>Linda Mentink</w:t>
      </w:r>
    </w:p>
    <w:p w:rsidR="00DB7AD3" w:rsidP="00DB7AD3">
      <w:pPr>
        <w:rPr>
          <w:color w:val="auto"/>
        </w:rPr>
      </w:pPr>
      <w:r>
        <w:rPr>
          <w:color w:val="auto"/>
        </w:rPr>
        <w:t>Barbara Loos</w:t>
      </w:r>
    </w:p>
    <w:p w:rsidR="00DB7AD3" w:rsidP="00DB7AD3">
      <w:pPr>
        <w:rPr>
          <w:color w:val="auto"/>
        </w:rPr>
      </w:pPr>
      <w:r>
        <w:rPr>
          <w:color w:val="auto"/>
        </w:rPr>
        <w:t>Brad Loos</w:t>
      </w:r>
    </w:p>
    <w:p w:rsidR="00DB7AD3" w:rsidP="00DB7AD3">
      <w:pPr>
        <w:rPr>
          <w:color w:val="auto"/>
        </w:rPr>
      </w:pPr>
      <w:r>
        <w:rPr>
          <w:color w:val="auto"/>
        </w:rPr>
        <w:t>Cheryl Livingston</w:t>
      </w:r>
    </w:p>
    <w:p w:rsidR="00DB7AD3" w:rsidP="00DB7AD3">
      <w:pPr>
        <w:rPr>
          <w:color w:val="auto"/>
        </w:rPr>
      </w:pPr>
    </w:p>
    <w:p w:rsidR="00DB7AD3" w:rsidP="00DB7AD3">
      <w:pPr>
        <w:rPr>
          <w:color w:val="auto"/>
        </w:rPr>
      </w:pPr>
      <w:r>
        <w:rPr>
          <w:color w:val="auto"/>
        </w:rPr>
        <w:t>Respectfully submitted,</w:t>
      </w:r>
    </w:p>
    <w:p w:rsidR="00DB7AD3" w:rsidP="00DB7AD3">
      <w:pPr>
        <w:rPr>
          <w:color w:val="auto"/>
        </w:rPr>
      </w:pPr>
      <w:r>
        <w:rPr>
          <w:color w:val="auto"/>
        </w:rPr>
        <w:t>Cheryl Livingston, Treasurer</w:t>
      </w:r>
    </w:p>
    <w:p w:rsidR="00DB7AD3" w:rsidP="00DB7AD3">
      <w:pPr>
        <w:rPr>
          <w:color w:val="auto"/>
        </w:rPr>
      </w:pP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 w:val="00DB7AD3"/>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