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May 8, 2023</w:t>
      </w:r>
    </w:p>
    <w:p/>
    <w:p>
      <w:r>
        <w:t>The NFBN Senior Division met via Zoom on Monday, May 8, 2023. President Robert Newman called the meeting to order at 7:11 PM CDT. Members present were: President Robert Newman, Vice President Barbara Loos, Secretary Linda Mentink, Treasurer Cheryl Livingston, Board Member Nancy Oltman, Bob Burns, Melvin Forster, Brad Loos, and Doug Peterson. Guests present were: Jo Boshart, Kathy Brahmer and Deb Mauer.</w:t>
      </w:r>
    </w:p>
    <w:p/>
    <w:p>
      <w:r>
        <w:t>Nancy recited our NFB Pledge. Jo will recite it next month.</w:t>
      </w:r>
    </w:p>
    <w:p/>
    <w:p>
      <w:r>
        <w:t>We listened to a podcast on the new All Terrain cane. Barbara read a description of the various types of cane tips available.</w:t>
      </w:r>
    </w:p>
    <w:p/>
    <w:p>
      <w:r>
        <w:t>Linda read the April 10, 2023, Secretary's Report. There were no additions or corrections, so it will become a part of the permanent record of the organization.</w:t>
      </w:r>
    </w:p>
    <w:p/>
    <w:p>
      <w:r>
        <w:t>Cheryl read the March 13, April 10 and May 8, 2023, Treasurer's Reports. They will become a part of the permanent financial record of the organization.</w:t>
      </w:r>
    </w:p>
    <w:p/>
    <w:p>
      <w:r>
        <w:t>Robert mentioned that he will be sending a $500 check to Cheryl from Vanda Pharmaceuticals. He will mail a thank-you note to Jennifer Lyman.</w:t>
      </w:r>
    </w:p>
    <w:p/>
    <w:p>
      <w:r>
        <w:t>State Board Meeting: Nancy mentioned that we will not be having a table at our national convention this year, but will be selling raffle tickets. We will be reorganizing a Parents of Blind Children Division and a deafblind committee. Cheryl mentioned that financial assistance is available from our affiliate for those who need it to attend the national convention. The application deadline is May 10.</w:t>
      </w:r>
    </w:p>
    <w:p/>
    <w:p>
      <w:r>
        <w:t>Barbara talked a little about sending and collecting Nebraska history. The committee is making progress. Anyone having photos or videos of our 2023 state convention, or chapter or division minutes, should send them to history@ne.nfb.org.</w:t>
      </w:r>
    </w:p>
    <w:p/>
    <w:p>
      <w:r>
        <w:t>We shared brags and drags.</w:t>
      </w:r>
    </w:p>
    <w:p/>
    <w:p>
      <w:r>
        <w:t>There was no further business, so we adjourned at 8:38 PM CDT.</w:t>
      </w:r>
    </w:p>
    <w:p/>
    <w:p>
      <w:r>
        <w:t>Respectfully submitted,</w:t>
      </w:r>
    </w:p>
    <w:p/>
    <w:p>
      <w:r>
        <w:t>Linda Mentink, Secretary</w:t>
      </w:r>
    </w:p>
    <w:p/>
    <w:p w:rsidR="00DB7AD3" w:rsidP="00DB7AD3">
      <w:pPr>
        <w:rPr>
          <w:color w:val="auto"/>
        </w:rPr>
      </w:pPr>
      <w:r>
        <w:rPr>
          <w:color w:val="auto"/>
        </w:rPr>
        <w:t>Treasurer’s Report Senior Division</w:t>
      </w:r>
    </w:p>
    <w:p w:rsidR="00DB7AD3" w:rsidP="00DB7AD3">
      <w:pPr>
        <w:rPr>
          <w:color w:val="auto"/>
        </w:rPr>
      </w:pPr>
    </w:p>
    <w:p w:rsidR="00DB7AD3" w:rsidP="00DB7AD3">
      <w:pPr>
        <w:rPr>
          <w:color w:val="auto"/>
        </w:rPr>
      </w:pPr>
      <w:r w:rsidR="00772AAE">
        <w:rPr>
          <w:color w:val="auto"/>
        </w:rPr>
        <w:t>Monday, March 13, 2023</w:t>
      </w:r>
    </w:p>
    <w:p w:rsidR="00DB7AD3" w:rsidP="00DB7AD3">
      <w:pPr>
        <w:rPr>
          <w:color w:val="auto"/>
        </w:rPr>
      </w:pPr>
    </w:p>
    <w:p w:rsidR="00DB7AD3" w:rsidP="00DB7AD3">
      <w:pPr>
        <w:rPr>
          <w:color w:val="auto"/>
        </w:rPr>
      </w:pPr>
      <w:r w:rsidR="00877E30">
        <w:rPr>
          <w:color w:val="auto"/>
        </w:rPr>
        <w:t>Beginning Balance</w:t>
        <w:tab/>
        <w:t xml:space="preserve">  $1581.83  1581.83</w:t>
      </w:r>
    </w:p>
    <w:p w:rsidR="00DB7AD3" w:rsidP="00DB7AD3">
      <w:pPr>
        <w:rPr>
          <w:color w:val="auto"/>
        </w:rPr>
      </w:pPr>
    </w:p>
    <w:p w:rsidR="00DB7AD3" w:rsidP="00DB7AD3">
      <w:pPr>
        <w:rPr>
          <w:color w:val="auto"/>
        </w:rPr>
      </w:pPr>
      <w:r>
        <w:rPr>
          <w:color w:val="auto"/>
        </w:rPr>
        <w:t>Expenses</w:t>
      </w:r>
    </w:p>
    <w:p w:rsidR="00DB7AD3" w:rsidP="00DB7AD3">
      <w:pPr>
        <w:rPr>
          <w:color w:val="auto"/>
        </w:rPr>
      </w:pPr>
      <w:r>
        <w:rPr>
          <w:color w:val="auto"/>
        </w:rPr>
        <w:t>PAC for March</w:t>
        <w:tab/>
        <w:tab/>
        <w:t xml:space="preserve"> $    15.00</w:t>
      </w:r>
    </w:p>
    <w:p w:rsidR="00DB7AD3" w:rsidP="00DB7AD3">
      <w:pPr>
        <w:rPr>
          <w:color w:val="auto"/>
        </w:rPr>
      </w:pPr>
    </w:p>
    <w:p w:rsidR="00DB7AD3" w:rsidP="00DB7AD3">
      <w:pPr>
        <w:rPr>
          <w:color w:val="auto"/>
        </w:rPr>
      </w:pPr>
      <w:r>
        <w:rPr>
          <w:color w:val="auto"/>
        </w:rPr>
        <w:t>Deposits</w:t>
      </w:r>
    </w:p>
    <w:p w:rsidR="00772AAE" w:rsidP="00DB7AD3">
      <w:pPr>
        <w:rPr>
          <w:color w:val="auto"/>
        </w:rPr>
      </w:pPr>
      <w:r>
        <w:rPr>
          <w:color w:val="auto"/>
        </w:rPr>
        <w:t>None</w:t>
      </w:r>
    </w:p>
    <w:p w:rsidR="005C7C7F" w:rsidP="00DB7AD3">
      <w:pPr>
        <w:rPr>
          <w:color w:val="auto"/>
        </w:rPr>
      </w:pPr>
    </w:p>
    <w:p w:rsidR="00DB7AD3" w:rsidP="00DB7AD3">
      <w:pPr>
        <w:rPr>
          <w:color w:val="auto"/>
        </w:rPr>
      </w:pPr>
      <w:r w:rsidR="00F02B31">
        <w:rPr>
          <w:color w:val="auto"/>
        </w:rPr>
        <w:t>Ending Balance</w:t>
        <w:tab/>
        <w:tab/>
        <w:t xml:space="preserve"> $1566.83   $1566.83  This is the bank statement balance</w:t>
      </w:r>
    </w:p>
    <w:p w:rsidR="001E6DA9" w:rsidP="00DB7AD3">
      <w:pPr>
        <w:rPr>
          <w:color w:val="auto"/>
        </w:rPr>
      </w:pPr>
    </w:p>
    <w:p w:rsidR="00DB7AD3" w:rsidP="00DB7AD3">
      <w:pPr>
        <w:rPr>
          <w:color w:val="auto"/>
        </w:rPr>
      </w:pPr>
      <w:r>
        <w:rPr>
          <w:color w:val="auto"/>
        </w:rPr>
        <w:t>Members who have paid dues for 2023</w:t>
      </w:r>
    </w:p>
    <w:p w:rsidR="00DB7AD3" w:rsidP="00DB7AD3">
      <w:pPr>
        <w:rPr>
          <w:color w:val="auto"/>
        </w:rPr>
      </w:pPr>
      <w:r w:rsidR="00A63E63">
        <w:rPr>
          <w:color w:val="auto"/>
        </w:rPr>
        <w:t xml:space="preserve">Linda Mentink </w:t>
        <w:tab/>
        <w:tab/>
        <w:t>ck</w:t>
      </w:r>
    </w:p>
    <w:p w:rsidR="00DB7AD3" w:rsidP="00DB7AD3">
      <w:pPr>
        <w:rPr>
          <w:color w:val="auto"/>
        </w:rPr>
      </w:pPr>
      <w:r w:rsidR="00A63E63">
        <w:rPr>
          <w:color w:val="auto"/>
        </w:rPr>
        <w:t>Barbara Loos</w:t>
        <w:tab/>
        <w:tab/>
        <w:t>ca</w:t>
      </w:r>
    </w:p>
    <w:p w:rsidR="00DB7AD3" w:rsidP="00DB7AD3">
      <w:pPr>
        <w:rPr>
          <w:color w:val="auto"/>
        </w:rPr>
      </w:pPr>
      <w:r w:rsidR="00A63E63">
        <w:rPr>
          <w:color w:val="auto"/>
        </w:rPr>
        <w:t>Brad Loos</w:t>
        <w:tab/>
        <w:tab/>
        <w:t>ca</w:t>
      </w:r>
    </w:p>
    <w:p w:rsidR="00DB7AD3" w:rsidP="00DB7AD3">
      <w:pPr>
        <w:rPr>
          <w:color w:val="auto"/>
        </w:rPr>
      </w:pPr>
      <w:r w:rsidR="00A63E63">
        <w:rPr>
          <w:color w:val="auto"/>
        </w:rPr>
        <w:t>Cheryl Livingston</w:t>
        <w:tab/>
        <w:t>ck</w:t>
      </w:r>
    </w:p>
    <w:p w:rsidR="00772AAE" w:rsidP="00DB7AD3">
      <w:pPr>
        <w:rPr>
          <w:color w:val="auto"/>
        </w:rPr>
      </w:pPr>
      <w:r w:rsidR="00A63E63">
        <w:rPr>
          <w:color w:val="auto"/>
        </w:rPr>
        <w:t>Melvin Forster</w:t>
        <w:tab/>
        <w:tab/>
        <w:t>ck</w:t>
      </w:r>
    </w:p>
    <w:p w:rsidR="00772AAE" w:rsidP="00DB7AD3">
      <w:pPr>
        <w:rPr>
          <w:color w:val="auto"/>
        </w:rPr>
      </w:pPr>
      <w:r w:rsidR="00A63E63">
        <w:rPr>
          <w:color w:val="auto"/>
        </w:rPr>
        <w:t>Bob Riley</w:t>
        <w:tab/>
        <w:tab/>
        <w:t>ck</w:t>
      </w:r>
    </w:p>
    <w:p w:rsidR="003026BE" w:rsidP="00DB7AD3">
      <w:pPr>
        <w:rPr>
          <w:color w:val="auto"/>
        </w:rPr>
      </w:pPr>
      <w:r w:rsidR="00A63E63">
        <w:rPr>
          <w:color w:val="auto"/>
        </w:rPr>
        <w:t>Jerry Whitlow</w:t>
        <w:tab/>
        <w:tab/>
        <w:t>ck</w:t>
      </w:r>
    </w:p>
    <w:p w:rsidR="003026BE" w:rsidP="00DB7AD3">
      <w:pPr>
        <w:rPr>
          <w:color w:val="auto"/>
        </w:rPr>
      </w:pPr>
      <w:r w:rsidR="00A63E63">
        <w:rPr>
          <w:color w:val="auto"/>
        </w:rPr>
        <w:t>Dorothy Babel</w:t>
        <w:tab/>
        <w:tab/>
        <w:t>ck</w:t>
      </w:r>
    </w:p>
    <w:p w:rsidR="003026BE" w:rsidP="00DB7AD3">
      <w:pPr>
        <w:rPr>
          <w:color w:val="auto"/>
        </w:rPr>
      </w:pPr>
      <w:r w:rsidR="00A63E63">
        <w:rPr>
          <w:color w:val="auto"/>
        </w:rPr>
        <w:t>Steve Senteney</w:t>
        <w:tab/>
        <w:tab/>
        <w:t>ck</w:t>
      </w:r>
    </w:p>
    <w:p w:rsidR="003026BE" w:rsidP="00DB7AD3">
      <w:pPr>
        <w:rPr>
          <w:color w:val="auto"/>
        </w:rPr>
      </w:pPr>
      <w:r w:rsidR="00A63E63">
        <w:rPr>
          <w:color w:val="auto"/>
        </w:rPr>
        <w:t>Carlos Servan</w:t>
        <w:tab/>
        <w:tab/>
        <w:t>ca</w:t>
      </w:r>
    </w:p>
    <w:p w:rsidR="00BB2EB7" w:rsidP="00DB7AD3">
      <w:pPr>
        <w:rPr>
          <w:color w:val="auto"/>
        </w:rPr>
      </w:pPr>
      <w:r w:rsidR="00A63E63">
        <w:rPr>
          <w:color w:val="auto"/>
        </w:rPr>
        <w:t>Bob Burns</w:t>
        <w:tab/>
        <w:tab/>
        <w:t>pp</w:t>
      </w:r>
    </w:p>
    <w:p w:rsidR="00BB2EB7" w:rsidP="00DB7AD3">
      <w:pPr>
        <w:rPr>
          <w:color w:val="auto"/>
        </w:rPr>
      </w:pPr>
      <w:r w:rsidR="00A63E63">
        <w:rPr>
          <w:color w:val="auto"/>
        </w:rPr>
        <w:t>Geralyn Konruff</w:t>
        <w:tab/>
        <w:tab/>
        <w:t>pp</w:t>
      </w:r>
    </w:p>
    <w:p w:rsidR="00BB2EB7" w:rsidP="00DB7AD3">
      <w:pPr>
        <w:rPr>
          <w:color w:val="auto"/>
        </w:rPr>
      </w:pPr>
      <w:r w:rsidR="00A63E63">
        <w:rPr>
          <w:color w:val="auto"/>
        </w:rPr>
        <w:t>Nancy Oltman</w:t>
        <w:tab/>
        <w:tab/>
        <w:t>pp</w:t>
        <w:tab/>
      </w:r>
    </w:p>
    <w:p w:rsidR="00BB2EB7" w:rsidP="00DB7AD3">
      <w:pPr>
        <w:rPr>
          <w:color w:val="auto"/>
        </w:rPr>
      </w:pPr>
      <w:r w:rsidR="00A63E63">
        <w:rPr>
          <w:color w:val="auto"/>
        </w:rPr>
        <w:t>Christine Boone</w:t>
        <w:tab/>
        <w:tab/>
        <w:t>pp</w:t>
      </w:r>
    </w:p>
    <w:p w:rsidR="00BB2EB7" w:rsidP="00DB7AD3">
      <w:pPr>
        <w:rPr>
          <w:color w:val="auto"/>
        </w:rPr>
      </w:pPr>
      <w:r w:rsidR="00A63E63">
        <w:rPr>
          <w:color w:val="auto"/>
        </w:rPr>
        <w:t>Doug Peterson</w:t>
        <w:tab/>
        <w:tab/>
        <w:t>pp</w:t>
      </w:r>
    </w:p>
    <w:p w:rsidR="00772AAE" w:rsidP="00DB7AD3">
      <w:pPr>
        <w:rPr>
          <w:color w:val="auto"/>
        </w:rPr>
      </w:pPr>
    </w:p>
    <w:p w:rsidR="00DB7AD3" w:rsidP="00DB7AD3">
      <w:pPr>
        <w:rPr>
          <w:color w:val="auto"/>
        </w:rPr>
      </w:pPr>
      <w:r w:rsidR="00772AAE">
        <w:rPr>
          <w:color w:val="auto"/>
        </w:rPr>
        <w:t>Respectfully submitted,</w:t>
      </w:r>
    </w:p>
    <w:p w:rsidR="00DB7AD3" w:rsidP="00DB7AD3">
      <w:pPr>
        <w:rPr>
          <w:color w:val="auto"/>
        </w:rPr>
      </w:pPr>
      <w:r>
        <w:rPr>
          <w:color w:val="auto"/>
        </w:rPr>
        <w:t>Cheryl Livingston, Treasurer</w:t>
      </w:r>
    </w:p>
    <w:p w:rsidP="00DB7AD3">
      <w:pPr>
        <w:rPr>
          <w:color w:val="auto"/>
        </w:rPr>
      </w:pPr>
    </w:p>
    <w:p w:rsidP="00DB7AD3">
      <w:pPr>
        <w:rPr>
          <w:color w:val="auto"/>
        </w:rPr>
      </w:pPr>
    </w:p>
    <w:p w:rsidP="00DB7AD3">
      <w:pPr>
        <w:rPr>
          <w:color w:val="auto"/>
        </w:rPr>
      </w:pPr>
      <w:r>
        <w:rPr>
          <w:color w:val="auto"/>
        </w:rPr>
        <w:t>Revised Treasurer's Report Senior Division</w:t>
      </w:r>
    </w:p>
    <w:p w:rsidR="00DB7AD3" w:rsidP="00DB7AD3">
      <w:pPr>
        <w:rPr>
          <w:color w:val="auto"/>
        </w:rPr>
      </w:pPr>
    </w:p>
    <w:p w:rsidR="00DB7AD3" w:rsidP="00DB7AD3">
      <w:pPr>
        <w:rPr>
          <w:color w:val="auto"/>
        </w:rPr>
      </w:pPr>
      <w:r w:rsidR="00772AAE">
        <w:rPr>
          <w:color w:val="auto"/>
        </w:rPr>
        <w:t>Monday, April 10,  2023</w:t>
      </w:r>
    </w:p>
    <w:p w:rsidR="00DB7AD3" w:rsidP="00DB7AD3">
      <w:pPr>
        <w:rPr>
          <w:color w:val="auto"/>
        </w:rPr>
      </w:pPr>
    </w:p>
    <w:p w:rsidR="00DB7AD3" w:rsidP="00DB7AD3">
      <w:pPr>
        <w:rPr>
          <w:color w:val="auto"/>
        </w:rPr>
      </w:pPr>
      <w:r w:rsidR="00CB2A11">
        <w:rPr>
          <w:color w:val="auto"/>
        </w:rPr>
        <w:t>Beginning Balance</w:t>
        <w:tab/>
        <w:t xml:space="preserve">  $1566.83</w:t>
      </w:r>
    </w:p>
    <w:p w:rsidR="00DB7AD3" w:rsidP="00DB7AD3">
      <w:pPr>
        <w:rPr>
          <w:color w:val="auto"/>
        </w:rPr>
      </w:pPr>
    </w:p>
    <w:p w:rsidR="00DB7AD3" w:rsidP="00DB7AD3">
      <w:pPr>
        <w:rPr>
          <w:color w:val="auto"/>
        </w:rPr>
      </w:pPr>
      <w:r>
        <w:rPr>
          <w:color w:val="auto"/>
        </w:rPr>
        <w:t>Expenses</w:t>
      </w:r>
    </w:p>
    <w:p w:rsidR="00DB7AD3" w:rsidP="00DB7AD3">
      <w:pPr>
        <w:rPr>
          <w:color w:val="auto"/>
        </w:rPr>
      </w:pPr>
      <w:r>
        <w:rPr>
          <w:color w:val="auto"/>
        </w:rPr>
        <w:t>PAC for March</w:t>
        <w:tab/>
        <w:tab/>
        <w:t xml:space="preserve"> $    15.00</w:t>
      </w:r>
    </w:p>
    <w:p w:rsidR="00320AD2" w:rsidP="00DB7AD3">
      <w:pPr>
        <w:rPr>
          <w:color w:val="auto"/>
        </w:rPr>
      </w:pPr>
    </w:p>
    <w:p w:rsidR="00DB7AD3" w:rsidP="00DB7AD3">
      <w:pPr>
        <w:rPr>
          <w:color w:val="auto"/>
        </w:rPr>
      </w:pPr>
      <w:r>
        <w:rPr>
          <w:color w:val="auto"/>
        </w:rPr>
        <w:t>Deposits</w:t>
      </w:r>
    </w:p>
    <w:p w:rsidR="00772AAE" w:rsidP="00DB7AD3">
      <w:pPr>
        <w:rPr>
          <w:color w:val="auto"/>
        </w:rPr>
      </w:pPr>
      <w:r>
        <w:rPr>
          <w:color w:val="auto"/>
        </w:rPr>
        <w:t>Purchase of hoodie</w:t>
      </w:r>
    </w:p>
    <w:p w:rsidR="005467FE" w:rsidP="00DB7AD3">
      <w:pPr>
        <w:rPr>
          <w:color w:val="auto"/>
        </w:rPr>
      </w:pPr>
      <w:r>
        <w:rPr>
          <w:color w:val="auto"/>
        </w:rPr>
        <w:t>At auction</w:t>
        <w:tab/>
        <w:tab/>
        <w:t>$ 54.00</w:t>
      </w:r>
    </w:p>
    <w:p w:rsidR="005467FE" w:rsidP="00DB7AD3">
      <w:pPr>
        <w:rPr>
          <w:color w:val="auto"/>
        </w:rPr>
      </w:pPr>
      <w:r>
        <w:rPr>
          <w:color w:val="auto"/>
        </w:rPr>
        <w:t>Dues</w:t>
        <w:tab/>
        <w:tab/>
        <w:tab/>
        <w:t>$40.00</w:t>
      </w:r>
    </w:p>
    <w:p w:rsidR="005467FE" w:rsidP="00DB7AD3">
      <w:pPr>
        <w:rPr>
          <w:color w:val="auto"/>
        </w:rPr>
      </w:pPr>
      <w:r>
        <w:rPr>
          <w:color w:val="auto"/>
        </w:rPr>
        <w:t>Donation</w:t>
        <w:tab/>
        <w:tab/>
        <w:t>$10.00</w:t>
      </w:r>
    </w:p>
    <w:p w:rsidR="005467FE" w:rsidP="00DB7AD3">
      <w:pPr>
        <w:rPr>
          <w:color w:val="auto"/>
        </w:rPr>
      </w:pPr>
      <w:r>
        <w:rPr>
          <w:color w:val="auto"/>
        </w:rPr>
        <w:t>Total deposit</w:t>
        <w:tab/>
        <w:tab/>
        <w:t>$104.00</w:t>
      </w:r>
    </w:p>
    <w:p w:rsidR="005C7C7F" w:rsidP="00DB7AD3">
      <w:pPr>
        <w:rPr>
          <w:color w:val="auto"/>
        </w:rPr>
      </w:pPr>
    </w:p>
    <w:p w:rsidR="001E6DA9" w:rsidP="00DB7AD3">
      <w:pPr>
        <w:rPr>
          <w:color w:val="auto"/>
        </w:rPr>
      </w:pPr>
      <w:r w:rsidR="00CB2A11">
        <w:rPr>
          <w:color w:val="auto"/>
        </w:rPr>
        <w:t>Ending Balance</w:t>
        <w:tab/>
        <w:tab/>
        <w:t xml:space="preserve"> $1655.83</w:t>
      </w:r>
    </w:p>
    <w:p w:rsidR="00DB7AD3" w:rsidP="00DB7AD3">
      <w:pPr>
        <w:rPr>
          <w:color w:val="auto"/>
        </w:rPr>
      </w:pPr>
      <w:r w:rsidR="00CB2A11">
        <w:rPr>
          <w:color w:val="auto"/>
        </w:rPr>
        <w:t>Members who have paid dues for 2023 at state convention</w:t>
      </w:r>
    </w:p>
    <w:p w:rsidR="00CB2A11" w:rsidP="00DB7AD3">
      <w:pPr>
        <w:rPr>
          <w:color w:val="auto"/>
        </w:rPr>
      </w:pPr>
      <w:r>
        <w:rPr>
          <w:color w:val="auto"/>
        </w:rPr>
        <w:t>Eileen Rivera Ley</w:t>
        <w:tab/>
        <w:t>cash</w:t>
      </w:r>
    </w:p>
    <w:p w:rsidR="00CB2A11" w:rsidP="00DB7AD3">
      <w:pPr>
        <w:rPr>
          <w:color w:val="auto"/>
        </w:rPr>
      </w:pPr>
      <w:r>
        <w:rPr>
          <w:color w:val="auto"/>
        </w:rPr>
        <w:t>Deb Altman</w:t>
        <w:tab/>
        <w:tab/>
        <w:t>cash</w:t>
      </w:r>
    </w:p>
    <w:p w:rsidR="00CB2A11" w:rsidP="00DB7AD3">
      <w:pPr>
        <w:rPr>
          <w:color w:val="auto"/>
        </w:rPr>
      </w:pPr>
      <w:r>
        <w:rPr>
          <w:color w:val="auto"/>
        </w:rPr>
        <w:t>Jeff Altman</w:t>
        <w:tab/>
        <w:tab/>
        <w:t>cash</w:t>
      </w:r>
    </w:p>
    <w:p w:rsidR="00CB2A11" w:rsidP="00DB7AD3">
      <w:pPr>
        <w:rPr>
          <w:color w:val="auto"/>
        </w:rPr>
      </w:pPr>
      <w:r>
        <w:rPr>
          <w:color w:val="auto"/>
        </w:rPr>
        <w:t>Bev Carlson</w:t>
        <w:tab/>
        <w:tab/>
        <w:t>cash</w:t>
      </w:r>
    </w:p>
    <w:p w:rsidR="00772AAE" w:rsidP="00DB7AD3">
      <w:pPr>
        <w:rPr>
          <w:color w:val="auto"/>
        </w:rPr>
      </w:pPr>
    </w:p>
    <w:p w:rsidR="00DB7AD3" w:rsidP="00DB7AD3">
      <w:pPr>
        <w:rPr>
          <w:color w:val="auto"/>
        </w:rPr>
      </w:pPr>
      <w:r w:rsidR="00772AAE">
        <w:rPr>
          <w:color w:val="auto"/>
        </w:rPr>
        <w:t>Respectfully submitted,</w:t>
      </w:r>
    </w:p>
    <w:p>
      <w:r>
        <w:rPr>
          <w:color w:val="auto"/>
        </w:rPr>
        <w:t xml:space="preserve">Cheryl Livingston, </w:t>
      </w:r>
      <w:r>
        <w:t>Treasurer</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May 8, 2023</w:t>
      </w:r>
    </w:p>
    <w:p w:rsidR="00EB7443" w:rsidP="00EB7443">
      <w:pPr>
        <w:rPr>
          <w:color w:val="auto"/>
        </w:rPr>
      </w:pPr>
    </w:p>
    <w:p w:rsidR="00EB7443" w:rsidP="00EB7443">
      <w:pPr>
        <w:rPr>
          <w:color w:val="auto"/>
        </w:rPr>
      </w:pPr>
      <w:r>
        <w:rPr>
          <w:color w:val="auto"/>
        </w:rPr>
        <w:t xml:space="preserve">Beginning Balance </w:t>
        <w:tab/>
        <w:tab/>
        <w:t>$1655.83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May</w:t>
        <w:tab/>
        <w:tab/>
        <w:tab/>
        <w:t>$  15.00</w:t>
      </w:r>
    </w:p>
    <w:p w:rsidR="00EB7443" w:rsidP="00EB7443">
      <w:pPr>
        <w:rPr>
          <w:color w:val="auto"/>
        </w:rPr>
      </w:pPr>
      <w:r>
        <w:rPr>
          <w:color w:val="auto"/>
        </w:rPr>
        <w:t>Ck 1248 on 4/21/23</w:t>
      </w:r>
    </w:p>
    <w:p w:rsidR="00EB7443" w:rsidP="00EB7443">
      <w:pPr>
        <w:rPr>
          <w:color w:val="auto"/>
        </w:rPr>
      </w:pPr>
      <w:r>
        <w:rPr>
          <w:color w:val="auto"/>
        </w:rPr>
        <w:t>To Linda Mentink</w:t>
      </w:r>
    </w:p>
    <w:p w:rsidR="00EB7443" w:rsidP="00EB7443">
      <w:pPr>
        <w:rPr>
          <w:color w:val="auto"/>
        </w:rPr>
      </w:pPr>
      <w:r>
        <w:rPr>
          <w:color w:val="auto"/>
        </w:rPr>
        <w:t xml:space="preserve">For senior div door </w:t>
      </w:r>
    </w:p>
    <w:p w:rsidR="00EB7443" w:rsidP="00EB7443">
      <w:pPr>
        <w:rPr>
          <w:color w:val="auto"/>
        </w:rPr>
      </w:pPr>
      <w:r>
        <w:rPr>
          <w:color w:val="auto"/>
        </w:rPr>
        <w:t xml:space="preserve">Prizes </w:t>
        <w:tab/>
        <w:tab/>
        <w:tab/>
        <w:tab/>
        <w:t>$  50.00</w:t>
      </w:r>
    </w:p>
    <w:p w:rsidR="00EB7443" w:rsidP="00EB7443">
      <w:pPr>
        <w:rPr>
          <w:color w:val="auto"/>
        </w:rPr>
      </w:pPr>
      <w:r>
        <w:rPr>
          <w:color w:val="auto"/>
        </w:rPr>
        <w:t>Total Expenses</w:t>
        <w:tab/>
        <w:tab/>
        <w:tab/>
        <w:t>$  65.00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None</w:t>
      </w:r>
    </w:p>
    <w:p w:rsidR="00EB7443" w:rsidP="00EB7443">
      <w:pPr>
        <w:rPr>
          <w:color w:val="auto"/>
        </w:rPr>
      </w:pPr>
    </w:p>
    <w:p w:rsidR="00E74D2A">
      <w:pPr>
        <w:rPr>
          <w:color w:val="auto"/>
        </w:rPr>
      </w:pPr>
      <w:r>
        <w:rPr>
          <w:color w:val="auto"/>
        </w:rPr>
        <w:t>Ending Balance</w:t>
        <w:tab/>
        <w:tab/>
        <w:tab/>
        <w:t>$1590.83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E6DA9"/>
    <w:rsid w:val="003026BE"/>
    <w:rsid w:val="00320AD2"/>
    <w:rsid w:val="005467FE"/>
    <w:rsid w:val="005C7C7F"/>
    <w:rsid w:val="00772AAE"/>
    <w:rsid w:val="00877E30"/>
    <w:rsid w:val="00A63E63"/>
    <w:rsid w:val="00A77B3E"/>
    <w:rsid w:val="00BB2EB7"/>
    <w:rsid w:val="00CA2A55"/>
    <w:rsid w:val="00CB2A11"/>
    <w:rsid w:val="00DB7AD3"/>
    <w:rsid w:val="00E74D2A"/>
    <w:rsid w:val="00EB7443"/>
    <w:rsid w:val="00F02B31"/>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