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0D056E" w:rsidRPr="00680A96" w14:paraId="22E1C260" w14:textId="77777777" w:rsidTr="000D056E">
        <w:tc>
          <w:tcPr>
            <w:tcW w:w="5000" w:type="pct"/>
            <w:shd w:val="clear" w:color="auto" w:fill="FFFFFF"/>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9330"/>
            </w:tblGrid>
            <w:tr w:rsidR="000D056E" w:rsidRPr="00680A96" w14:paraId="3F65414F" w14:textId="77777777">
              <w:tc>
                <w:tcPr>
                  <w:tcW w:w="0" w:type="auto"/>
                  <w:tcMar>
                    <w:top w:w="150" w:type="dxa"/>
                    <w:left w:w="300" w:type="dxa"/>
                    <w:bottom w:w="150" w:type="dxa"/>
                    <w:right w:w="300" w:type="dxa"/>
                  </w:tcMar>
                </w:tcPr>
                <w:p w14:paraId="7629FE83" w14:textId="77777777" w:rsidR="000D056E" w:rsidRPr="00680A96" w:rsidRDefault="000D056E">
                  <w:pPr>
                    <w:rPr>
                      <w:rFonts w:ascii="Abadi" w:hAnsi="Abadi"/>
                      <w:color w:val="000000"/>
                      <w:sz w:val="24"/>
                      <w:szCs w:val="24"/>
                    </w:rPr>
                  </w:pPr>
                  <w:bookmarkStart w:id="0" w:name="_Hlk160185619"/>
                  <w:r w:rsidRPr="00680A96">
                    <w:rPr>
                      <w:rFonts w:ascii="Abadi" w:hAnsi="Abadi"/>
                      <w:color w:val="000000"/>
                      <w:sz w:val="24"/>
                      <w:szCs w:val="24"/>
                    </w:rPr>
                    <w:t>Dear Trusted Community Partners,</w:t>
                  </w:r>
                </w:p>
                <w:p w14:paraId="6E9B3EF2" w14:textId="77777777" w:rsidR="001E62B6" w:rsidRPr="00680A96" w:rsidRDefault="001E62B6">
                  <w:pPr>
                    <w:rPr>
                      <w:rFonts w:ascii="Abadi" w:hAnsi="Abadi"/>
                      <w:color w:val="000000"/>
                      <w:sz w:val="24"/>
                      <w:szCs w:val="24"/>
                    </w:rPr>
                  </w:pPr>
                </w:p>
                <w:p w14:paraId="1744CA40" w14:textId="3930AE8B" w:rsidR="000D056E" w:rsidRPr="00680A96" w:rsidRDefault="001E62B6">
                  <w:pPr>
                    <w:rPr>
                      <w:rFonts w:ascii="Abadi" w:hAnsi="Abadi"/>
                      <w:color w:val="000000"/>
                      <w:sz w:val="24"/>
                      <w:szCs w:val="24"/>
                    </w:rPr>
                  </w:pPr>
                  <w:r w:rsidRPr="00680A96">
                    <w:rPr>
                      <w:rFonts w:ascii="Abadi" w:hAnsi="Abadi"/>
                      <w:color w:val="000000"/>
                      <w:sz w:val="24"/>
                      <w:szCs w:val="24"/>
                    </w:rPr>
                    <w:t xml:space="preserve">The Nebraska Commission for the Blind and Visually Impaired (NCBVI) has just recently been asked to co-host a meeting with the U.S. Census Bureau. </w:t>
                  </w:r>
                  <w:r w:rsidR="000D056E" w:rsidRPr="00680A96">
                    <w:rPr>
                      <w:rFonts w:ascii="Abadi" w:hAnsi="Abadi"/>
                      <w:color w:val="000000"/>
                      <w:sz w:val="24"/>
                      <w:szCs w:val="24"/>
                    </w:rPr>
                    <w:t xml:space="preserve">We cordially invite you to attend a meeting on </w:t>
                  </w:r>
                  <w:r w:rsidR="000D056E" w:rsidRPr="00680A96">
                    <w:rPr>
                      <w:rFonts w:ascii="Abadi" w:hAnsi="Abadi"/>
                      <w:sz w:val="24"/>
                      <w:szCs w:val="24"/>
                    </w:rPr>
                    <w:t xml:space="preserve">Tuesday, March 19, </w:t>
                  </w:r>
                  <w:proofErr w:type="gramStart"/>
                  <w:r w:rsidR="000D056E" w:rsidRPr="00680A96">
                    <w:rPr>
                      <w:rFonts w:ascii="Abadi" w:hAnsi="Abadi"/>
                      <w:sz w:val="24"/>
                      <w:szCs w:val="24"/>
                    </w:rPr>
                    <w:t>2024</w:t>
                  </w:r>
                  <w:proofErr w:type="gramEnd"/>
                  <w:r w:rsidR="000D056E" w:rsidRPr="00680A96">
                    <w:rPr>
                      <w:rFonts w:ascii="Abadi" w:hAnsi="Abadi"/>
                      <w:color w:val="000000"/>
                      <w:sz w:val="24"/>
                      <w:szCs w:val="24"/>
                    </w:rPr>
                    <w:t xml:space="preserve"> from </w:t>
                  </w:r>
                  <w:r w:rsidR="000D056E" w:rsidRPr="00680A96">
                    <w:rPr>
                      <w:rFonts w:ascii="Abadi" w:hAnsi="Abadi"/>
                      <w:sz w:val="24"/>
                      <w:szCs w:val="24"/>
                    </w:rPr>
                    <w:t>2:30pm</w:t>
                  </w:r>
                  <w:r w:rsidR="000D056E" w:rsidRPr="00680A96">
                    <w:rPr>
                      <w:rFonts w:ascii="Abadi" w:hAnsi="Abadi"/>
                      <w:color w:val="000000"/>
                      <w:sz w:val="24"/>
                      <w:szCs w:val="24"/>
                    </w:rPr>
                    <w:t xml:space="preserve"> to </w:t>
                  </w:r>
                  <w:r w:rsidR="000D056E" w:rsidRPr="00680A96">
                    <w:rPr>
                      <w:rFonts w:ascii="Abadi" w:hAnsi="Abadi"/>
                      <w:sz w:val="24"/>
                      <w:szCs w:val="24"/>
                    </w:rPr>
                    <w:t>3:30pm</w:t>
                  </w:r>
                  <w:r w:rsidR="000D056E" w:rsidRPr="00680A96">
                    <w:rPr>
                      <w:rFonts w:ascii="Abadi" w:hAnsi="Abadi"/>
                      <w:color w:val="000000"/>
                      <w:sz w:val="24"/>
                      <w:szCs w:val="24"/>
                    </w:rPr>
                    <w:t xml:space="preserve"> at </w:t>
                  </w:r>
                  <w:r w:rsidR="000D056E" w:rsidRPr="00680A96">
                    <w:rPr>
                      <w:rFonts w:ascii="Abadi" w:hAnsi="Abadi"/>
                      <w:color w:val="000000"/>
                      <w:sz w:val="24"/>
                      <w:szCs w:val="24"/>
                    </w:rPr>
                    <w:t>4600 Valley Road, Fourth Floor, Room 4A</w:t>
                  </w:r>
                  <w:r w:rsidR="000D056E" w:rsidRPr="00680A96">
                    <w:rPr>
                      <w:rFonts w:ascii="Abadi" w:hAnsi="Abadi"/>
                      <w:sz w:val="24"/>
                      <w:szCs w:val="24"/>
                    </w:rPr>
                    <w:t>, Lincoln, NE</w:t>
                  </w:r>
                  <w:r w:rsidR="000D056E" w:rsidRPr="00680A96">
                    <w:rPr>
                      <w:rFonts w:ascii="Abadi" w:hAnsi="Abadi"/>
                      <w:color w:val="000000"/>
                      <w:sz w:val="24"/>
                      <w:szCs w:val="24"/>
                    </w:rPr>
                    <w:t>.</w:t>
                  </w:r>
                </w:p>
                <w:p w14:paraId="450FC96C" w14:textId="77777777" w:rsidR="000D056E" w:rsidRPr="00680A96" w:rsidRDefault="000D056E">
                  <w:pPr>
                    <w:rPr>
                      <w:rFonts w:ascii="Abadi" w:hAnsi="Abadi"/>
                      <w:color w:val="000000"/>
                      <w:sz w:val="24"/>
                      <w:szCs w:val="24"/>
                    </w:rPr>
                  </w:pPr>
                </w:p>
                <w:p w14:paraId="09AF1BB7" w14:textId="7B9D0B7F" w:rsidR="000D056E" w:rsidRPr="00680A96" w:rsidRDefault="000D056E">
                  <w:pPr>
                    <w:rPr>
                      <w:rFonts w:ascii="Abadi" w:hAnsi="Abadi"/>
                      <w:color w:val="000000"/>
                      <w:sz w:val="24"/>
                      <w:szCs w:val="24"/>
                    </w:rPr>
                  </w:pPr>
                  <w:r w:rsidRPr="00680A96">
                    <w:rPr>
                      <w:rFonts w:ascii="Abadi" w:hAnsi="Abadi"/>
                      <w:color w:val="000000"/>
                      <w:sz w:val="24"/>
                      <w:szCs w:val="24"/>
                    </w:rPr>
                    <w:t>As a key partner in the 2020 Census outreach effort, this meeting will provide the opportunity for you to meet the Director of the Bureau and hear more about their priorities for the 2030 Census. This meeting will also provide an opportunity for community-based organizations, like yourself, to share your experience and provide the Bureau with useful insight as they plan for future opportunities for alignment.</w:t>
                  </w:r>
                </w:p>
                <w:p w14:paraId="52CF0F81" w14:textId="6C92B82E" w:rsidR="0069471E" w:rsidRPr="00680A96" w:rsidRDefault="0069471E">
                  <w:pPr>
                    <w:rPr>
                      <w:rFonts w:ascii="Abadi" w:hAnsi="Abadi"/>
                      <w:color w:val="000000"/>
                      <w:sz w:val="24"/>
                      <w:szCs w:val="24"/>
                    </w:rPr>
                  </w:pPr>
                </w:p>
                <w:p w14:paraId="53B0A144" w14:textId="34EA53C0" w:rsidR="0069471E" w:rsidRPr="00680A96" w:rsidRDefault="0069471E">
                  <w:pPr>
                    <w:rPr>
                      <w:rFonts w:ascii="Abadi" w:hAnsi="Abadi"/>
                      <w:color w:val="000000"/>
                      <w:sz w:val="24"/>
                      <w:szCs w:val="24"/>
                    </w:rPr>
                  </w:pPr>
                  <w:r w:rsidRPr="00680A96">
                    <w:rPr>
                      <w:rFonts w:ascii="Abadi" w:hAnsi="Abadi"/>
                      <w:color w:val="000000"/>
                      <w:sz w:val="24"/>
                      <w:szCs w:val="24"/>
                    </w:rPr>
                    <w:t xml:space="preserve">Please share this invitation with others as you wish, as the U.S. Census Bureau would like to get as much information as possible.  </w:t>
                  </w:r>
                </w:p>
                <w:p w14:paraId="1DC6E90A" w14:textId="77777777" w:rsidR="000D056E" w:rsidRPr="00680A96" w:rsidRDefault="000D056E">
                  <w:pPr>
                    <w:rPr>
                      <w:rFonts w:ascii="Abadi" w:hAnsi="Abadi"/>
                      <w:color w:val="000000"/>
                      <w:sz w:val="24"/>
                      <w:szCs w:val="24"/>
                    </w:rPr>
                  </w:pPr>
                </w:p>
                <w:p w14:paraId="72E6E8E4" w14:textId="04C134DC" w:rsidR="000D056E" w:rsidRPr="00680A96" w:rsidRDefault="000D056E">
                  <w:pPr>
                    <w:rPr>
                      <w:rFonts w:ascii="Abadi" w:hAnsi="Abadi"/>
                      <w:color w:val="000000"/>
                      <w:sz w:val="24"/>
                      <w:szCs w:val="24"/>
                    </w:rPr>
                  </w:pPr>
                  <w:r w:rsidRPr="00680A96">
                    <w:rPr>
                      <w:rFonts w:ascii="Abadi" w:hAnsi="Abadi"/>
                      <w:color w:val="000000"/>
                      <w:sz w:val="24"/>
                      <w:szCs w:val="24"/>
                    </w:rPr>
                    <w:t xml:space="preserve">Please RSVP for the meeting by </w:t>
                  </w:r>
                  <w:r w:rsidRPr="00680A96">
                    <w:rPr>
                      <w:rFonts w:ascii="Abadi" w:hAnsi="Abadi"/>
                      <w:sz w:val="24"/>
                      <w:szCs w:val="24"/>
                    </w:rPr>
                    <w:t>March 11, 2024</w:t>
                  </w:r>
                  <w:r w:rsidRPr="00680A96">
                    <w:rPr>
                      <w:rFonts w:ascii="Abadi" w:hAnsi="Abadi"/>
                      <w:color w:val="000000"/>
                      <w:sz w:val="24"/>
                      <w:szCs w:val="24"/>
                    </w:rPr>
                    <w:t>.</w:t>
                  </w:r>
                  <w:r w:rsidR="00680A96">
                    <w:rPr>
                      <w:rFonts w:ascii="Abadi" w:hAnsi="Abadi"/>
                      <w:color w:val="000000"/>
                      <w:sz w:val="24"/>
                      <w:szCs w:val="24"/>
                    </w:rPr>
                    <w:t xml:space="preserve"> If you need a sign language interpreter, please let us know by the RSVP deadline.</w:t>
                  </w:r>
                </w:p>
                <w:p w14:paraId="1F815EE1" w14:textId="77777777" w:rsidR="000D056E" w:rsidRPr="00680A96" w:rsidRDefault="000D056E">
                  <w:pPr>
                    <w:rPr>
                      <w:rFonts w:ascii="Abadi" w:hAnsi="Abadi"/>
                      <w:color w:val="000000"/>
                      <w:sz w:val="24"/>
                      <w:szCs w:val="24"/>
                    </w:rPr>
                  </w:pPr>
                </w:p>
                <w:p w14:paraId="41218E84" w14:textId="0024C6A6" w:rsidR="000D056E" w:rsidRPr="00680A96" w:rsidRDefault="001E62B6">
                  <w:pPr>
                    <w:rPr>
                      <w:rFonts w:ascii="Abadi" w:hAnsi="Abadi"/>
                      <w:color w:val="000000"/>
                      <w:sz w:val="24"/>
                      <w:szCs w:val="24"/>
                    </w:rPr>
                  </w:pPr>
                  <w:r w:rsidRPr="00680A96">
                    <w:rPr>
                      <w:rFonts w:ascii="Abadi" w:hAnsi="Abadi"/>
                      <w:color w:val="000000"/>
                      <w:sz w:val="24"/>
                      <w:szCs w:val="24"/>
                    </w:rPr>
                    <w:t xml:space="preserve">RSVP to Kathy Stephens at </w:t>
                  </w:r>
                  <w:hyperlink r:id="rId4" w:history="1">
                    <w:r w:rsidRPr="00680A96">
                      <w:rPr>
                        <w:rStyle w:val="Hyperlink"/>
                        <w:rFonts w:ascii="Abadi" w:hAnsi="Abadi"/>
                        <w:sz w:val="24"/>
                        <w:szCs w:val="24"/>
                      </w:rPr>
                      <w:t>Kathy.stephens@nebraska.gov</w:t>
                    </w:r>
                  </w:hyperlink>
                  <w:r w:rsidR="00680A96">
                    <w:rPr>
                      <w:rFonts w:ascii="Abadi" w:hAnsi="Abadi"/>
                      <w:color w:val="000000"/>
                      <w:sz w:val="24"/>
                      <w:szCs w:val="24"/>
                    </w:rPr>
                    <w:t>.</w:t>
                  </w:r>
                </w:p>
              </w:tc>
            </w:tr>
          </w:tbl>
          <w:p w14:paraId="2A8747FF" w14:textId="77777777" w:rsidR="000D056E" w:rsidRPr="00680A96" w:rsidRDefault="000D056E">
            <w:pPr>
              <w:rPr>
                <w:rFonts w:ascii="Abadi" w:eastAsia="Times New Roman" w:hAnsi="Abadi" w:cs="Times New Roman"/>
                <w:sz w:val="24"/>
                <w:szCs w:val="24"/>
              </w:rPr>
            </w:pPr>
          </w:p>
        </w:tc>
      </w:tr>
      <w:tr w:rsidR="000D056E" w:rsidRPr="00680A96" w14:paraId="76AE8B52" w14:textId="77777777" w:rsidTr="000D056E">
        <w:tc>
          <w:tcPr>
            <w:tcW w:w="5000" w:type="pct"/>
            <w:shd w:val="clear" w:color="auto" w:fill="FFFFFF"/>
            <w:tcMar>
              <w:top w:w="15" w:type="dxa"/>
              <w:left w:w="15" w:type="dxa"/>
              <w:bottom w:w="15" w:type="dxa"/>
              <w:right w:w="15" w:type="dxa"/>
            </w:tcMar>
            <w:hideMark/>
          </w:tcPr>
          <w:tbl>
            <w:tblPr>
              <w:tblW w:w="15401" w:type="dxa"/>
              <w:tblCellMar>
                <w:left w:w="0" w:type="dxa"/>
                <w:right w:w="0" w:type="dxa"/>
              </w:tblCellMar>
              <w:tblLook w:val="04A0" w:firstRow="1" w:lastRow="0" w:firstColumn="1" w:lastColumn="0" w:noHBand="0" w:noVBand="1"/>
            </w:tblPr>
            <w:tblGrid>
              <w:gridCol w:w="15401"/>
            </w:tblGrid>
            <w:tr w:rsidR="000D056E" w:rsidRPr="00680A96" w14:paraId="6EBC2F4A" w14:textId="77777777">
              <w:trPr>
                <w:trHeight w:val="1488"/>
              </w:trPr>
              <w:tc>
                <w:tcPr>
                  <w:tcW w:w="15401" w:type="dxa"/>
                  <w:tcMar>
                    <w:top w:w="150" w:type="dxa"/>
                    <w:left w:w="300" w:type="dxa"/>
                    <w:bottom w:w="150" w:type="dxa"/>
                    <w:right w:w="300" w:type="dxa"/>
                  </w:tcMar>
                </w:tcPr>
                <w:p w14:paraId="49EAB451" w14:textId="0407612A" w:rsidR="000D056E" w:rsidRPr="00680A96" w:rsidRDefault="000D056E">
                  <w:pPr>
                    <w:rPr>
                      <w:rFonts w:ascii="Abadi" w:hAnsi="Abadi"/>
                      <w:color w:val="000000"/>
                      <w:sz w:val="24"/>
                      <w:szCs w:val="24"/>
                    </w:rPr>
                  </w:pPr>
                  <w:r w:rsidRPr="00680A96">
                    <w:rPr>
                      <w:rFonts w:ascii="Abadi" w:hAnsi="Abadi"/>
                      <w:color w:val="000000"/>
                      <w:sz w:val="24"/>
                      <w:szCs w:val="24"/>
                    </w:rPr>
                    <w:t>We appreciate your time and participation!</w:t>
                  </w:r>
                </w:p>
                <w:p w14:paraId="4C14604A" w14:textId="77777777" w:rsidR="000D056E" w:rsidRPr="00680A96" w:rsidRDefault="000D056E">
                  <w:pPr>
                    <w:rPr>
                      <w:rFonts w:ascii="Abadi" w:hAnsi="Abadi"/>
                      <w:color w:val="000000"/>
                      <w:sz w:val="24"/>
                      <w:szCs w:val="24"/>
                    </w:rPr>
                  </w:pPr>
                </w:p>
                <w:p w14:paraId="44BEE10E" w14:textId="2D23EE05" w:rsidR="000D056E" w:rsidRPr="00680A96" w:rsidRDefault="0069471E">
                  <w:pPr>
                    <w:rPr>
                      <w:rFonts w:ascii="Abadi" w:hAnsi="Abadi"/>
                      <w:color w:val="000000"/>
                      <w:sz w:val="24"/>
                      <w:szCs w:val="24"/>
                    </w:rPr>
                  </w:pPr>
                  <w:r w:rsidRPr="00680A96">
                    <w:rPr>
                      <w:rFonts w:ascii="Abadi" w:hAnsi="Abadi"/>
                      <w:color w:val="000000"/>
                      <w:sz w:val="24"/>
                      <w:szCs w:val="24"/>
                    </w:rPr>
                    <w:t>Thank you</w:t>
                  </w:r>
                  <w:r w:rsidR="000D056E" w:rsidRPr="00680A96">
                    <w:rPr>
                      <w:rFonts w:ascii="Abadi" w:hAnsi="Abadi"/>
                      <w:color w:val="000000"/>
                      <w:sz w:val="24"/>
                      <w:szCs w:val="24"/>
                    </w:rPr>
                    <w:t>,</w:t>
                  </w:r>
                </w:p>
                <w:p w14:paraId="566EFEB8" w14:textId="7B2ECEED" w:rsidR="0069471E" w:rsidRPr="00680A96" w:rsidRDefault="0069471E">
                  <w:pPr>
                    <w:rPr>
                      <w:rFonts w:ascii="Abadi" w:hAnsi="Abadi"/>
                      <w:color w:val="000000"/>
                      <w:sz w:val="24"/>
                      <w:szCs w:val="24"/>
                    </w:rPr>
                  </w:pPr>
                </w:p>
                <w:p w14:paraId="4DC5647D" w14:textId="28ACFC22" w:rsidR="0069471E" w:rsidRPr="00680A96" w:rsidRDefault="0069471E">
                  <w:pPr>
                    <w:rPr>
                      <w:rFonts w:ascii="Abadi" w:hAnsi="Abadi"/>
                      <w:color w:val="000000"/>
                      <w:sz w:val="24"/>
                      <w:szCs w:val="24"/>
                    </w:rPr>
                  </w:pPr>
                </w:p>
                <w:p w14:paraId="0F516D56" w14:textId="201DE5E3" w:rsidR="0069471E" w:rsidRPr="00680A96" w:rsidRDefault="0069471E">
                  <w:pPr>
                    <w:rPr>
                      <w:rFonts w:ascii="Abadi" w:hAnsi="Abadi"/>
                      <w:color w:val="000000"/>
                      <w:sz w:val="24"/>
                      <w:szCs w:val="24"/>
                    </w:rPr>
                  </w:pPr>
                  <w:r w:rsidRPr="00680A96">
                    <w:rPr>
                      <w:rFonts w:ascii="Abadi" w:hAnsi="Abadi"/>
                      <w:color w:val="000000"/>
                      <w:sz w:val="24"/>
                      <w:szCs w:val="24"/>
                    </w:rPr>
                    <w:t>Carlos R. Serván, Executive Director</w:t>
                  </w:r>
                </w:p>
                <w:p w14:paraId="69CCBEAF" w14:textId="77777777" w:rsidR="000D056E" w:rsidRPr="00680A96" w:rsidRDefault="000D056E">
                  <w:pPr>
                    <w:rPr>
                      <w:rFonts w:ascii="Abadi" w:hAnsi="Abadi"/>
                      <w:color w:val="000000"/>
                      <w:sz w:val="24"/>
                      <w:szCs w:val="24"/>
                    </w:rPr>
                  </w:pPr>
                  <w:r w:rsidRPr="00680A96">
                    <w:rPr>
                      <w:rFonts w:ascii="Abadi" w:hAnsi="Abadi"/>
                      <w:sz w:val="24"/>
                      <w:szCs w:val="24"/>
                    </w:rPr>
                    <w:t>Nebraska Commission for the Blind and Visually Impaired</w:t>
                  </w:r>
                </w:p>
              </w:tc>
            </w:tr>
          </w:tbl>
          <w:p w14:paraId="446F236B" w14:textId="77777777" w:rsidR="000D056E" w:rsidRPr="00680A96" w:rsidRDefault="000D056E">
            <w:pPr>
              <w:rPr>
                <w:rFonts w:ascii="Abadi" w:eastAsia="Times New Roman" w:hAnsi="Abadi" w:cs="Times New Roman"/>
                <w:sz w:val="24"/>
                <w:szCs w:val="24"/>
              </w:rPr>
            </w:pPr>
          </w:p>
        </w:tc>
      </w:tr>
      <w:bookmarkEnd w:id="0"/>
    </w:tbl>
    <w:p w14:paraId="41A0C7AB" w14:textId="77777777" w:rsidR="001A2EAF" w:rsidRPr="00680A96" w:rsidRDefault="001A2EAF" w:rsidP="00F26D82">
      <w:pPr>
        <w:rPr>
          <w:rFonts w:ascii="Abadi" w:hAnsi="Abadi"/>
          <w:sz w:val="24"/>
          <w:szCs w:val="24"/>
        </w:rPr>
      </w:pPr>
    </w:p>
    <w:sectPr w:rsidR="001A2EAF" w:rsidRPr="0068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6E"/>
    <w:rsid w:val="000D056E"/>
    <w:rsid w:val="001A2EAF"/>
    <w:rsid w:val="001E62B6"/>
    <w:rsid w:val="00680A96"/>
    <w:rsid w:val="0069471E"/>
    <w:rsid w:val="00BD3046"/>
    <w:rsid w:val="00F2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7A5F"/>
  <w15:chartTrackingRefBased/>
  <w15:docId w15:val="{5F079B28-3838-477A-A7E6-DDD11C0B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2B6"/>
    <w:rPr>
      <w:color w:val="0563C1" w:themeColor="hyperlink"/>
      <w:u w:val="single"/>
    </w:rPr>
  </w:style>
  <w:style w:type="character" w:styleId="UnresolvedMention">
    <w:name w:val="Unresolved Mention"/>
    <w:basedOn w:val="DefaultParagraphFont"/>
    <w:uiPriority w:val="99"/>
    <w:semiHidden/>
    <w:unhideWhenUsed/>
    <w:rsid w:val="001E6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y.stephens@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of NE, NE Comm Blind &amp; Visually Impaired-Admin</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Kathy</dc:creator>
  <cp:keywords/>
  <dc:description/>
  <cp:lastModifiedBy>Stephens, Kathy</cp:lastModifiedBy>
  <cp:revision>4</cp:revision>
  <dcterms:created xsi:type="dcterms:W3CDTF">2024-03-01T15:17:00Z</dcterms:created>
  <dcterms:modified xsi:type="dcterms:W3CDTF">2024-03-01T17:40:00Z</dcterms:modified>
</cp:coreProperties>
</file>