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1DE69" w14:textId="77777777" w:rsidR="00C11EC0" w:rsidRDefault="00E74938">
      <w:pPr>
        <w:pStyle w:val="BodyText"/>
        <w:ind w:left="3570"/>
        <w:rPr>
          <w:rFonts w:ascii="Times New Roman" w:hAnsi="Times New Roman"/>
          <w:sz w:val="20"/>
        </w:rPr>
      </w:pPr>
      <w:r>
        <w:rPr>
          <w:noProof/>
        </w:rPr>
        <w:drawing>
          <wp:inline distT="0" distB="0" distL="0" distR="0" wp14:anchorId="4941DECB" wp14:editId="4941DECC">
            <wp:extent cx="1567180" cy="633095"/>
            <wp:effectExtent l="0" t="0" r="0" b="0"/>
            <wp:docPr id="1" name="Image 1" descr="N F B of N Y 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N F B of N Y S Logo  "/>
                    <pic:cNvPicPr>
                      <a:picLocks noChangeAspect="1" noChangeArrowheads="1"/>
                    </pic:cNvPicPr>
                  </pic:nvPicPr>
                  <pic:blipFill>
                    <a:blip r:embed="rId5"/>
                    <a:stretch>
                      <a:fillRect/>
                    </a:stretch>
                  </pic:blipFill>
                  <pic:spPr bwMode="auto">
                    <a:xfrm>
                      <a:off x="0" y="0"/>
                      <a:ext cx="1567180" cy="633095"/>
                    </a:xfrm>
                    <a:prstGeom prst="rect">
                      <a:avLst/>
                    </a:prstGeom>
                  </pic:spPr>
                </pic:pic>
              </a:graphicData>
            </a:graphic>
          </wp:inline>
        </w:drawing>
      </w:r>
    </w:p>
    <w:p w14:paraId="4941DE6A" w14:textId="77777777" w:rsidR="00C11EC0" w:rsidRDefault="00E74938">
      <w:pPr>
        <w:pStyle w:val="Title"/>
      </w:pPr>
      <w:bookmarkStart w:id="0" w:name="Constitution_of_the_National_Federation_"/>
      <w:bookmarkEnd w:id="0"/>
      <w:r>
        <w:t>Constitution of the National Federation</w:t>
      </w:r>
      <w:r>
        <w:rPr>
          <w:spacing w:val="-9"/>
        </w:rPr>
        <w:t xml:space="preserve"> </w:t>
      </w:r>
      <w:r>
        <w:t>of</w:t>
      </w:r>
      <w:r>
        <w:rPr>
          <w:spacing w:val="-8"/>
        </w:rPr>
        <w:t xml:space="preserve"> </w:t>
      </w:r>
      <w:r>
        <w:t>the</w:t>
      </w:r>
      <w:r>
        <w:rPr>
          <w:spacing w:val="-8"/>
        </w:rPr>
        <w:t xml:space="preserve"> </w:t>
      </w:r>
      <w:r>
        <w:t>Blind</w:t>
      </w:r>
      <w:r>
        <w:rPr>
          <w:spacing w:val="-9"/>
        </w:rPr>
        <w:t xml:space="preserve"> </w:t>
      </w:r>
      <w:r>
        <w:t>of</w:t>
      </w:r>
      <w:r>
        <w:rPr>
          <w:spacing w:val="-8"/>
        </w:rPr>
        <w:t xml:space="preserve"> </w:t>
      </w:r>
      <w:r>
        <w:t>New York State, Incorporated</w:t>
      </w:r>
    </w:p>
    <w:p w14:paraId="4941DE6B" w14:textId="452B7993" w:rsidR="00C11EC0" w:rsidRDefault="00E74938">
      <w:pPr>
        <w:pStyle w:val="BodyText"/>
        <w:spacing w:before="360"/>
        <w:ind w:left="120"/>
      </w:pPr>
      <w:r>
        <w:t>As</w:t>
      </w:r>
      <w:r>
        <w:rPr>
          <w:spacing w:val="-3"/>
        </w:rPr>
        <w:t xml:space="preserve"> </w:t>
      </w:r>
      <w:r>
        <w:t>Amended</w:t>
      </w:r>
      <w:r>
        <w:rPr>
          <w:spacing w:val="-2"/>
        </w:rPr>
        <w:t xml:space="preserve"> </w:t>
      </w:r>
      <w:r w:rsidR="009B2821">
        <w:t>September</w:t>
      </w:r>
      <w:r>
        <w:rPr>
          <w:spacing w:val="-3"/>
        </w:rPr>
        <w:t xml:space="preserve"> </w:t>
      </w:r>
      <w:r w:rsidR="005207E2">
        <w:t>7</w:t>
      </w:r>
      <w:r>
        <w:t>,</w:t>
      </w:r>
      <w:r>
        <w:rPr>
          <w:spacing w:val="-2"/>
        </w:rPr>
        <w:t xml:space="preserve"> </w:t>
      </w:r>
      <w:r>
        <w:rPr>
          <w:spacing w:val="-4"/>
        </w:rPr>
        <w:t>202</w:t>
      </w:r>
      <w:r w:rsidR="009B2821">
        <w:rPr>
          <w:spacing w:val="-4"/>
        </w:rPr>
        <w:t>4</w:t>
      </w:r>
    </w:p>
    <w:p w14:paraId="4941DE6C" w14:textId="77777777" w:rsidR="00C11EC0" w:rsidRDefault="00C11EC0">
      <w:pPr>
        <w:pStyle w:val="BodyText"/>
        <w:spacing w:before="112"/>
      </w:pPr>
    </w:p>
    <w:p w14:paraId="4941DE6D" w14:textId="77777777" w:rsidR="00C11EC0" w:rsidRDefault="00E74938">
      <w:pPr>
        <w:pStyle w:val="Heading1"/>
      </w:pPr>
      <w:bookmarkStart w:id="1" w:name="Article_I%3A_Name"/>
      <w:bookmarkEnd w:id="1"/>
      <w:r>
        <w:t>Article</w:t>
      </w:r>
      <w:r>
        <w:rPr>
          <w:spacing w:val="-8"/>
        </w:rPr>
        <w:t xml:space="preserve"> </w:t>
      </w:r>
      <w:r>
        <w:t>I:</w:t>
      </w:r>
      <w:r>
        <w:rPr>
          <w:spacing w:val="-8"/>
        </w:rPr>
        <w:t xml:space="preserve"> </w:t>
      </w:r>
      <w:r>
        <w:rPr>
          <w:spacing w:val="-4"/>
        </w:rPr>
        <w:t>Name</w:t>
      </w:r>
    </w:p>
    <w:p w14:paraId="4941DE6E" w14:textId="77777777" w:rsidR="00C11EC0" w:rsidRDefault="00E74938">
      <w:pPr>
        <w:pStyle w:val="BodyText"/>
        <w:spacing w:before="121" w:line="276" w:lineRule="auto"/>
        <w:ind w:left="120"/>
      </w:pPr>
      <w:r>
        <w:t>The</w:t>
      </w:r>
      <w:r>
        <w:rPr>
          <w:spacing w:val="-4"/>
        </w:rPr>
        <w:t xml:space="preserve"> </w:t>
      </w:r>
      <w:r>
        <w:t>name</w:t>
      </w:r>
      <w:r>
        <w:rPr>
          <w:spacing w:val="-4"/>
        </w:rPr>
        <w:t xml:space="preserve"> </w:t>
      </w:r>
      <w:r>
        <w:t>of</w:t>
      </w:r>
      <w:r>
        <w:rPr>
          <w:spacing w:val="-4"/>
        </w:rPr>
        <w:t xml:space="preserve"> </w:t>
      </w:r>
      <w:r>
        <w:t>this</w:t>
      </w:r>
      <w:r>
        <w:rPr>
          <w:spacing w:val="-4"/>
        </w:rPr>
        <w:t xml:space="preserve"> </w:t>
      </w:r>
      <w:r>
        <w:t>organization</w:t>
      </w:r>
      <w:r>
        <w:rPr>
          <w:spacing w:val="-3"/>
        </w:rPr>
        <w:t xml:space="preserve"> </w:t>
      </w:r>
      <w:r>
        <w:t>shall</w:t>
      </w:r>
      <w:r>
        <w:rPr>
          <w:spacing w:val="-4"/>
        </w:rPr>
        <w:t xml:space="preserve"> </w:t>
      </w:r>
      <w:r>
        <w:t>be</w:t>
      </w:r>
      <w:r>
        <w:rPr>
          <w:spacing w:val="-4"/>
        </w:rPr>
        <w:t xml:space="preserve"> </w:t>
      </w:r>
      <w:r>
        <w:t>the</w:t>
      </w:r>
      <w:r>
        <w:rPr>
          <w:spacing w:val="-4"/>
        </w:rPr>
        <w:t xml:space="preserve"> </w:t>
      </w:r>
      <w:r>
        <w:t>National</w:t>
      </w:r>
      <w:r>
        <w:rPr>
          <w:spacing w:val="-4"/>
        </w:rPr>
        <w:t xml:space="preserve"> </w:t>
      </w:r>
      <w:r>
        <w:t>Federation</w:t>
      </w:r>
      <w:r>
        <w:rPr>
          <w:spacing w:val="-3"/>
        </w:rPr>
        <w:t xml:space="preserve"> </w:t>
      </w:r>
      <w:r>
        <w:t>of</w:t>
      </w:r>
      <w:r>
        <w:rPr>
          <w:spacing w:val="-4"/>
        </w:rPr>
        <w:t xml:space="preserve"> </w:t>
      </w:r>
      <w:r>
        <w:t>the</w:t>
      </w:r>
      <w:r>
        <w:rPr>
          <w:spacing w:val="-4"/>
        </w:rPr>
        <w:t xml:space="preserve"> </w:t>
      </w:r>
      <w:r>
        <w:t>Blind</w:t>
      </w:r>
      <w:r>
        <w:rPr>
          <w:spacing w:val="-3"/>
        </w:rPr>
        <w:t xml:space="preserve"> </w:t>
      </w:r>
      <w:r>
        <w:t>of New York State, Incorporated, hereinafter referred to as NFB of NYS.</w:t>
      </w:r>
    </w:p>
    <w:p w14:paraId="4941DE6F" w14:textId="77777777" w:rsidR="00C11EC0" w:rsidRDefault="00C11EC0">
      <w:pPr>
        <w:pStyle w:val="BodyText"/>
        <w:spacing w:before="68"/>
      </w:pPr>
    </w:p>
    <w:p w14:paraId="4941DE70" w14:textId="77777777" w:rsidR="00C11EC0" w:rsidRDefault="00E74938">
      <w:pPr>
        <w:pStyle w:val="Heading1"/>
      </w:pPr>
      <w:bookmarkStart w:id="2" w:name="Article_II%3A_Purpose"/>
      <w:bookmarkEnd w:id="2"/>
      <w:r>
        <w:t>Article</w:t>
      </w:r>
      <w:r>
        <w:rPr>
          <w:spacing w:val="-10"/>
        </w:rPr>
        <w:t xml:space="preserve"> </w:t>
      </w:r>
      <w:r>
        <w:t>II:</w:t>
      </w:r>
      <w:r>
        <w:rPr>
          <w:spacing w:val="-9"/>
        </w:rPr>
        <w:t xml:space="preserve"> </w:t>
      </w:r>
      <w:r>
        <w:rPr>
          <w:spacing w:val="-2"/>
        </w:rPr>
        <w:t>Purpose</w:t>
      </w:r>
    </w:p>
    <w:p w14:paraId="4941DE71" w14:textId="77777777" w:rsidR="00C11EC0" w:rsidRDefault="00E74938">
      <w:pPr>
        <w:pStyle w:val="BodyText"/>
        <w:spacing w:before="120" w:line="276" w:lineRule="auto"/>
        <w:ind w:left="120" w:right="157"/>
      </w:pPr>
      <w:r>
        <w:t>The purpose of the NFB of NYS shall be to advance the general welfare of the</w:t>
      </w:r>
      <w:r>
        <w:rPr>
          <w:spacing w:val="-2"/>
        </w:rPr>
        <w:t xml:space="preserve"> </w:t>
      </w:r>
      <w:r>
        <w:t>blind</w:t>
      </w:r>
      <w:r>
        <w:rPr>
          <w:spacing w:val="-1"/>
        </w:rPr>
        <w:t xml:space="preserve"> </w:t>
      </w:r>
      <w:r>
        <w:t>of</w:t>
      </w:r>
      <w:r>
        <w:rPr>
          <w:spacing w:val="-2"/>
        </w:rPr>
        <w:t xml:space="preserve"> </w:t>
      </w:r>
      <w:r>
        <w:t>New</w:t>
      </w:r>
      <w:r>
        <w:rPr>
          <w:spacing w:val="-1"/>
        </w:rPr>
        <w:t xml:space="preserve"> </w:t>
      </w:r>
      <w:r>
        <w:t>York</w:t>
      </w:r>
      <w:r>
        <w:rPr>
          <w:spacing w:val="-2"/>
        </w:rPr>
        <w:t xml:space="preserve"> </w:t>
      </w:r>
      <w:r>
        <w:t>State</w:t>
      </w:r>
      <w:r>
        <w:rPr>
          <w:spacing w:val="-2"/>
        </w:rPr>
        <w:t xml:space="preserve"> </w:t>
      </w:r>
      <w:r>
        <w:t>and</w:t>
      </w:r>
      <w:r>
        <w:rPr>
          <w:spacing w:val="-1"/>
        </w:rPr>
        <w:t xml:space="preserve"> </w:t>
      </w:r>
      <w:r>
        <w:t>the</w:t>
      </w:r>
      <w:r>
        <w:rPr>
          <w:spacing w:val="-2"/>
        </w:rPr>
        <w:t xml:space="preserve"> </w:t>
      </w:r>
      <w:r>
        <w:t>nation;</w:t>
      </w:r>
      <w:r>
        <w:rPr>
          <w:spacing w:val="-2"/>
        </w:rPr>
        <w:t xml:space="preserve"> </w:t>
      </w:r>
      <w:r>
        <w:t>to</w:t>
      </w:r>
      <w:r>
        <w:rPr>
          <w:spacing w:val="-2"/>
        </w:rPr>
        <w:t xml:space="preserve"> </w:t>
      </w:r>
      <w:r>
        <w:t>function</w:t>
      </w:r>
      <w:r>
        <w:rPr>
          <w:spacing w:val="-1"/>
        </w:rPr>
        <w:t xml:space="preserve"> </w:t>
      </w:r>
      <w:r>
        <w:t>as</w:t>
      </w:r>
      <w:r>
        <w:rPr>
          <w:spacing w:val="-2"/>
        </w:rPr>
        <w:t xml:space="preserve"> </w:t>
      </w:r>
      <w:r>
        <w:t>an</w:t>
      </w:r>
      <w:r>
        <w:rPr>
          <w:spacing w:val="-1"/>
        </w:rPr>
        <w:t xml:space="preserve"> </w:t>
      </w:r>
      <w:r>
        <w:t>integral</w:t>
      </w:r>
      <w:r>
        <w:rPr>
          <w:spacing w:val="-2"/>
        </w:rPr>
        <w:t xml:space="preserve"> </w:t>
      </w:r>
      <w:r>
        <w:t>part</w:t>
      </w:r>
      <w:r>
        <w:rPr>
          <w:spacing w:val="-2"/>
        </w:rPr>
        <w:t xml:space="preserve"> </w:t>
      </w:r>
      <w:r>
        <w:t>of the National Federation of the Blind; to serve as a vehicle for collective action by the blind of New York State; to operate as a mechanism through which the blind and the interested public can come together in organized chapters and state meetings to plan and carry out programs to improve the quality</w:t>
      </w:r>
      <w:r>
        <w:rPr>
          <w:spacing w:val="-3"/>
        </w:rPr>
        <w:t xml:space="preserve"> </w:t>
      </w:r>
      <w:r>
        <w:t>of</w:t>
      </w:r>
      <w:r>
        <w:rPr>
          <w:spacing w:val="-2"/>
        </w:rPr>
        <w:t xml:space="preserve"> </w:t>
      </w:r>
      <w:r>
        <w:t>life</w:t>
      </w:r>
      <w:r>
        <w:rPr>
          <w:spacing w:val="-3"/>
        </w:rPr>
        <w:t xml:space="preserve"> </w:t>
      </w:r>
      <w:r>
        <w:t>of</w:t>
      </w:r>
      <w:r>
        <w:rPr>
          <w:spacing w:val="-2"/>
        </w:rPr>
        <w:t xml:space="preserve"> </w:t>
      </w:r>
      <w:r>
        <w:t>the</w:t>
      </w:r>
      <w:r>
        <w:rPr>
          <w:spacing w:val="-3"/>
        </w:rPr>
        <w:t xml:space="preserve"> </w:t>
      </w:r>
      <w:r>
        <w:t>blind;</w:t>
      </w:r>
      <w:r>
        <w:rPr>
          <w:spacing w:val="-3"/>
        </w:rPr>
        <w:t xml:space="preserve"> </w:t>
      </w:r>
      <w:r>
        <w:t>to</w:t>
      </w:r>
      <w:r>
        <w:rPr>
          <w:spacing w:val="-5"/>
        </w:rPr>
        <w:t xml:space="preserve"> </w:t>
      </w:r>
      <w:r>
        <w:t>provide</w:t>
      </w:r>
      <w:r>
        <w:rPr>
          <w:spacing w:val="-3"/>
        </w:rPr>
        <w:t xml:space="preserve"> </w:t>
      </w:r>
      <w:r>
        <w:t>a</w:t>
      </w:r>
      <w:r>
        <w:rPr>
          <w:spacing w:val="-2"/>
        </w:rPr>
        <w:t xml:space="preserve"> </w:t>
      </w:r>
      <w:r>
        <w:t>means</w:t>
      </w:r>
      <w:r>
        <w:rPr>
          <w:spacing w:val="-3"/>
        </w:rPr>
        <w:t xml:space="preserve"> </w:t>
      </w:r>
      <w:r>
        <w:t>of</w:t>
      </w:r>
      <w:r>
        <w:rPr>
          <w:spacing w:val="-2"/>
        </w:rPr>
        <w:t xml:space="preserve"> </w:t>
      </w:r>
      <w:r>
        <w:t>collective</w:t>
      </w:r>
      <w:r>
        <w:rPr>
          <w:spacing w:val="-3"/>
        </w:rPr>
        <w:t xml:space="preserve"> </w:t>
      </w:r>
      <w:r>
        <w:t>action</w:t>
      </w:r>
      <w:r>
        <w:rPr>
          <w:spacing w:val="-2"/>
        </w:rPr>
        <w:t xml:space="preserve"> </w:t>
      </w:r>
      <w:r>
        <w:t>for</w:t>
      </w:r>
      <w:r>
        <w:rPr>
          <w:spacing w:val="-2"/>
        </w:rPr>
        <w:t xml:space="preserve"> </w:t>
      </w:r>
      <w:r>
        <w:t>parents of</w:t>
      </w:r>
      <w:r>
        <w:rPr>
          <w:spacing w:val="-4"/>
        </w:rPr>
        <w:t xml:space="preserve"> </w:t>
      </w:r>
      <w:r>
        <w:t>blind</w:t>
      </w:r>
      <w:r>
        <w:rPr>
          <w:spacing w:val="-3"/>
        </w:rPr>
        <w:t xml:space="preserve"> </w:t>
      </w:r>
      <w:r>
        <w:t>children;</w:t>
      </w:r>
      <w:r>
        <w:rPr>
          <w:spacing w:val="-4"/>
        </w:rPr>
        <w:t xml:space="preserve"> </w:t>
      </w:r>
      <w:r>
        <w:t>to</w:t>
      </w:r>
      <w:r>
        <w:rPr>
          <w:spacing w:val="-4"/>
        </w:rPr>
        <w:t xml:space="preserve"> </w:t>
      </w:r>
      <w:r>
        <w:t>forward</w:t>
      </w:r>
      <w:r>
        <w:rPr>
          <w:spacing w:val="-2"/>
        </w:rPr>
        <w:t xml:space="preserve"> </w:t>
      </w:r>
      <w:r>
        <w:t>the</w:t>
      </w:r>
      <w:r>
        <w:rPr>
          <w:spacing w:val="-4"/>
        </w:rPr>
        <w:t xml:space="preserve"> </w:t>
      </w:r>
      <w:r>
        <w:t>interests</w:t>
      </w:r>
      <w:r>
        <w:rPr>
          <w:spacing w:val="-4"/>
        </w:rPr>
        <w:t xml:space="preserve"> </w:t>
      </w:r>
      <w:r>
        <w:t>of</w:t>
      </w:r>
      <w:r>
        <w:rPr>
          <w:spacing w:val="-3"/>
        </w:rPr>
        <w:t xml:space="preserve"> </w:t>
      </w:r>
      <w:r>
        <w:t>blind</w:t>
      </w:r>
      <w:r>
        <w:rPr>
          <w:spacing w:val="-3"/>
        </w:rPr>
        <w:t xml:space="preserve"> </w:t>
      </w:r>
      <w:r>
        <w:t>students</w:t>
      </w:r>
      <w:r>
        <w:rPr>
          <w:spacing w:val="-4"/>
        </w:rPr>
        <w:t xml:space="preserve"> </w:t>
      </w:r>
      <w:r>
        <w:t>and</w:t>
      </w:r>
      <w:r>
        <w:rPr>
          <w:spacing w:val="-3"/>
        </w:rPr>
        <w:t xml:space="preserve"> </w:t>
      </w:r>
      <w:r>
        <w:t>provide</w:t>
      </w:r>
      <w:r>
        <w:rPr>
          <w:spacing w:val="-4"/>
        </w:rPr>
        <w:t xml:space="preserve"> </w:t>
      </w:r>
      <w:r>
        <w:t>them with a means of joint action and expression; to promote the vocational, cultural, and social advancement of the blind; to achieve the integration of the blind into society on a basis of equality; and to take any other action which will improve the overall condition and standard of living of the blind.</w:t>
      </w:r>
    </w:p>
    <w:p w14:paraId="4941DE72" w14:textId="77777777" w:rsidR="00C11EC0" w:rsidRDefault="00C11EC0">
      <w:pPr>
        <w:pStyle w:val="BodyText"/>
        <w:spacing w:before="67"/>
      </w:pPr>
    </w:p>
    <w:p w14:paraId="4941DE73" w14:textId="77777777" w:rsidR="00C11EC0" w:rsidRDefault="00E74938">
      <w:pPr>
        <w:pStyle w:val="Heading1"/>
      </w:pPr>
      <w:bookmarkStart w:id="3" w:name="Article_III%3A_Membership"/>
      <w:bookmarkEnd w:id="3"/>
      <w:r>
        <w:t>Article</w:t>
      </w:r>
      <w:r>
        <w:rPr>
          <w:spacing w:val="-11"/>
        </w:rPr>
        <w:t xml:space="preserve"> </w:t>
      </w:r>
      <w:r>
        <w:t>III:</w:t>
      </w:r>
      <w:r>
        <w:rPr>
          <w:spacing w:val="-10"/>
        </w:rPr>
        <w:t xml:space="preserve"> </w:t>
      </w:r>
      <w:r>
        <w:rPr>
          <w:spacing w:val="-2"/>
        </w:rPr>
        <w:t>Membership</w:t>
      </w:r>
    </w:p>
    <w:p w14:paraId="4941DE74" w14:textId="77777777" w:rsidR="00C11EC0" w:rsidRDefault="00E74938">
      <w:pPr>
        <w:pStyle w:val="Heading2"/>
        <w:spacing w:before="300"/>
      </w:pPr>
      <w:bookmarkStart w:id="4" w:name="Section_A%3A_Active_Members"/>
      <w:bookmarkEnd w:id="4"/>
      <w:r>
        <w:t>Section</w:t>
      </w:r>
      <w:r>
        <w:rPr>
          <w:spacing w:val="-3"/>
        </w:rPr>
        <w:t xml:space="preserve"> </w:t>
      </w:r>
      <w:r>
        <w:t>A:</w:t>
      </w:r>
      <w:r>
        <w:rPr>
          <w:spacing w:val="-4"/>
        </w:rPr>
        <w:t xml:space="preserve"> </w:t>
      </w:r>
      <w:r>
        <w:t>Active</w:t>
      </w:r>
      <w:r>
        <w:rPr>
          <w:spacing w:val="-1"/>
        </w:rPr>
        <w:t xml:space="preserve"> </w:t>
      </w:r>
      <w:r>
        <w:rPr>
          <w:spacing w:val="-2"/>
        </w:rPr>
        <w:t>Members</w:t>
      </w:r>
    </w:p>
    <w:p w14:paraId="4941DE75" w14:textId="77777777" w:rsidR="00C11EC0" w:rsidRDefault="00E74938">
      <w:pPr>
        <w:pStyle w:val="BodyText"/>
        <w:spacing w:before="144" w:line="276" w:lineRule="auto"/>
        <w:ind w:left="119" w:right="193"/>
      </w:pPr>
      <w:r>
        <w:t>At</w:t>
      </w:r>
      <w:r>
        <w:rPr>
          <w:spacing w:val="-4"/>
        </w:rPr>
        <w:t xml:space="preserve"> </w:t>
      </w:r>
      <w:r>
        <w:t>least</w:t>
      </w:r>
      <w:r>
        <w:rPr>
          <w:spacing w:val="-4"/>
        </w:rPr>
        <w:t xml:space="preserve"> </w:t>
      </w:r>
      <w:r>
        <w:t>a</w:t>
      </w:r>
      <w:r>
        <w:rPr>
          <w:spacing w:val="-3"/>
        </w:rPr>
        <w:t xml:space="preserve"> </w:t>
      </w:r>
      <w:r>
        <w:t>majority</w:t>
      </w:r>
      <w:r>
        <w:rPr>
          <w:spacing w:val="-3"/>
        </w:rPr>
        <w:t xml:space="preserve"> </w:t>
      </w:r>
      <w:r>
        <w:t>of</w:t>
      </w:r>
      <w:r>
        <w:rPr>
          <w:spacing w:val="-4"/>
        </w:rPr>
        <w:t xml:space="preserve"> </w:t>
      </w:r>
      <w:r>
        <w:t>the</w:t>
      </w:r>
      <w:r>
        <w:rPr>
          <w:spacing w:val="-4"/>
        </w:rPr>
        <w:t xml:space="preserve"> </w:t>
      </w:r>
      <w:r>
        <w:t>active</w:t>
      </w:r>
      <w:r>
        <w:rPr>
          <w:spacing w:val="-4"/>
        </w:rPr>
        <w:t xml:space="preserve"> </w:t>
      </w:r>
      <w:r>
        <w:t>members</w:t>
      </w:r>
      <w:r>
        <w:rPr>
          <w:spacing w:val="-4"/>
        </w:rPr>
        <w:t xml:space="preserve"> </w:t>
      </w:r>
      <w:r>
        <w:t>of</w:t>
      </w:r>
      <w:r>
        <w:rPr>
          <w:spacing w:val="-4"/>
        </w:rPr>
        <w:t xml:space="preserve"> </w:t>
      </w:r>
      <w:r>
        <w:t>this</w:t>
      </w:r>
      <w:r>
        <w:rPr>
          <w:spacing w:val="-4"/>
        </w:rPr>
        <w:t xml:space="preserve"> </w:t>
      </w:r>
      <w:r>
        <w:t>organization</w:t>
      </w:r>
      <w:r>
        <w:rPr>
          <w:spacing w:val="-3"/>
        </w:rPr>
        <w:t xml:space="preserve"> </w:t>
      </w:r>
      <w:r>
        <w:t>must</w:t>
      </w:r>
      <w:r>
        <w:rPr>
          <w:spacing w:val="-4"/>
        </w:rPr>
        <w:t xml:space="preserve"> </w:t>
      </w:r>
      <w:r>
        <w:t>be</w:t>
      </w:r>
      <w:r>
        <w:rPr>
          <w:spacing w:val="-4"/>
        </w:rPr>
        <w:t xml:space="preserve"> </w:t>
      </w:r>
      <w:r>
        <w:t xml:space="preserve">blind. Active membership shall be of two (2) classifications: active members who are affiliated with organized chapters or divisions; and active members who are not affiliated with organized chapters or divisions, and thus are </w:t>
      </w:r>
      <w:r>
        <w:rPr>
          <w:spacing w:val="-2"/>
        </w:rPr>
        <w:t>Members-At-Large.</w:t>
      </w:r>
    </w:p>
    <w:p w14:paraId="4941DE76" w14:textId="77777777" w:rsidR="00C11EC0" w:rsidRDefault="00C11EC0">
      <w:pPr>
        <w:sectPr w:rsidR="00C11EC0">
          <w:pgSz w:w="12240" w:h="15840"/>
          <w:pgMar w:top="240" w:right="1340" w:bottom="280" w:left="1320" w:header="0" w:footer="0" w:gutter="0"/>
          <w:cols w:space="720"/>
          <w:formProt w:val="0"/>
        </w:sectPr>
      </w:pPr>
    </w:p>
    <w:p w14:paraId="4941DE77" w14:textId="77777777" w:rsidR="00C11EC0" w:rsidRDefault="00E74938">
      <w:pPr>
        <w:pStyle w:val="ListParagraph"/>
        <w:numPr>
          <w:ilvl w:val="0"/>
          <w:numId w:val="1"/>
        </w:numPr>
        <w:tabs>
          <w:tab w:val="left" w:pos="442"/>
        </w:tabs>
        <w:spacing w:before="81" w:line="276" w:lineRule="auto"/>
        <w:ind w:right="159" w:firstLine="0"/>
        <w:rPr>
          <w:sz w:val="24"/>
        </w:rPr>
      </w:pPr>
      <w:r>
        <w:rPr>
          <w:sz w:val="24"/>
        </w:rPr>
        <w:lastRenderedPageBreak/>
        <w:t>All active members of organized chapters or divisions shall automatically become</w:t>
      </w:r>
      <w:r>
        <w:rPr>
          <w:spacing w:val="-5"/>
          <w:sz w:val="24"/>
        </w:rPr>
        <w:t xml:space="preserve"> </w:t>
      </w:r>
      <w:r>
        <w:rPr>
          <w:sz w:val="24"/>
        </w:rPr>
        <w:t>active</w:t>
      </w:r>
      <w:r>
        <w:rPr>
          <w:spacing w:val="-5"/>
          <w:sz w:val="24"/>
        </w:rPr>
        <w:t xml:space="preserve"> </w:t>
      </w:r>
      <w:r>
        <w:rPr>
          <w:sz w:val="24"/>
        </w:rPr>
        <w:t>members</w:t>
      </w:r>
      <w:r>
        <w:rPr>
          <w:spacing w:val="-5"/>
          <w:sz w:val="24"/>
        </w:rPr>
        <w:t xml:space="preserve"> </w:t>
      </w:r>
      <w:r>
        <w:rPr>
          <w:sz w:val="24"/>
        </w:rPr>
        <w:t>of</w:t>
      </w:r>
      <w:r>
        <w:rPr>
          <w:spacing w:val="-4"/>
          <w:sz w:val="24"/>
        </w:rPr>
        <w:t xml:space="preserve"> </w:t>
      </w:r>
      <w:r>
        <w:rPr>
          <w:sz w:val="24"/>
        </w:rPr>
        <w:t>this</w:t>
      </w:r>
      <w:r>
        <w:rPr>
          <w:spacing w:val="-5"/>
          <w:sz w:val="24"/>
        </w:rPr>
        <w:t xml:space="preserve"> </w:t>
      </w:r>
      <w:r>
        <w:rPr>
          <w:sz w:val="24"/>
        </w:rPr>
        <w:t>organization,</w:t>
      </w:r>
      <w:r>
        <w:rPr>
          <w:spacing w:val="-5"/>
          <w:sz w:val="24"/>
        </w:rPr>
        <w:t xml:space="preserve"> </w:t>
      </w:r>
      <w:r>
        <w:rPr>
          <w:sz w:val="24"/>
        </w:rPr>
        <w:t>with</w:t>
      </w:r>
      <w:r>
        <w:rPr>
          <w:spacing w:val="-4"/>
          <w:sz w:val="24"/>
        </w:rPr>
        <w:t xml:space="preserve"> </w:t>
      </w:r>
      <w:r>
        <w:rPr>
          <w:sz w:val="24"/>
        </w:rPr>
        <w:t>the</w:t>
      </w:r>
      <w:r>
        <w:rPr>
          <w:spacing w:val="-5"/>
          <w:sz w:val="24"/>
        </w:rPr>
        <w:t xml:space="preserve"> </w:t>
      </w:r>
      <w:r>
        <w:rPr>
          <w:sz w:val="24"/>
        </w:rPr>
        <w:t>right</w:t>
      </w:r>
      <w:r>
        <w:rPr>
          <w:spacing w:val="-5"/>
          <w:sz w:val="24"/>
        </w:rPr>
        <w:t xml:space="preserve"> </w:t>
      </w:r>
      <w:r>
        <w:rPr>
          <w:sz w:val="24"/>
        </w:rPr>
        <w:t>to</w:t>
      </w:r>
      <w:r>
        <w:rPr>
          <w:spacing w:val="-5"/>
          <w:sz w:val="24"/>
        </w:rPr>
        <w:t xml:space="preserve"> </w:t>
      </w:r>
      <w:r>
        <w:rPr>
          <w:sz w:val="24"/>
        </w:rPr>
        <w:t>vote,</w:t>
      </w:r>
      <w:r>
        <w:rPr>
          <w:spacing w:val="-5"/>
          <w:sz w:val="24"/>
        </w:rPr>
        <w:t xml:space="preserve"> </w:t>
      </w:r>
      <w:r>
        <w:rPr>
          <w:sz w:val="24"/>
        </w:rPr>
        <w:t>serve</w:t>
      </w:r>
      <w:r>
        <w:rPr>
          <w:spacing w:val="-5"/>
          <w:sz w:val="24"/>
        </w:rPr>
        <w:t xml:space="preserve"> </w:t>
      </w:r>
      <w:r>
        <w:rPr>
          <w:sz w:val="24"/>
        </w:rPr>
        <w:t>on committees, speak on the floor, and hold office.</w:t>
      </w:r>
    </w:p>
    <w:p w14:paraId="4941DE78" w14:textId="77777777" w:rsidR="00C11EC0" w:rsidRDefault="00C11EC0">
      <w:pPr>
        <w:pStyle w:val="BodyText"/>
        <w:spacing w:before="8"/>
      </w:pPr>
    </w:p>
    <w:p w14:paraId="4941DE79" w14:textId="77777777" w:rsidR="00C11EC0" w:rsidRDefault="00E74938">
      <w:pPr>
        <w:pStyle w:val="ListParagraph"/>
        <w:numPr>
          <w:ilvl w:val="0"/>
          <w:numId w:val="1"/>
        </w:numPr>
        <w:tabs>
          <w:tab w:val="left" w:pos="442"/>
        </w:tabs>
        <w:spacing w:line="276" w:lineRule="auto"/>
        <w:ind w:firstLine="0"/>
        <w:rPr>
          <w:sz w:val="24"/>
        </w:rPr>
      </w:pPr>
      <w:r>
        <w:rPr>
          <w:sz w:val="24"/>
        </w:rPr>
        <w:t>Any</w:t>
      </w:r>
      <w:r>
        <w:rPr>
          <w:spacing w:val="-4"/>
          <w:sz w:val="24"/>
        </w:rPr>
        <w:t xml:space="preserve"> </w:t>
      </w:r>
      <w:r>
        <w:rPr>
          <w:sz w:val="24"/>
        </w:rPr>
        <w:t>person</w:t>
      </w:r>
      <w:r>
        <w:rPr>
          <w:spacing w:val="-3"/>
          <w:sz w:val="24"/>
        </w:rPr>
        <w:t xml:space="preserve"> </w:t>
      </w:r>
      <w:r>
        <w:rPr>
          <w:sz w:val="24"/>
        </w:rPr>
        <w:t>who</w:t>
      </w:r>
      <w:r>
        <w:rPr>
          <w:spacing w:val="-3"/>
          <w:sz w:val="24"/>
        </w:rPr>
        <w:t xml:space="preserve"> </w:t>
      </w:r>
      <w:r>
        <w:rPr>
          <w:sz w:val="24"/>
        </w:rPr>
        <w:t>is</w:t>
      </w:r>
      <w:r>
        <w:rPr>
          <w:spacing w:val="-4"/>
          <w:sz w:val="24"/>
        </w:rPr>
        <w:t xml:space="preserve"> </w:t>
      </w:r>
      <w:r>
        <w:rPr>
          <w:sz w:val="24"/>
        </w:rPr>
        <w:t>not</w:t>
      </w:r>
      <w:r>
        <w:rPr>
          <w:spacing w:val="-4"/>
          <w:sz w:val="24"/>
        </w:rPr>
        <w:t xml:space="preserve"> </w:t>
      </w:r>
      <w:r>
        <w:rPr>
          <w:sz w:val="24"/>
        </w:rPr>
        <w:t>affiliated</w:t>
      </w:r>
      <w:r>
        <w:rPr>
          <w:spacing w:val="-3"/>
          <w:sz w:val="24"/>
        </w:rPr>
        <w:t xml:space="preserve"> </w:t>
      </w:r>
      <w:r>
        <w:rPr>
          <w:sz w:val="24"/>
        </w:rPr>
        <w:t>with</w:t>
      </w:r>
      <w:r>
        <w:rPr>
          <w:spacing w:val="-5"/>
          <w:sz w:val="24"/>
        </w:rPr>
        <w:t xml:space="preserve"> </w:t>
      </w:r>
      <w:r>
        <w:rPr>
          <w:sz w:val="24"/>
        </w:rPr>
        <w:t>an</w:t>
      </w:r>
      <w:r>
        <w:rPr>
          <w:spacing w:val="-3"/>
          <w:sz w:val="24"/>
        </w:rPr>
        <w:t xml:space="preserve"> </w:t>
      </w:r>
      <w:r>
        <w:rPr>
          <w:sz w:val="24"/>
        </w:rPr>
        <w:t>organized</w:t>
      </w:r>
      <w:r>
        <w:rPr>
          <w:spacing w:val="-3"/>
          <w:sz w:val="24"/>
        </w:rPr>
        <w:t xml:space="preserve"> </w:t>
      </w:r>
      <w:r>
        <w:rPr>
          <w:sz w:val="24"/>
        </w:rPr>
        <w:t>chapter</w:t>
      </w:r>
      <w:r>
        <w:rPr>
          <w:spacing w:val="-4"/>
          <w:sz w:val="24"/>
        </w:rPr>
        <w:t xml:space="preserve"> </w:t>
      </w:r>
      <w:r>
        <w:rPr>
          <w:sz w:val="24"/>
        </w:rPr>
        <w:t>or</w:t>
      </w:r>
      <w:r>
        <w:rPr>
          <w:spacing w:val="-4"/>
          <w:sz w:val="24"/>
        </w:rPr>
        <w:t xml:space="preserve"> </w:t>
      </w:r>
      <w:r>
        <w:rPr>
          <w:sz w:val="24"/>
        </w:rPr>
        <w:t>division</w:t>
      </w:r>
      <w:r>
        <w:rPr>
          <w:spacing w:val="-3"/>
          <w:sz w:val="24"/>
        </w:rPr>
        <w:t xml:space="preserve"> </w:t>
      </w:r>
      <w:r>
        <w:rPr>
          <w:sz w:val="24"/>
        </w:rPr>
        <w:t>may become an active member of this organization by receiving a majority vote of the active members present and voting at a convention or by complying with the requirements established by the Board of Directors. They would thus be a Member-At-Large.</w:t>
      </w:r>
    </w:p>
    <w:p w14:paraId="4941DE7A" w14:textId="77777777" w:rsidR="00C11EC0" w:rsidRDefault="00C11EC0">
      <w:pPr>
        <w:pStyle w:val="BodyText"/>
        <w:spacing w:before="7"/>
      </w:pPr>
    </w:p>
    <w:p w14:paraId="4941DE7B" w14:textId="77777777" w:rsidR="00C11EC0" w:rsidRDefault="00E74938">
      <w:pPr>
        <w:pStyle w:val="BodyText"/>
        <w:ind w:left="120"/>
      </w:pPr>
      <w:r>
        <w:t>The</w:t>
      </w:r>
      <w:r>
        <w:rPr>
          <w:spacing w:val="-6"/>
        </w:rPr>
        <w:t xml:space="preserve"> </w:t>
      </w:r>
      <w:r>
        <w:t>Board</w:t>
      </w:r>
      <w:r>
        <w:rPr>
          <w:spacing w:val="-2"/>
        </w:rPr>
        <w:t xml:space="preserve"> </w:t>
      </w:r>
      <w:r>
        <w:t>of</w:t>
      </w:r>
      <w:r>
        <w:rPr>
          <w:spacing w:val="-3"/>
        </w:rPr>
        <w:t xml:space="preserve"> </w:t>
      </w:r>
      <w:r>
        <w:t>Directors</w:t>
      </w:r>
      <w:r>
        <w:rPr>
          <w:spacing w:val="-3"/>
        </w:rPr>
        <w:t xml:space="preserve"> </w:t>
      </w:r>
      <w:r>
        <w:t>may</w:t>
      </w:r>
      <w:r>
        <w:rPr>
          <w:spacing w:val="-3"/>
        </w:rPr>
        <w:t xml:space="preserve"> </w:t>
      </w:r>
      <w:r>
        <w:t>establish</w:t>
      </w:r>
      <w:r>
        <w:rPr>
          <w:spacing w:val="-2"/>
        </w:rPr>
        <w:t xml:space="preserve"> </w:t>
      </w:r>
      <w:r>
        <w:t>other</w:t>
      </w:r>
      <w:r>
        <w:rPr>
          <w:spacing w:val="-3"/>
        </w:rPr>
        <w:t xml:space="preserve"> </w:t>
      </w:r>
      <w:r>
        <w:t>classes</w:t>
      </w:r>
      <w:r>
        <w:rPr>
          <w:spacing w:val="-3"/>
        </w:rPr>
        <w:t xml:space="preserve"> </w:t>
      </w:r>
      <w:r>
        <w:t>of</w:t>
      </w:r>
      <w:r>
        <w:rPr>
          <w:spacing w:val="-3"/>
        </w:rPr>
        <w:t xml:space="preserve"> </w:t>
      </w:r>
      <w:r>
        <w:rPr>
          <w:spacing w:val="-2"/>
        </w:rPr>
        <w:t>membership.</w:t>
      </w:r>
    </w:p>
    <w:p w14:paraId="4941DE7C" w14:textId="77777777" w:rsidR="00C11EC0" w:rsidRDefault="00C11EC0">
      <w:pPr>
        <w:pStyle w:val="BodyText"/>
        <w:spacing w:before="51"/>
      </w:pPr>
    </w:p>
    <w:p w14:paraId="4941DE7D" w14:textId="77777777" w:rsidR="00C11EC0" w:rsidRDefault="00E74938">
      <w:pPr>
        <w:pStyle w:val="Heading2"/>
        <w:spacing w:before="1"/>
      </w:pPr>
      <w:bookmarkStart w:id="5" w:name="Section_B%3A_Disciplinary_Action"/>
      <w:bookmarkEnd w:id="5"/>
      <w:r>
        <w:t>Section</w:t>
      </w:r>
      <w:r>
        <w:rPr>
          <w:spacing w:val="-4"/>
        </w:rPr>
        <w:t xml:space="preserve"> </w:t>
      </w:r>
      <w:r>
        <w:t>B:</w:t>
      </w:r>
      <w:r>
        <w:rPr>
          <w:spacing w:val="-5"/>
        </w:rPr>
        <w:t xml:space="preserve"> </w:t>
      </w:r>
      <w:r>
        <w:t>Disciplinary</w:t>
      </w:r>
      <w:r>
        <w:rPr>
          <w:spacing w:val="-3"/>
        </w:rPr>
        <w:t xml:space="preserve"> </w:t>
      </w:r>
      <w:r>
        <w:rPr>
          <w:spacing w:val="-2"/>
        </w:rPr>
        <w:t>Action</w:t>
      </w:r>
    </w:p>
    <w:p w14:paraId="4941DE7E" w14:textId="77777777" w:rsidR="00C11EC0" w:rsidRDefault="00E74938">
      <w:pPr>
        <w:pStyle w:val="BodyText"/>
        <w:spacing w:before="144" w:line="276" w:lineRule="auto"/>
        <w:ind w:left="120" w:right="110"/>
      </w:pPr>
      <w:r>
        <w:t>Any member may be expelled; and any chapter or division may be expelled, suspended, or reorganized for violation of this constitution, the Code of Conduct,</w:t>
      </w:r>
      <w:r>
        <w:rPr>
          <w:spacing w:val="-2"/>
        </w:rPr>
        <w:t xml:space="preserve"> </w:t>
      </w:r>
      <w:r>
        <w:t>or</w:t>
      </w:r>
      <w:r>
        <w:rPr>
          <w:spacing w:val="-2"/>
        </w:rPr>
        <w:t xml:space="preserve"> </w:t>
      </w:r>
      <w:r>
        <w:t>for</w:t>
      </w:r>
      <w:r>
        <w:rPr>
          <w:spacing w:val="-1"/>
        </w:rPr>
        <w:t xml:space="preserve"> </w:t>
      </w:r>
      <w:r>
        <w:t>conduct</w:t>
      </w:r>
      <w:r>
        <w:rPr>
          <w:spacing w:val="-2"/>
        </w:rPr>
        <w:t xml:space="preserve"> </w:t>
      </w:r>
      <w:r>
        <w:t>unbecoming</w:t>
      </w:r>
      <w:r>
        <w:rPr>
          <w:spacing w:val="-1"/>
        </w:rPr>
        <w:t xml:space="preserve"> </w:t>
      </w:r>
      <w:r>
        <w:t>to</w:t>
      </w:r>
      <w:r>
        <w:rPr>
          <w:spacing w:val="-2"/>
        </w:rPr>
        <w:t xml:space="preserve"> </w:t>
      </w:r>
      <w:r>
        <w:t>a</w:t>
      </w:r>
      <w:r>
        <w:rPr>
          <w:spacing w:val="-2"/>
        </w:rPr>
        <w:t xml:space="preserve"> </w:t>
      </w:r>
      <w:r>
        <w:t>member,</w:t>
      </w:r>
      <w:r>
        <w:rPr>
          <w:spacing w:val="-2"/>
        </w:rPr>
        <w:t xml:space="preserve"> </w:t>
      </w:r>
      <w:r>
        <w:t>chapter,</w:t>
      </w:r>
      <w:r>
        <w:rPr>
          <w:spacing w:val="-3"/>
        </w:rPr>
        <w:t xml:space="preserve"> </w:t>
      </w:r>
      <w:r>
        <w:t>or</w:t>
      </w:r>
      <w:r>
        <w:rPr>
          <w:spacing w:val="-2"/>
        </w:rPr>
        <w:t xml:space="preserve"> </w:t>
      </w:r>
      <w:r>
        <w:t>division</w:t>
      </w:r>
      <w:r>
        <w:rPr>
          <w:spacing w:val="-1"/>
        </w:rPr>
        <w:t xml:space="preserve"> </w:t>
      </w:r>
      <w:r>
        <w:t>of</w:t>
      </w:r>
      <w:r>
        <w:rPr>
          <w:spacing w:val="-2"/>
        </w:rPr>
        <w:t xml:space="preserve"> </w:t>
      </w:r>
      <w:r>
        <w:t>the Federation by a majority vote of the active members present and voting at any regular business session of this organization, or by a two-thirds vote of the Board of Directors. The State Convention of this organization may reinstate any person who has been expelled, unless such expulsion has been confirmed by the National Convention or by the Board of Directors of the National Federation of the Blind, in which event the person may not be reinstated except by the National Board. Any person who feels that they have been unjustly disciplined or expelled from this organization, or any chapter or division which feels that it has been unjustly disciplined, reorganized,</w:t>
      </w:r>
      <w:r>
        <w:rPr>
          <w:spacing w:val="-4"/>
        </w:rPr>
        <w:t xml:space="preserve"> </w:t>
      </w:r>
      <w:r>
        <w:t>or</w:t>
      </w:r>
      <w:r>
        <w:rPr>
          <w:spacing w:val="-4"/>
        </w:rPr>
        <w:t xml:space="preserve"> </w:t>
      </w:r>
      <w:r>
        <w:t>expelled</w:t>
      </w:r>
      <w:r>
        <w:rPr>
          <w:spacing w:val="-3"/>
        </w:rPr>
        <w:t xml:space="preserve"> </w:t>
      </w:r>
      <w:r>
        <w:t>may</w:t>
      </w:r>
      <w:r>
        <w:rPr>
          <w:spacing w:val="-4"/>
        </w:rPr>
        <w:t xml:space="preserve"> </w:t>
      </w:r>
      <w:r>
        <w:t>appeal</w:t>
      </w:r>
      <w:r>
        <w:rPr>
          <w:spacing w:val="-4"/>
        </w:rPr>
        <w:t xml:space="preserve"> </w:t>
      </w:r>
      <w:r>
        <w:t>to</w:t>
      </w:r>
      <w:r>
        <w:rPr>
          <w:spacing w:val="-4"/>
        </w:rPr>
        <w:t xml:space="preserve"> </w:t>
      </w:r>
      <w:r>
        <w:t>the</w:t>
      </w:r>
      <w:r>
        <w:rPr>
          <w:spacing w:val="-4"/>
        </w:rPr>
        <w:t xml:space="preserve"> </w:t>
      </w:r>
      <w:r>
        <w:t>Board</w:t>
      </w:r>
      <w:r>
        <w:rPr>
          <w:spacing w:val="-3"/>
        </w:rPr>
        <w:t xml:space="preserve"> </w:t>
      </w:r>
      <w:r>
        <w:t>of</w:t>
      </w:r>
      <w:r>
        <w:rPr>
          <w:spacing w:val="-4"/>
        </w:rPr>
        <w:t xml:space="preserve"> </w:t>
      </w:r>
      <w:r>
        <w:t>Directors</w:t>
      </w:r>
      <w:r>
        <w:rPr>
          <w:spacing w:val="-3"/>
        </w:rPr>
        <w:t xml:space="preserve"> </w:t>
      </w:r>
      <w:r>
        <w:t>of</w:t>
      </w:r>
      <w:r>
        <w:rPr>
          <w:spacing w:val="-4"/>
        </w:rPr>
        <w:t xml:space="preserve"> </w:t>
      </w:r>
      <w:r>
        <w:t>the</w:t>
      </w:r>
      <w:r>
        <w:rPr>
          <w:spacing w:val="-4"/>
        </w:rPr>
        <w:t xml:space="preserve"> </w:t>
      </w:r>
      <w:r>
        <w:t>National Federation</w:t>
      </w:r>
      <w:r>
        <w:rPr>
          <w:spacing w:val="-3"/>
        </w:rPr>
        <w:t xml:space="preserve"> </w:t>
      </w:r>
      <w:r>
        <w:t>of</w:t>
      </w:r>
      <w:r>
        <w:rPr>
          <w:spacing w:val="-4"/>
        </w:rPr>
        <w:t xml:space="preserve"> </w:t>
      </w:r>
      <w:r>
        <w:t>the</w:t>
      </w:r>
      <w:r>
        <w:rPr>
          <w:spacing w:val="-4"/>
        </w:rPr>
        <w:t xml:space="preserve"> </w:t>
      </w:r>
      <w:r>
        <w:t>Blind,</w:t>
      </w:r>
      <w:r>
        <w:rPr>
          <w:spacing w:val="-4"/>
        </w:rPr>
        <w:t xml:space="preserve"> </w:t>
      </w:r>
      <w:r>
        <w:t>which</w:t>
      </w:r>
      <w:r>
        <w:rPr>
          <w:spacing w:val="-3"/>
        </w:rPr>
        <w:t xml:space="preserve"> </w:t>
      </w:r>
      <w:r>
        <w:t>may</w:t>
      </w:r>
      <w:r>
        <w:rPr>
          <w:spacing w:val="-4"/>
        </w:rPr>
        <w:t xml:space="preserve"> </w:t>
      </w:r>
      <w:r>
        <w:t>(in</w:t>
      </w:r>
      <w:r>
        <w:rPr>
          <w:spacing w:val="-5"/>
        </w:rPr>
        <w:t xml:space="preserve"> </w:t>
      </w:r>
      <w:r>
        <w:t>its</w:t>
      </w:r>
      <w:r>
        <w:rPr>
          <w:spacing w:val="-4"/>
        </w:rPr>
        <w:t xml:space="preserve"> </w:t>
      </w:r>
      <w:r>
        <w:t>discretion)</w:t>
      </w:r>
      <w:r>
        <w:rPr>
          <w:spacing w:val="-4"/>
        </w:rPr>
        <w:t xml:space="preserve"> </w:t>
      </w:r>
      <w:r>
        <w:t>consider</w:t>
      </w:r>
      <w:r>
        <w:rPr>
          <w:spacing w:val="-4"/>
        </w:rPr>
        <w:t xml:space="preserve"> </w:t>
      </w:r>
      <w:r>
        <w:t>the</w:t>
      </w:r>
      <w:r>
        <w:rPr>
          <w:spacing w:val="-4"/>
        </w:rPr>
        <w:t xml:space="preserve"> </w:t>
      </w:r>
      <w:r>
        <w:t>matter</w:t>
      </w:r>
      <w:r>
        <w:rPr>
          <w:spacing w:val="-4"/>
        </w:rPr>
        <w:t xml:space="preserve"> </w:t>
      </w:r>
      <w:r>
        <w:t>and make a binding decision; but until or unless the action of discipline, reorganization, or expulsion is reversed by the National Board, it shall continue in effect.</w:t>
      </w:r>
    </w:p>
    <w:p w14:paraId="4941DE7F" w14:textId="77777777" w:rsidR="00C11EC0" w:rsidRDefault="00C11EC0">
      <w:pPr>
        <w:pStyle w:val="BodyText"/>
        <w:spacing w:before="67"/>
      </w:pPr>
    </w:p>
    <w:p w14:paraId="4941DE80" w14:textId="77777777" w:rsidR="00C11EC0" w:rsidRDefault="00E74938">
      <w:pPr>
        <w:pStyle w:val="Heading1"/>
      </w:pPr>
      <w:bookmarkStart w:id="6" w:name="Article_IV%3A_Officers_and_Board_of_Dire"/>
      <w:bookmarkEnd w:id="6"/>
      <w:r>
        <w:t>Article</w:t>
      </w:r>
      <w:r>
        <w:rPr>
          <w:spacing w:val="-10"/>
        </w:rPr>
        <w:t xml:space="preserve"> </w:t>
      </w:r>
      <w:r>
        <w:t>IV:</w:t>
      </w:r>
      <w:r>
        <w:rPr>
          <w:spacing w:val="-9"/>
        </w:rPr>
        <w:t xml:space="preserve"> </w:t>
      </w:r>
      <w:r>
        <w:t>Officers</w:t>
      </w:r>
      <w:r>
        <w:rPr>
          <w:spacing w:val="-9"/>
        </w:rPr>
        <w:t xml:space="preserve"> </w:t>
      </w:r>
      <w:r>
        <w:t>and</w:t>
      </w:r>
      <w:r>
        <w:rPr>
          <w:spacing w:val="-9"/>
        </w:rPr>
        <w:t xml:space="preserve"> </w:t>
      </w:r>
      <w:r>
        <w:t>Board</w:t>
      </w:r>
      <w:r>
        <w:rPr>
          <w:spacing w:val="-8"/>
        </w:rPr>
        <w:t xml:space="preserve"> </w:t>
      </w:r>
      <w:r>
        <w:t>of</w:t>
      </w:r>
      <w:r>
        <w:rPr>
          <w:spacing w:val="-10"/>
        </w:rPr>
        <w:t xml:space="preserve"> </w:t>
      </w:r>
      <w:r>
        <w:rPr>
          <w:spacing w:val="-2"/>
        </w:rPr>
        <w:t>Directors</w:t>
      </w:r>
    </w:p>
    <w:p w14:paraId="4941DE81" w14:textId="77777777" w:rsidR="00C11EC0" w:rsidRDefault="00E74938">
      <w:pPr>
        <w:pStyle w:val="Heading2"/>
        <w:spacing w:before="300"/>
      </w:pPr>
      <w:bookmarkStart w:id="7" w:name="Section_A%3A_Officers"/>
      <w:bookmarkEnd w:id="7"/>
      <w:r>
        <w:t>Section</w:t>
      </w:r>
      <w:r>
        <w:rPr>
          <w:spacing w:val="-3"/>
        </w:rPr>
        <w:t xml:space="preserve"> </w:t>
      </w:r>
      <w:r>
        <w:t>A:</w:t>
      </w:r>
      <w:r>
        <w:rPr>
          <w:spacing w:val="-3"/>
        </w:rPr>
        <w:t xml:space="preserve"> </w:t>
      </w:r>
      <w:r>
        <w:rPr>
          <w:spacing w:val="-2"/>
        </w:rPr>
        <w:t>Officers</w:t>
      </w:r>
    </w:p>
    <w:p w14:paraId="4941DE82" w14:textId="265ACD8A" w:rsidR="00C11EC0" w:rsidRDefault="00E74938">
      <w:pPr>
        <w:pStyle w:val="BodyText"/>
        <w:spacing w:before="144" w:line="276" w:lineRule="auto"/>
        <w:ind w:left="120" w:right="193"/>
        <w:sectPr w:rsidR="00C11EC0">
          <w:pgSz w:w="12240" w:h="15840"/>
          <w:pgMar w:top="1360" w:right="1340" w:bottom="280" w:left="1320" w:header="0" w:footer="0" w:gutter="0"/>
          <w:cols w:space="720"/>
          <w:formProt w:val="0"/>
          <w:docGrid w:linePitch="100" w:charSpace="4096"/>
        </w:sectPr>
      </w:pPr>
      <w:r>
        <w:t xml:space="preserve">The Officers of this organization shall be (1) President, (2) First Vice President, (3) Second Vice President, (4) Secretary, </w:t>
      </w:r>
      <w:r w:rsidR="00FD459C">
        <w:t xml:space="preserve">and </w:t>
      </w:r>
      <w:r>
        <w:t>(5) Treasurer.</w:t>
      </w:r>
      <w:r>
        <w:rPr>
          <w:spacing w:val="-6"/>
        </w:rPr>
        <w:t xml:space="preserve"> </w:t>
      </w:r>
      <w:r>
        <w:t>All</w:t>
      </w:r>
      <w:r>
        <w:rPr>
          <w:spacing w:val="-6"/>
        </w:rPr>
        <w:t xml:space="preserve"> </w:t>
      </w:r>
      <w:r w:rsidR="002F7AA7">
        <w:rPr>
          <w:spacing w:val="-6"/>
        </w:rPr>
        <w:t xml:space="preserve">officers </w:t>
      </w:r>
      <w:r>
        <w:t>shall be</w:t>
      </w:r>
      <w:r>
        <w:rPr>
          <w:spacing w:val="-6"/>
        </w:rPr>
        <w:t xml:space="preserve"> </w:t>
      </w:r>
      <w:r>
        <w:t>elected</w:t>
      </w:r>
      <w:r>
        <w:rPr>
          <w:spacing w:val="-3"/>
        </w:rPr>
        <w:t xml:space="preserve"> </w:t>
      </w:r>
      <w:r>
        <w:t>at</w:t>
      </w:r>
      <w:r>
        <w:rPr>
          <w:spacing w:val="-4"/>
        </w:rPr>
        <w:t xml:space="preserve"> </w:t>
      </w:r>
      <w:r>
        <w:t>the</w:t>
      </w:r>
      <w:r>
        <w:rPr>
          <w:spacing w:val="-3"/>
        </w:rPr>
        <w:t xml:space="preserve"> </w:t>
      </w:r>
      <w:r>
        <w:t>annual</w:t>
      </w:r>
      <w:r>
        <w:rPr>
          <w:spacing w:val="-4"/>
        </w:rPr>
        <w:t xml:space="preserve"> </w:t>
      </w:r>
      <w:r>
        <w:t>Convention</w:t>
      </w:r>
      <w:r>
        <w:rPr>
          <w:spacing w:val="-3"/>
        </w:rPr>
        <w:t xml:space="preserve"> </w:t>
      </w:r>
      <w:r w:rsidR="00C16619">
        <w:rPr>
          <w:spacing w:val="-3"/>
        </w:rPr>
        <w:t xml:space="preserve">of the NFB of NYS </w:t>
      </w:r>
      <w:r>
        <w:t>during</w:t>
      </w:r>
      <w:r>
        <w:rPr>
          <w:spacing w:val="-2"/>
        </w:rPr>
        <w:t xml:space="preserve"> </w:t>
      </w:r>
      <w:r>
        <w:t>odd-numbered</w:t>
      </w:r>
      <w:r>
        <w:rPr>
          <w:spacing w:val="-3"/>
        </w:rPr>
        <w:t xml:space="preserve"> </w:t>
      </w:r>
      <w:r>
        <w:t>years</w:t>
      </w:r>
      <w:r>
        <w:rPr>
          <w:spacing w:val="-4"/>
        </w:rPr>
        <w:t xml:space="preserve"> </w:t>
      </w:r>
      <w:r>
        <w:t>by</w:t>
      </w:r>
      <w:r>
        <w:rPr>
          <w:spacing w:val="-3"/>
        </w:rPr>
        <w:t xml:space="preserve"> </w:t>
      </w:r>
      <w:r>
        <w:rPr>
          <w:spacing w:val="-10"/>
        </w:rPr>
        <w:t>a</w:t>
      </w:r>
    </w:p>
    <w:p w14:paraId="4941DE85" w14:textId="10C0E76A" w:rsidR="00C11EC0" w:rsidRDefault="00E74938" w:rsidP="00227A66">
      <w:pPr>
        <w:pStyle w:val="BodyText"/>
        <w:spacing w:before="81" w:line="276" w:lineRule="auto"/>
        <w:ind w:left="120"/>
      </w:pPr>
      <w:r>
        <w:lastRenderedPageBreak/>
        <w:t>majority</w:t>
      </w:r>
      <w:r>
        <w:rPr>
          <w:spacing w:val="-4"/>
        </w:rPr>
        <w:t xml:space="preserve"> </w:t>
      </w:r>
      <w:r>
        <w:t>vote</w:t>
      </w:r>
      <w:r>
        <w:rPr>
          <w:spacing w:val="-5"/>
        </w:rPr>
        <w:t xml:space="preserve"> </w:t>
      </w:r>
      <w:r>
        <w:t>of</w:t>
      </w:r>
      <w:r>
        <w:rPr>
          <w:spacing w:val="-5"/>
        </w:rPr>
        <w:t xml:space="preserve"> </w:t>
      </w:r>
      <w:r>
        <w:t>the</w:t>
      </w:r>
      <w:r>
        <w:rPr>
          <w:spacing w:val="-5"/>
        </w:rPr>
        <w:t xml:space="preserve"> </w:t>
      </w:r>
      <w:r>
        <w:t>members</w:t>
      </w:r>
      <w:r>
        <w:rPr>
          <w:spacing w:val="-5"/>
        </w:rPr>
        <w:t xml:space="preserve"> </w:t>
      </w:r>
      <w:r>
        <w:t>present</w:t>
      </w:r>
      <w:r>
        <w:rPr>
          <w:spacing w:val="-4"/>
        </w:rPr>
        <w:t xml:space="preserve"> </w:t>
      </w:r>
      <w:r>
        <w:t>and</w:t>
      </w:r>
      <w:r>
        <w:rPr>
          <w:spacing w:val="-4"/>
        </w:rPr>
        <w:t xml:space="preserve"> </w:t>
      </w:r>
      <w:r>
        <w:t>voting</w:t>
      </w:r>
      <w:r>
        <w:rPr>
          <w:spacing w:val="-4"/>
        </w:rPr>
        <w:t xml:space="preserve"> </w:t>
      </w:r>
      <w:r>
        <w:t>and</w:t>
      </w:r>
      <w:r>
        <w:rPr>
          <w:spacing w:val="-4"/>
        </w:rPr>
        <w:t xml:space="preserve"> </w:t>
      </w:r>
      <w:r>
        <w:t>shall</w:t>
      </w:r>
      <w:r>
        <w:rPr>
          <w:spacing w:val="-5"/>
        </w:rPr>
        <w:t xml:space="preserve"> </w:t>
      </w:r>
      <w:r>
        <w:t>serve</w:t>
      </w:r>
      <w:r>
        <w:rPr>
          <w:spacing w:val="-5"/>
        </w:rPr>
        <w:t xml:space="preserve"> </w:t>
      </w:r>
      <w:r>
        <w:t>a</w:t>
      </w:r>
      <w:r>
        <w:rPr>
          <w:spacing w:val="-4"/>
        </w:rPr>
        <w:t xml:space="preserve"> </w:t>
      </w:r>
      <w:r>
        <w:t>two-year term.</w:t>
      </w:r>
      <w:r w:rsidR="007004C1">
        <w:t xml:space="preserve"> </w:t>
      </w:r>
      <w:r w:rsidR="007004C1" w:rsidRPr="007004C1">
        <w:t>The terms of these officers shall begin at the close of the convention at which they were elected and qualified.</w:t>
      </w:r>
      <w:r w:rsidR="00657E18">
        <w:t xml:space="preserve"> </w:t>
      </w:r>
      <w:r w:rsidR="007004C1" w:rsidRPr="007004C1">
        <w:t>If no nominee receives a majority vote on the first ballot, the person receiving the fewest votes shall be dropped from the list of nominees, and a second ballot shall be taken. This procedure shall continue until one of the nominees has received a majority vote from the active members present and voting.</w:t>
      </w:r>
    </w:p>
    <w:p w14:paraId="4941DE86" w14:textId="77777777" w:rsidR="00C11EC0" w:rsidRDefault="00C11EC0">
      <w:pPr>
        <w:pStyle w:val="BodyText"/>
        <w:spacing w:before="7"/>
      </w:pPr>
    </w:p>
    <w:p w14:paraId="4941DE87" w14:textId="77777777" w:rsidR="00C11EC0" w:rsidRDefault="00E74938">
      <w:pPr>
        <w:pStyle w:val="Heading2"/>
      </w:pPr>
      <w:r>
        <w:t>Section</w:t>
      </w:r>
      <w:r>
        <w:rPr>
          <w:spacing w:val="-3"/>
        </w:rPr>
        <w:t xml:space="preserve"> </w:t>
      </w:r>
      <w:r>
        <w:t>B:</w:t>
      </w:r>
      <w:r>
        <w:rPr>
          <w:spacing w:val="-3"/>
        </w:rPr>
        <w:t xml:space="preserve"> </w:t>
      </w:r>
      <w:r>
        <w:t>Board</w:t>
      </w:r>
      <w:r>
        <w:rPr>
          <w:spacing w:val="-3"/>
        </w:rPr>
        <w:t xml:space="preserve"> </w:t>
      </w:r>
      <w:r>
        <w:t>of</w:t>
      </w:r>
      <w:r>
        <w:rPr>
          <w:spacing w:val="-3"/>
        </w:rPr>
        <w:t xml:space="preserve"> </w:t>
      </w:r>
      <w:r>
        <w:rPr>
          <w:spacing w:val="-2"/>
        </w:rPr>
        <w:t>Directors</w:t>
      </w:r>
    </w:p>
    <w:p w14:paraId="4941DE88" w14:textId="2DE9F97B" w:rsidR="00C11EC0" w:rsidRDefault="00E74938" w:rsidP="00C8176B">
      <w:pPr>
        <w:pStyle w:val="BodyText"/>
        <w:spacing w:before="144" w:line="276" w:lineRule="auto"/>
        <w:ind w:left="720" w:firstLine="600"/>
      </w:pPr>
      <w:r>
        <w:t xml:space="preserve">This organization shall have a Board of Directors consisting of the </w:t>
      </w:r>
      <w:r w:rsidR="00317A61">
        <w:t>five</w:t>
      </w:r>
      <w:r>
        <w:t xml:space="preserve"> constitutional officers</w:t>
      </w:r>
      <w:r w:rsidR="00206811">
        <w:t xml:space="preserve"> </w:t>
      </w:r>
      <w:r w:rsidR="00206811" w:rsidRPr="00206811">
        <w:t xml:space="preserve">and six additional members who shall be elected for two-year terms at the annual convention </w:t>
      </w:r>
      <w:r w:rsidR="00C16619">
        <w:t xml:space="preserve">of the NFB of NYS </w:t>
      </w:r>
      <w:r w:rsidR="00206811" w:rsidRPr="00206811">
        <w:t>during even numbered years</w:t>
      </w:r>
      <w:r>
        <w:t>.</w:t>
      </w:r>
      <w:r w:rsidR="00C16619">
        <w:t xml:space="preserve"> </w:t>
      </w:r>
      <w:r w:rsidR="006D43C7" w:rsidRPr="006D43C7">
        <w:t>The six directors shall be elected in the same manner as that prescribed for the election of officers.</w:t>
      </w:r>
      <w:r>
        <w:t xml:space="preserve"> A quorum of the Board of Directors must be present at all Board meetings</w:t>
      </w:r>
      <w:r>
        <w:rPr>
          <w:spacing w:val="-5"/>
        </w:rPr>
        <w:t xml:space="preserve"> </w:t>
      </w:r>
      <w:r>
        <w:t>to</w:t>
      </w:r>
      <w:r>
        <w:rPr>
          <w:spacing w:val="-4"/>
        </w:rPr>
        <w:t xml:space="preserve"> </w:t>
      </w:r>
      <w:r>
        <w:t>conduct</w:t>
      </w:r>
      <w:r>
        <w:rPr>
          <w:spacing w:val="-4"/>
        </w:rPr>
        <w:t xml:space="preserve"> </w:t>
      </w:r>
      <w:r>
        <w:t>any</w:t>
      </w:r>
      <w:r>
        <w:rPr>
          <w:spacing w:val="-4"/>
        </w:rPr>
        <w:t xml:space="preserve"> </w:t>
      </w:r>
      <w:r>
        <w:t>business.</w:t>
      </w:r>
      <w:r>
        <w:rPr>
          <w:spacing w:val="-4"/>
        </w:rPr>
        <w:t xml:space="preserve"> </w:t>
      </w:r>
      <w:r>
        <w:t>This</w:t>
      </w:r>
      <w:r>
        <w:rPr>
          <w:spacing w:val="-4"/>
        </w:rPr>
        <w:t xml:space="preserve"> </w:t>
      </w:r>
      <w:r>
        <w:t>shall</w:t>
      </w:r>
      <w:r>
        <w:rPr>
          <w:spacing w:val="-4"/>
        </w:rPr>
        <w:t xml:space="preserve"> </w:t>
      </w:r>
      <w:r>
        <w:t>include</w:t>
      </w:r>
      <w:r>
        <w:rPr>
          <w:spacing w:val="-4"/>
        </w:rPr>
        <w:t xml:space="preserve"> </w:t>
      </w:r>
      <w:r>
        <w:t>a</w:t>
      </w:r>
      <w:r>
        <w:rPr>
          <w:spacing w:val="-4"/>
        </w:rPr>
        <w:t xml:space="preserve"> </w:t>
      </w:r>
      <w:r>
        <w:t>majority</w:t>
      </w:r>
      <w:r>
        <w:rPr>
          <w:spacing w:val="-4"/>
        </w:rPr>
        <w:t xml:space="preserve"> </w:t>
      </w:r>
      <w:r>
        <w:t>of</w:t>
      </w:r>
      <w:r>
        <w:rPr>
          <w:spacing w:val="-4"/>
        </w:rPr>
        <w:t xml:space="preserve"> </w:t>
      </w:r>
      <w:r>
        <w:t>the</w:t>
      </w:r>
      <w:r>
        <w:rPr>
          <w:spacing w:val="-4"/>
        </w:rPr>
        <w:t xml:space="preserve"> </w:t>
      </w:r>
      <w:r>
        <w:t xml:space="preserve">Board </w:t>
      </w:r>
      <w:r>
        <w:rPr>
          <w:spacing w:val="-2"/>
        </w:rPr>
        <w:t>members.</w:t>
      </w:r>
    </w:p>
    <w:p w14:paraId="4941DE8B" w14:textId="77777777" w:rsidR="00C11EC0" w:rsidRDefault="00C11EC0">
      <w:pPr>
        <w:pStyle w:val="BodyText"/>
        <w:spacing w:before="68"/>
      </w:pPr>
    </w:p>
    <w:p w14:paraId="4941DE8C" w14:textId="77777777" w:rsidR="00C11EC0" w:rsidRDefault="00E74938">
      <w:pPr>
        <w:pStyle w:val="Heading1"/>
        <w:ind w:right="193"/>
      </w:pPr>
      <w:bookmarkStart w:id="8" w:name="Article_V%3A_Powers_and_Duties_of_the_Co"/>
      <w:bookmarkEnd w:id="8"/>
      <w:r>
        <w:t>Article</w:t>
      </w:r>
      <w:r>
        <w:rPr>
          <w:spacing w:val="-5"/>
        </w:rPr>
        <w:t xml:space="preserve"> </w:t>
      </w:r>
      <w:r>
        <w:t>V:</w:t>
      </w:r>
      <w:r>
        <w:rPr>
          <w:spacing w:val="-5"/>
        </w:rPr>
        <w:t xml:space="preserve"> </w:t>
      </w:r>
      <w:r>
        <w:t>Powers</w:t>
      </w:r>
      <w:r>
        <w:rPr>
          <w:spacing w:val="-5"/>
        </w:rPr>
        <w:t xml:space="preserve"> </w:t>
      </w:r>
      <w:r>
        <w:t>and</w:t>
      </w:r>
      <w:r>
        <w:rPr>
          <w:spacing w:val="-5"/>
        </w:rPr>
        <w:t xml:space="preserve"> </w:t>
      </w:r>
      <w:r>
        <w:t>Duties</w:t>
      </w:r>
      <w:r>
        <w:rPr>
          <w:spacing w:val="-4"/>
        </w:rPr>
        <w:t xml:space="preserve"> </w:t>
      </w:r>
      <w:r>
        <w:t>of</w:t>
      </w:r>
      <w:r>
        <w:rPr>
          <w:spacing w:val="-6"/>
        </w:rPr>
        <w:t xml:space="preserve"> </w:t>
      </w:r>
      <w:r>
        <w:t>the</w:t>
      </w:r>
      <w:r>
        <w:rPr>
          <w:spacing w:val="-5"/>
        </w:rPr>
        <w:t xml:space="preserve"> </w:t>
      </w:r>
      <w:r>
        <w:t>Convention,</w:t>
      </w:r>
      <w:r>
        <w:rPr>
          <w:spacing w:val="-5"/>
        </w:rPr>
        <w:t xml:space="preserve"> </w:t>
      </w:r>
      <w:r>
        <w:t>the</w:t>
      </w:r>
      <w:r>
        <w:rPr>
          <w:spacing w:val="-4"/>
        </w:rPr>
        <w:t xml:space="preserve"> </w:t>
      </w:r>
      <w:r>
        <w:t>Board of Directors, and of the President</w:t>
      </w:r>
    </w:p>
    <w:p w14:paraId="4941DE8D" w14:textId="77777777" w:rsidR="00C11EC0" w:rsidRDefault="00E74938">
      <w:pPr>
        <w:pStyle w:val="Heading2"/>
        <w:spacing w:before="299"/>
      </w:pPr>
      <w:bookmarkStart w:id="9" w:name="Section_A%3A_Powers_of_the_Convention"/>
      <w:bookmarkEnd w:id="9"/>
      <w:r>
        <w:t>Section</w:t>
      </w:r>
      <w:r>
        <w:rPr>
          <w:spacing w:val="-2"/>
        </w:rPr>
        <w:t xml:space="preserve"> </w:t>
      </w:r>
      <w:r>
        <w:t>A:</w:t>
      </w:r>
      <w:r>
        <w:rPr>
          <w:spacing w:val="-2"/>
        </w:rPr>
        <w:t xml:space="preserve"> </w:t>
      </w:r>
      <w:r>
        <w:t>Powers</w:t>
      </w:r>
      <w:r>
        <w:rPr>
          <w:spacing w:val="-3"/>
        </w:rPr>
        <w:t xml:space="preserve"> </w:t>
      </w:r>
      <w:r>
        <w:t>of</w:t>
      </w:r>
      <w:r>
        <w:rPr>
          <w:spacing w:val="-2"/>
        </w:rPr>
        <w:t xml:space="preserve"> </w:t>
      </w:r>
      <w:r>
        <w:t xml:space="preserve">the </w:t>
      </w:r>
      <w:r>
        <w:rPr>
          <w:spacing w:val="-2"/>
        </w:rPr>
        <w:t>Convention</w:t>
      </w:r>
    </w:p>
    <w:p w14:paraId="4941DE8E" w14:textId="77777777" w:rsidR="00C11EC0" w:rsidRDefault="00E74938">
      <w:pPr>
        <w:pStyle w:val="BodyText"/>
        <w:spacing w:before="144" w:line="276" w:lineRule="auto"/>
        <w:ind w:left="120"/>
      </w:pPr>
      <w:r>
        <w:t>The NFB of NYS will meet annually in Convention assembled at a time and place to be selected by the President, with the approval of the Board of Directors.</w:t>
      </w:r>
      <w:r>
        <w:rPr>
          <w:spacing w:val="-2"/>
        </w:rPr>
        <w:t xml:space="preserve"> </w:t>
      </w:r>
      <w:r>
        <w:t>At</w:t>
      </w:r>
      <w:r>
        <w:rPr>
          <w:spacing w:val="-4"/>
        </w:rPr>
        <w:t xml:space="preserve"> </w:t>
      </w:r>
      <w:r>
        <w:t>least</w:t>
      </w:r>
      <w:r>
        <w:rPr>
          <w:spacing w:val="-4"/>
        </w:rPr>
        <w:t xml:space="preserve"> </w:t>
      </w:r>
      <w:r>
        <w:t>five</w:t>
      </w:r>
      <w:r>
        <w:rPr>
          <w:spacing w:val="-4"/>
        </w:rPr>
        <w:t xml:space="preserve"> </w:t>
      </w:r>
      <w:r>
        <w:t>Board</w:t>
      </w:r>
      <w:r>
        <w:rPr>
          <w:spacing w:val="-2"/>
        </w:rPr>
        <w:t xml:space="preserve"> </w:t>
      </w:r>
      <w:r>
        <w:t>members</w:t>
      </w:r>
      <w:r>
        <w:rPr>
          <w:spacing w:val="-4"/>
        </w:rPr>
        <w:t xml:space="preserve"> </w:t>
      </w:r>
      <w:r>
        <w:t>(two</w:t>
      </w:r>
      <w:r>
        <w:rPr>
          <w:spacing w:val="-4"/>
        </w:rPr>
        <w:t xml:space="preserve"> </w:t>
      </w:r>
      <w:r>
        <w:t>of</w:t>
      </w:r>
      <w:r>
        <w:rPr>
          <w:spacing w:val="-4"/>
        </w:rPr>
        <w:t xml:space="preserve"> </w:t>
      </w:r>
      <w:r>
        <w:t>whom</w:t>
      </w:r>
      <w:r>
        <w:rPr>
          <w:spacing w:val="-3"/>
        </w:rPr>
        <w:t xml:space="preserve"> </w:t>
      </w:r>
      <w:r>
        <w:t>must</w:t>
      </w:r>
      <w:r>
        <w:rPr>
          <w:spacing w:val="-5"/>
        </w:rPr>
        <w:t xml:space="preserve"> </w:t>
      </w:r>
      <w:r>
        <w:t>be</w:t>
      </w:r>
      <w:r>
        <w:rPr>
          <w:spacing w:val="-4"/>
        </w:rPr>
        <w:t xml:space="preserve"> </w:t>
      </w:r>
      <w:r>
        <w:t>officers)</w:t>
      </w:r>
      <w:r>
        <w:rPr>
          <w:spacing w:val="-4"/>
        </w:rPr>
        <w:t xml:space="preserve"> </w:t>
      </w:r>
      <w:r>
        <w:t>and twenty additional members must be present to constitute a quorum to transact business at a State Convention.</w:t>
      </w:r>
    </w:p>
    <w:p w14:paraId="4941DE8F" w14:textId="77777777" w:rsidR="00C11EC0" w:rsidRDefault="00C11EC0">
      <w:pPr>
        <w:pStyle w:val="BodyText"/>
        <w:spacing w:before="9"/>
      </w:pPr>
    </w:p>
    <w:p w14:paraId="4941DE90" w14:textId="77777777" w:rsidR="00C11EC0" w:rsidRDefault="00E74938">
      <w:pPr>
        <w:pStyle w:val="BodyText"/>
        <w:spacing w:line="276" w:lineRule="auto"/>
        <w:ind w:left="119" w:right="193"/>
      </w:pPr>
      <w:r>
        <w:t>The Convention is the supreme authority of the organization. It is the legislature</w:t>
      </w:r>
      <w:r>
        <w:rPr>
          <w:spacing w:val="-3"/>
        </w:rPr>
        <w:t xml:space="preserve"> </w:t>
      </w:r>
      <w:r>
        <w:t>of</w:t>
      </w:r>
      <w:r>
        <w:rPr>
          <w:spacing w:val="-3"/>
        </w:rPr>
        <w:t xml:space="preserve"> </w:t>
      </w:r>
      <w:r>
        <w:t>the</w:t>
      </w:r>
      <w:r>
        <w:rPr>
          <w:spacing w:val="-3"/>
        </w:rPr>
        <w:t xml:space="preserve"> </w:t>
      </w:r>
      <w:r>
        <w:t>NFB</w:t>
      </w:r>
      <w:r>
        <w:rPr>
          <w:spacing w:val="-3"/>
        </w:rPr>
        <w:t xml:space="preserve"> </w:t>
      </w:r>
      <w:r>
        <w:t>of</w:t>
      </w:r>
      <w:r>
        <w:rPr>
          <w:spacing w:val="-3"/>
        </w:rPr>
        <w:t xml:space="preserve"> </w:t>
      </w:r>
      <w:r>
        <w:t>NYS.</w:t>
      </w:r>
      <w:r>
        <w:rPr>
          <w:spacing w:val="-3"/>
        </w:rPr>
        <w:t xml:space="preserve"> </w:t>
      </w:r>
      <w:r>
        <w:t>As</w:t>
      </w:r>
      <w:r>
        <w:rPr>
          <w:spacing w:val="-3"/>
        </w:rPr>
        <w:t xml:space="preserve"> </w:t>
      </w:r>
      <w:r>
        <w:t>such,</w:t>
      </w:r>
      <w:r>
        <w:rPr>
          <w:spacing w:val="-3"/>
        </w:rPr>
        <w:t xml:space="preserve"> </w:t>
      </w:r>
      <w:r>
        <w:t>it</w:t>
      </w:r>
      <w:r>
        <w:rPr>
          <w:spacing w:val="-3"/>
        </w:rPr>
        <w:t xml:space="preserve"> </w:t>
      </w:r>
      <w:r>
        <w:t>has</w:t>
      </w:r>
      <w:r>
        <w:rPr>
          <w:spacing w:val="-3"/>
        </w:rPr>
        <w:t xml:space="preserve"> </w:t>
      </w:r>
      <w:r>
        <w:t>final</w:t>
      </w:r>
      <w:r>
        <w:rPr>
          <w:spacing w:val="-3"/>
        </w:rPr>
        <w:t xml:space="preserve"> </w:t>
      </w:r>
      <w:r>
        <w:t>authority</w:t>
      </w:r>
      <w:r>
        <w:rPr>
          <w:spacing w:val="-3"/>
        </w:rPr>
        <w:t xml:space="preserve"> </w:t>
      </w:r>
      <w:r>
        <w:t>with</w:t>
      </w:r>
      <w:r>
        <w:rPr>
          <w:spacing w:val="-2"/>
        </w:rPr>
        <w:t xml:space="preserve"> </w:t>
      </w:r>
      <w:r>
        <w:t>respect</w:t>
      </w:r>
      <w:r>
        <w:rPr>
          <w:spacing w:val="-3"/>
        </w:rPr>
        <w:t xml:space="preserve"> </w:t>
      </w:r>
      <w:r>
        <w:t>to all issues of policy. Its decisions must be made after the opportunity has been afforded for full and fair discussion.</w:t>
      </w:r>
    </w:p>
    <w:p w14:paraId="4941DE91" w14:textId="77777777" w:rsidR="00C11EC0" w:rsidRDefault="00C11EC0">
      <w:pPr>
        <w:pStyle w:val="BodyText"/>
        <w:spacing w:before="8"/>
      </w:pPr>
    </w:p>
    <w:p w14:paraId="4941DE92" w14:textId="77777777" w:rsidR="00C11EC0" w:rsidRDefault="00E74938">
      <w:pPr>
        <w:pStyle w:val="BodyText"/>
        <w:spacing w:line="276" w:lineRule="auto"/>
        <w:ind w:left="119"/>
      </w:pPr>
      <w:r>
        <w:t>Members in attendance may participate in all Convention discussions as a matter of right. Any member may make (or second) motions, propose nominations,</w:t>
      </w:r>
      <w:r>
        <w:rPr>
          <w:spacing w:val="-5"/>
        </w:rPr>
        <w:t xml:space="preserve"> </w:t>
      </w:r>
      <w:r>
        <w:t>and</w:t>
      </w:r>
      <w:r>
        <w:rPr>
          <w:spacing w:val="-4"/>
        </w:rPr>
        <w:t xml:space="preserve"> </w:t>
      </w:r>
      <w:r>
        <w:t>serve</w:t>
      </w:r>
      <w:r>
        <w:rPr>
          <w:spacing w:val="-5"/>
        </w:rPr>
        <w:t xml:space="preserve"> </w:t>
      </w:r>
      <w:r>
        <w:t>on</w:t>
      </w:r>
      <w:r>
        <w:rPr>
          <w:spacing w:val="-4"/>
        </w:rPr>
        <w:t xml:space="preserve"> </w:t>
      </w:r>
      <w:r>
        <w:t>committees;</w:t>
      </w:r>
      <w:r>
        <w:rPr>
          <w:spacing w:val="-5"/>
        </w:rPr>
        <w:t xml:space="preserve"> </w:t>
      </w:r>
      <w:r>
        <w:t>except</w:t>
      </w:r>
      <w:r>
        <w:rPr>
          <w:spacing w:val="-3"/>
        </w:rPr>
        <w:t xml:space="preserve"> </w:t>
      </w:r>
      <w:r>
        <w:t>that</w:t>
      </w:r>
      <w:r>
        <w:rPr>
          <w:spacing w:val="-5"/>
        </w:rPr>
        <w:t xml:space="preserve"> </w:t>
      </w:r>
      <w:r>
        <w:t>only</w:t>
      </w:r>
      <w:r>
        <w:rPr>
          <w:spacing w:val="-5"/>
        </w:rPr>
        <w:t xml:space="preserve"> </w:t>
      </w:r>
      <w:r>
        <w:t>blind</w:t>
      </w:r>
      <w:r>
        <w:rPr>
          <w:spacing w:val="-6"/>
        </w:rPr>
        <w:t xml:space="preserve"> </w:t>
      </w:r>
      <w:r>
        <w:t>members</w:t>
      </w:r>
      <w:r>
        <w:rPr>
          <w:spacing w:val="-5"/>
        </w:rPr>
        <w:t xml:space="preserve"> </w:t>
      </w:r>
      <w:r>
        <w:t xml:space="preserve">are eligible for election to office. Voting and making motions by proxy are </w:t>
      </w:r>
      <w:r>
        <w:rPr>
          <w:spacing w:val="-2"/>
        </w:rPr>
        <w:t>prohibited.</w:t>
      </w:r>
    </w:p>
    <w:p w14:paraId="4941DE93" w14:textId="77777777" w:rsidR="00C11EC0" w:rsidRDefault="00C11EC0">
      <w:pPr>
        <w:pStyle w:val="BodyText"/>
        <w:spacing w:before="9"/>
      </w:pPr>
    </w:p>
    <w:p w14:paraId="4941DE94" w14:textId="77777777" w:rsidR="00C11EC0" w:rsidRDefault="00E74938">
      <w:pPr>
        <w:pStyle w:val="BodyText"/>
        <w:spacing w:line="276" w:lineRule="auto"/>
        <w:ind w:left="119" w:right="123"/>
      </w:pPr>
      <w:r>
        <w:t>Consistent with the democratic character of the Federation, Convention meetings</w:t>
      </w:r>
      <w:r>
        <w:rPr>
          <w:spacing w:val="-6"/>
        </w:rPr>
        <w:t xml:space="preserve"> </w:t>
      </w:r>
      <w:r>
        <w:t>shall</w:t>
      </w:r>
      <w:r>
        <w:rPr>
          <w:spacing w:val="-5"/>
        </w:rPr>
        <w:t xml:space="preserve"> </w:t>
      </w:r>
      <w:r>
        <w:t>be</w:t>
      </w:r>
      <w:r>
        <w:rPr>
          <w:spacing w:val="-5"/>
        </w:rPr>
        <w:t xml:space="preserve"> </w:t>
      </w:r>
      <w:r>
        <w:t>conducted</w:t>
      </w:r>
      <w:r>
        <w:rPr>
          <w:spacing w:val="-6"/>
        </w:rPr>
        <w:t xml:space="preserve"> </w:t>
      </w:r>
      <w:r>
        <w:t>as</w:t>
      </w:r>
      <w:r>
        <w:rPr>
          <w:spacing w:val="-5"/>
        </w:rPr>
        <w:t xml:space="preserve"> </w:t>
      </w:r>
      <w:r>
        <w:t>to</w:t>
      </w:r>
      <w:r>
        <w:rPr>
          <w:spacing w:val="-5"/>
        </w:rPr>
        <w:t xml:space="preserve"> </w:t>
      </w:r>
      <w:r>
        <w:t>prevent</w:t>
      </w:r>
      <w:r>
        <w:rPr>
          <w:spacing w:val="-5"/>
        </w:rPr>
        <w:t xml:space="preserve"> </w:t>
      </w:r>
      <w:r>
        <w:t>parliamentary</w:t>
      </w:r>
      <w:r>
        <w:rPr>
          <w:spacing w:val="-5"/>
        </w:rPr>
        <w:t xml:space="preserve"> </w:t>
      </w:r>
      <w:r>
        <w:t>maneuvers</w:t>
      </w:r>
      <w:r>
        <w:rPr>
          <w:spacing w:val="-5"/>
        </w:rPr>
        <w:t xml:space="preserve"> </w:t>
      </w:r>
      <w:r>
        <w:t xml:space="preserve">which would have the effect of interfering with the expression of the will of the majority on any question, or with rights of the minority to full and fair </w:t>
      </w:r>
      <w:r>
        <w:lastRenderedPageBreak/>
        <w:t>presentation of their views.</w:t>
      </w:r>
    </w:p>
    <w:p w14:paraId="4941DE95" w14:textId="77777777" w:rsidR="00C11EC0" w:rsidRDefault="00C11EC0">
      <w:pPr>
        <w:pStyle w:val="BodyText"/>
        <w:spacing w:line="276" w:lineRule="auto"/>
        <w:ind w:left="119" w:right="123"/>
        <w:rPr>
          <w:i/>
        </w:rPr>
      </w:pPr>
    </w:p>
    <w:p w14:paraId="4941DE96" w14:textId="77777777" w:rsidR="00C11EC0" w:rsidRDefault="00E74938">
      <w:pPr>
        <w:pStyle w:val="Heading2"/>
      </w:pPr>
      <w:bookmarkStart w:id="10" w:name="Section_B%3A_Powers_and_Duties_of_the_Bo"/>
      <w:bookmarkEnd w:id="10"/>
      <w:r>
        <w:t>Section B: Powers and Duties of the Board of Directors</w:t>
      </w:r>
    </w:p>
    <w:p w14:paraId="4941DE97" w14:textId="77777777" w:rsidR="00C11EC0" w:rsidRDefault="00E74938">
      <w:pPr>
        <w:pStyle w:val="BodyText"/>
        <w:spacing w:before="144" w:line="276" w:lineRule="auto"/>
        <w:ind w:left="120" w:right="137"/>
      </w:pPr>
      <w:r>
        <w:t>The function of the Board of Directors as the governing body of the organization between conventions is to make policies when necessary and not in conflict with the policies adopted by the Convention. Policy decisions which</w:t>
      </w:r>
      <w:r>
        <w:rPr>
          <w:spacing w:val="-3"/>
        </w:rPr>
        <w:t xml:space="preserve"> </w:t>
      </w:r>
      <w:r>
        <w:t>can</w:t>
      </w:r>
      <w:r>
        <w:rPr>
          <w:spacing w:val="-5"/>
        </w:rPr>
        <w:t xml:space="preserve"> </w:t>
      </w:r>
      <w:r>
        <w:t>be</w:t>
      </w:r>
      <w:r>
        <w:rPr>
          <w:spacing w:val="-4"/>
        </w:rPr>
        <w:t xml:space="preserve"> </w:t>
      </w:r>
      <w:r>
        <w:t>reasonably</w:t>
      </w:r>
      <w:r>
        <w:rPr>
          <w:spacing w:val="-4"/>
        </w:rPr>
        <w:t xml:space="preserve"> </w:t>
      </w:r>
      <w:r>
        <w:t>postponed</w:t>
      </w:r>
      <w:r>
        <w:rPr>
          <w:spacing w:val="-3"/>
        </w:rPr>
        <w:t xml:space="preserve"> </w:t>
      </w:r>
      <w:r>
        <w:t>until</w:t>
      </w:r>
      <w:r>
        <w:rPr>
          <w:spacing w:val="-4"/>
        </w:rPr>
        <w:t xml:space="preserve"> </w:t>
      </w:r>
      <w:r>
        <w:t>the</w:t>
      </w:r>
      <w:r>
        <w:rPr>
          <w:spacing w:val="-4"/>
        </w:rPr>
        <w:t xml:space="preserve"> </w:t>
      </w:r>
      <w:r>
        <w:t>next</w:t>
      </w:r>
      <w:r>
        <w:rPr>
          <w:spacing w:val="-4"/>
        </w:rPr>
        <w:t xml:space="preserve"> </w:t>
      </w:r>
      <w:r>
        <w:t>meeting</w:t>
      </w:r>
      <w:r>
        <w:rPr>
          <w:spacing w:val="-5"/>
        </w:rPr>
        <w:t xml:space="preserve"> </w:t>
      </w:r>
      <w:r>
        <w:t>of</w:t>
      </w:r>
      <w:r>
        <w:rPr>
          <w:spacing w:val="-4"/>
        </w:rPr>
        <w:t xml:space="preserve"> </w:t>
      </w:r>
      <w:r>
        <w:t>the</w:t>
      </w:r>
      <w:r>
        <w:rPr>
          <w:spacing w:val="-4"/>
        </w:rPr>
        <w:t xml:space="preserve"> </w:t>
      </w:r>
      <w:r>
        <w:t>Convention shall not be made by the Board of Directors. The Board of Directors shall serve as a credentials committee. It shall have the power to deal with organizational problems presented to it by any member, organized chapter, or division. It shall decide appeals regarding the validity of elections in organized chapters or divisions; and shall certify the credentials of members when questions regarding such credentials arise.</w:t>
      </w:r>
    </w:p>
    <w:p w14:paraId="4941DE98" w14:textId="77777777" w:rsidR="00C11EC0" w:rsidRDefault="00C11EC0">
      <w:pPr>
        <w:pStyle w:val="BodyText"/>
        <w:spacing w:before="9"/>
      </w:pPr>
    </w:p>
    <w:p w14:paraId="4941DE99" w14:textId="77777777" w:rsidR="00C11EC0" w:rsidRDefault="00E74938">
      <w:pPr>
        <w:pStyle w:val="BodyText"/>
        <w:spacing w:line="276" w:lineRule="auto"/>
        <w:ind w:left="120" w:right="193"/>
      </w:pPr>
      <w:r>
        <w:t>The</w:t>
      </w:r>
      <w:r>
        <w:rPr>
          <w:spacing w:val="-4"/>
        </w:rPr>
        <w:t xml:space="preserve"> </w:t>
      </w:r>
      <w:r>
        <w:t>Board</w:t>
      </w:r>
      <w:r>
        <w:rPr>
          <w:spacing w:val="-3"/>
        </w:rPr>
        <w:t xml:space="preserve"> </w:t>
      </w:r>
      <w:r>
        <w:t>of</w:t>
      </w:r>
      <w:r>
        <w:rPr>
          <w:spacing w:val="-4"/>
        </w:rPr>
        <w:t xml:space="preserve"> </w:t>
      </w:r>
      <w:r>
        <w:t>Directors</w:t>
      </w:r>
      <w:r>
        <w:rPr>
          <w:spacing w:val="-4"/>
        </w:rPr>
        <w:t xml:space="preserve"> </w:t>
      </w:r>
      <w:r>
        <w:t>shall</w:t>
      </w:r>
      <w:r>
        <w:rPr>
          <w:spacing w:val="-3"/>
        </w:rPr>
        <w:t xml:space="preserve"> </w:t>
      </w:r>
      <w:r>
        <w:t>meet</w:t>
      </w:r>
      <w:r>
        <w:rPr>
          <w:spacing w:val="-4"/>
        </w:rPr>
        <w:t xml:space="preserve"> </w:t>
      </w:r>
      <w:r>
        <w:t>at</w:t>
      </w:r>
      <w:r>
        <w:rPr>
          <w:spacing w:val="-4"/>
        </w:rPr>
        <w:t xml:space="preserve"> </w:t>
      </w:r>
      <w:r>
        <w:t>the</w:t>
      </w:r>
      <w:r>
        <w:rPr>
          <w:spacing w:val="-4"/>
        </w:rPr>
        <w:t xml:space="preserve"> </w:t>
      </w:r>
      <w:r>
        <w:t>time</w:t>
      </w:r>
      <w:r>
        <w:rPr>
          <w:spacing w:val="-4"/>
        </w:rPr>
        <w:t xml:space="preserve"> </w:t>
      </w:r>
      <w:r>
        <w:t>of</w:t>
      </w:r>
      <w:r>
        <w:rPr>
          <w:spacing w:val="-4"/>
        </w:rPr>
        <w:t xml:space="preserve"> </w:t>
      </w:r>
      <w:r>
        <w:t>each</w:t>
      </w:r>
      <w:r>
        <w:rPr>
          <w:spacing w:val="-3"/>
        </w:rPr>
        <w:t xml:space="preserve"> </w:t>
      </w:r>
      <w:r>
        <w:t>State</w:t>
      </w:r>
      <w:r>
        <w:rPr>
          <w:spacing w:val="-4"/>
        </w:rPr>
        <w:t xml:space="preserve"> </w:t>
      </w:r>
      <w:r>
        <w:t>Convention.</w:t>
      </w:r>
      <w:r>
        <w:rPr>
          <w:spacing w:val="-4"/>
        </w:rPr>
        <w:t xml:space="preserve"> </w:t>
      </w:r>
      <w:r>
        <w:t>It shall hold other meetings at the call of the President, or on the written request of five of its members.</w:t>
      </w:r>
    </w:p>
    <w:p w14:paraId="4941DE9A" w14:textId="77777777" w:rsidR="00C11EC0" w:rsidRDefault="00C11EC0">
      <w:pPr>
        <w:pStyle w:val="BodyText"/>
        <w:spacing w:before="6"/>
      </w:pPr>
    </w:p>
    <w:p w14:paraId="4941DE9B" w14:textId="77777777" w:rsidR="00C11EC0" w:rsidRDefault="00E74938">
      <w:pPr>
        <w:pStyle w:val="Heading2"/>
      </w:pPr>
      <w:bookmarkStart w:id="11" w:name="Section_C%3A_Powers_and_Duties_of_the_Pr"/>
      <w:bookmarkEnd w:id="11"/>
      <w:r>
        <w:t>Section</w:t>
      </w:r>
      <w:r>
        <w:rPr>
          <w:spacing w:val="-4"/>
        </w:rPr>
        <w:t xml:space="preserve"> </w:t>
      </w:r>
      <w:r>
        <w:t>C:</w:t>
      </w:r>
      <w:r>
        <w:rPr>
          <w:spacing w:val="-2"/>
        </w:rPr>
        <w:t xml:space="preserve"> </w:t>
      </w:r>
      <w:r>
        <w:t>Powers</w:t>
      </w:r>
      <w:r>
        <w:rPr>
          <w:spacing w:val="-3"/>
        </w:rPr>
        <w:t xml:space="preserve"> </w:t>
      </w:r>
      <w:r>
        <w:t>and</w:t>
      </w:r>
      <w:r>
        <w:rPr>
          <w:spacing w:val="-2"/>
        </w:rPr>
        <w:t xml:space="preserve"> </w:t>
      </w:r>
      <w:r>
        <w:t>Duties</w:t>
      </w:r>
      <w:r>
        <w:rPr>
          <w:spacing w:val="-3"/>
        </w:rPr>
        <w:t xml:space="preserve"> </w:t>
      </w:r>
      <w:r>
        <w:t>of</w:t>
      </w:r>
      <w:r>
        <w:rPr>
          <w:spacing w:val="-2"/>
        </w:rPr>
        <w:t xml:space="preserve"> </w:t>
      </w:r>
      <w:r>
        <w:t>the</w:t>
      </w:r>
      <w:r>
        <w:rPr>
          <w:spacing w:val="-2"/>
        </w:rPr>
        <w:t xml:space="preserve"> President</w:t>
      </w:r>
    </w:p>
    <w:p w14:paraId="4941DE9C" w14:textId="77777777" w:rsidR="00C11EC0" w:rsidRDefault="00E74938">
      <w:pPr>
        <w:pStyle w:val="BodyText"/>
        <w:spacing w:before="144" w:line="276" w:lineRule="auto"/>
        <w:ind w:left="119" w:right="137"/>
      </w:pPr>
      <w:r>
        <w:t>The President is the principal administrative officer of the organization. In this</w:t>
      </w:r>
      <w:r>
        <w:rPr>
          <w:spacing w:val="-3"/>
        </w:rPr>
        <w:t xml:space="preserve"> </w:t>
      </w:r>
      <w:r>
        <w:t>capacity,</w:t>
      </w:r>
      <w:r>
        <w:rPr>
          <w:spacing w:val="-3"/>
        </w:rPr>
        <w:t xml:space="preserve"> </w:t>
      </w:r>
      <w:r>
        <w:t>their</w:t>
      </w:r>
      <w:r>
        <w:rPr>
          <w:spacing w:val="-3"/>
        </w:rPr>
        <w:t xml:space="preserve"> </w:t>
      </w:r>
      <w:r>
        <w:t>duties</w:t>
      </w:r>
      <w:r>
        <w:rPr>
          <w:spacing w:val="-3"/>
        </w:rPr>
        <w:t xml:space="preserve"> </w:t>
      </w:r>
      <w:r>
        <w:t>consist</w:t>
      </w:r>
      <w:r>
        <w:rPr>
          <w:spacing w:val="-3"/>
        </w:rPr>
        <w:t xml:space="preserve"> </w:t>
      </w:r>
      <w:r>
        <w:t>of:</w:t>
      </w:r>
      <w:r>
        <w:rPr>
          <w:spacing w:val="-3"/>
        </w:rPr>
        <w:t xml:space="preserve"> </w:t>
      </w:r>
      <w:r>
        <w:t>carrying</w:t>
      </w:r>
      <w:r>
        <w:rPr>
          <w:spacing w:val="-2"/>
        </w:rPr>
        <w:t xml:space="preserve"> </w:t>
      </w:r>
      <w:r>
        <w:t>out</w:t>
      </w:r>
      <w:r>
        <w:rPr>
          <w:spacing w:val="-3"/>
        </w:rPr>
        <w:t xml:space="preserve"> </w:t>
      </w:r>
      <w:r>
        <w:t>the</w:t>
      </w:r>
      <w:r>
        <w:rPr>
          <w:spacing w:val="-3"/>
        </w:rPr>
        <w:t xml:space="preserve"> </w:t>
      </w:r>
      <w:r>
        <w:t>policies</w:t>
      </w:r>
      <w:r>
        <w:rPr>
          <w:spacing w:val="-3"/>
        </w:rPr>
        <w:t xml:space="preserve"> </w:t>
      </w:r>
      <w:r>
        <w:t>adopted</w:t>
      </w:r>
      <w:r>
        <w:rPr>
          <w:spacing w:val="-2"/>
        </w:rPr>
        <w:t xml:space="preserve"> </w:t>
      </w:r>
      <w:r>
        <w:t>by</w:t>
      </w:r>
      <w:r>
        <w:rPr>
          <w:spacing w:val="-3"/>
        </w:rPr>
        <w:t xml:space="preserve"> </w:t>
      </w:r>
      <w:r>
        <w:t>the Convention; conducting the day-to-day management of the affairs of the organization; authorizing expenditures from the treasury in accordance with and in implementation of the policies established by the Convention; appointing all committees; coordinating all activities of the organization, including the work of other officers and committees; hiring, supervising and dismissing staff members and other employees of the organization, and determining their numbers and compensation; taking all administrative actions</w:t>
      </w:r>
      <w:r>
        <w:rPr>
          <w:spacing w:val="-4"/>
        </w:rPr>
        <w:t xml:space="preserve"> </w:t>
      </w:r>
      <w:r>
        <w:t>necessary</w:t>
      </w:r>
      <w:r>
        <w:rPr>
          <w:spacing w:val="-3"/>
        </w:rPr>
        <w:t xml:space="preserve"> </w:t>
      </w:r>
      <w:r>
        <w:t>and</w:t>
      </w:r>
      <w:r>
        <w:rPr>
          <w:spacing w:val="-3"/>
        </w:rPr>
        <w:t xml:space="preserve"> </w:t>
      </w:r>
      <w:r>
        <w:t>proper</w:t>
      </w:r>
      <w:r>
        <w:rPr>
          <w:spacing w:val="-4"/>
        </w:rPr>
        <w:t xml:space="preserve"> </w:t>
      </w:r>
      <w:r>
        <w:t>to</w:t>
      </w:r>
      <w:r>
        <w:rPr>
          <w:spacing w:val="-4"/>
        </w:rPr>
        <w:t xml:space="preserve"> </w:t>
      </w:r>
      <w:r>
        <w:t>put</w:t>
      </w:r>
      <w:r>
        <w:rPr>
          <w:spacing w:val="-4"/>
        </w:rPr>
        <w:t xml:space="preserve"> </w:t>
      </w:r>
      <w:r>
        <w:t>into</w:t>
      </w:r>
      <w:r>
        <w:rPr>
          <w:spacing w:val="-4"/>
        </w:rPr>
        <w:t xml:space="preserve"> </w:t>
      </w:r>
      <w:r>
        <w:t>effect</w:t>
      </w:r>
      <w:r>
        <w:rPr>
          <w:spacing w:val="-4"/>
        </w:rPr>
        <w:t xml:space="preserve"> </w:t>
      </w:r>
      <w:r>
        <w:t>the</w:t>
      </w:r>
      <w:r>
        <w:rPr>
          <w:spacing w:val="-4"/>
        </w:rPr>
        <w:t xml:space="preserve"> </w:t>
      </w:r>
      <w:r>
        <w:t>programs</w:t>
      </w:r>
      <w:r>
        <w:rPr>
          <w:spacing w:val="-4"/>
        </w:rPr>
        <w:t xml:space="preserve"> </w:t>
      </w:r>
      <w:r>
        <w:t>and</w:t>
      </w:r>
      <w:r>
        <w:rPr>
          <w:spacing w:val="-3"/>
        </w:rPr>
        <w:t xml:space="preserve"> </w:t>
      </w:r>
      <w:r>
        <w:t>accomplish the purposes of the Federation. The implementation and administration of the interim policies adopted by the Board of Directors are the responsibility of the President as the principal administrative officer of the organization.</w:t>
      </w:r>
    </w:p>
    <w:p w14:paraId="4941DE9D" w14:textId="754EF2C2" w:rsidR="00C11EC0" w:rsidRPr="00110A3B" w:rsidRDefault="00E74938" w:rsidP="00110A3B">
      <w:pPr>
        <w:pStyle w:val="BodyText"/>
        <w:spacing w:line="276" w:lineRule="auto"/>
        <w:ind w:left="119"/>
        <w:rPr>
          <w:spacing w:val="-2"/>
        </w:rPr>
      </w:pPr>
      <w:r>
        <w:t>The</w:t>
      </w:r>
      <w:r>
        <w:rPr>
          <w:spacing w:val="-4"/>
        </w:rPr>
        <w:t xml:space="preserve"> </w:t>
      </w:r>
      <w:r>
        <w:t>President</w:t>
      </w:r>
      <w:r>
        <w:rPr>
          <w:spacing w:val="-4"/>
        </w:rPr>
        <w:t xml:space="preserve"> </w:t>
      </w:r>
      <w:r>
        <w:t>is</w:t>
      </w:r>
      <w:r>
        <w:rPr>
          <w:spacing w:val="-4"/>
        </w:rPr>
        <w:t xml:space="preserve"> </w:t>
      </w:r>
      <w:r>
        <w:t>an</w:t>
      </w:r>
      <w:r>
        <w:rPr>
          <w:spacing w:val="-5"/>
        </w:rPr>
        <w:t xml:space="preserve"> </w:t>
      </w:r>
      <w:r>
        <w:t>ex</w:t>
      </w:r>
      <w:r>
        <w:rPr>
          <w:spacing w:val="-4"/>
        </w:rPr>
        <w:t xml:space="preserve"> </w:t>
      </w:r>
      <w:r>
        <w:t>officio</w:t>
      </w:r>
      <w:r>
        <w:rPr>
          <w:spacing w:val="-3"/>
        </w:rPr>
        <w:t xml:space="preserve"> </w:t>
      </w:r>
      <w:r>
        <w:t>member</w:t>
      </w:r>
      <w:r>
        <w:rPr>
          <w:spacing w:val="-4"/>
        </w:rPr>
        <w:t xml:space="preserve"> </w:t>
      </w:r>
      <w:r>
        <w:t>of</w:t>
      </w:r>
      <w:r>
        <w:rPr>
          <w:spacing w:val="-4"/>
        </w:rPr>
        <w:t xml:space="preserve"> </w:t>
      </w:r>
      <w:r>
        <w:t>all</w:t>
      </w:r>
      <w:r>
        <w:rPr>
          <w:spacing w:val="-4"/>
        </w:rPr>
        <w:t xml:space="preserve"> </w:t>
      </w:r>
      <w:r>
        <w:t>chapters,</w:t>
      </w:r>
      <w:r>
        <w:rPr>
          <w:spacing w:val="-4"/>
        </w:rPr>
        <w:t xml:space="preserve"> </w:t>
      </w:r>
      <w:r>
        <w:t>divisions,</w:t>
      </w:r>
      <w:r>
        <w:rPr>
          <w:spacing w:val="-4"/>
        </w:rPr>
        <w:t xml:space="preserve"> </w:t>
      </w:r>
      <w:r>
        <w:t xml:space="preserve">and </w:t>
      </w:r>
      <w:r>
        <w:rPr>
          <w:spacing w:val="-2"/>
        </w:rPr>
        <w:t>committees</w:t>
      </w:r>
      <w:r w:rsidR="00820167">
        <w:rPr>
          <w:spacing w:val="-2"/>
        </w:rPr>
        <w:t xml:space="preserve"> except for </w:t>
      </w:r>
      <w:r w:rsidR="009805EE">
        <w:rPr>
          <w:spacing w:val="-2"/>
        </w:rPr>
        <w:t xml:space="preserve">any committee charged </w:t>
      </w:r>
      <w:r w:rsidR="00316F24">
        <w:rPr>
          <w:spacing w:val="-2"/>
        </w:rPr>
        <w:t xml:space="preserve">with the nomination of </w:t>
      </w:r>
      <w:r w:rsidR="00CF7C31">
        <w:rPr>
          <w:spacing w:val="-2"/>
        </w:rPr>
        <w:t xml:space="preserve">affiliate </w:t>
      </w:r>
      <w:r w:rsidR="005F6390">
        <w:t>o</w:t>
      </w:r>
      <w:r w:rsidR="00110A3B">
        <w:t>fficers</w:t>
      </w:r>
      <w:r w:rsidR="00110A3B">
        <w:rPr>
          <w:spacing w:val="-9"/>
        </w:rPr>
        <w:t xml:space="preserve"> </w:t>
      </w:r>
      <w:r w:rsidR="00881C78">
        <w:t>or</w:t>
      </w:r>
      <w:r w:rsidR="00110A3B">
        <w:rPr>
          <w:spacing w:val="-9"/>
        </w:rPr>
        <w:t xml:space="preserve"> </w:t>
      </w:r>
      <w:r w:rsidR="000D6BF6">
        <w:rPr>
          <w:spacing w:val="-9"/>
        </w:rPr>
        <w:t>board members</w:t>
      </w:r>
      <w:r>
        <w:rPr>
          <w:spacing w:val="-2"/>
        </w:rPr>
        <w:t>.</w:t>
      </w:r>
    </w:p>
    <w:p w14:paraId="4941DE9E" w14:textId="77777777" w:rsidR="00C11EC0" w:rsidRDefault="00C11EC0">
      <w:pPr>
        <w:pStyle w:val="BodyText"/>
        <w:spacing w:line="276" w:lineRule="auto"/>
        <w:ind w:left="119"/>
        <w:rPr>
          <w:spacing w:val="-2"/>
        </w:rPr>
      </w:pPr>
    </w:p>
    <w:p w14:paraId="4941DEA1" w14:textId="77777777" w:rsidR="00C11EC0" w:rsidRDefault="00E74938">
      <w:pPr>
        <w:pStyle w:val="Heading1"/>
      </w:pPr>
      <w:bookmarkStart w:id="12" w:name="Article_VI%3A_Organized_Chapters,_Divisi"/>
      <w:bookmarkEnd w:id="12"/>
      <w:r>
        <w:t>Article</w:t>
      </w:r>
      <w:r>
        <w:rPr>
          <w:spacing w:val="-13"/>
        </w:rPr>
        <w:t xml:space="preserve"> </w:t>
      </w:r>
      <w:r>
        <w:t>VI:</w:t>
      </w:r>
      <w:r>
        <w:rPr>
          <w:spacing w:val="-13"/>
        </w:rPr>
        <w:t xml:space="preserve"> </w:t>
      </w:r>
      <w:r>
        <w:t>Organized</w:t>
      </w:r>
      <w:r>
        <w:rPr>
          <w:spacing w:val="-13"/>
        </w:rPr>
        <w:t xml:space="preserve"> </w:t>
      </w:r>
      <w:r>
        <w:t>Chapters,</w:t>
      </w:r>
      <w:r>
        <w:rPr>
          <w:spacing w:val="-13"/>
        </w:rPr>
        <w:t xml:space="preserve"> </w:t>
      </w:r>
      <w:r>
        <w:t>Divisions,</w:t>
      </w:r>
      <w:r>
        <w:rPr>
          <w:spacing w:val="-13"/>
        </w:rPr>
        <w:t xml:space="preserve"> </w:t>
      </w:r>
      <w:r>
        <w:t>and</w:t>
      </w:r>
      <w:r>
        <w:rPr>
          <w:spacing w:val="-13"/>
        </w:rPr>
        <w:t xml:space="preserve"> </w:t>
      </w:r>
      <w:r>
        <w:rPr>
          <w:spacing w:val="-2"/>
        </w:rPr>
        <w:t>Groups</w:t>
      </w:r>
    </w:p>
    <w:p w14:paraId="4941DEA2" w14:textId="77777777" w:rsidR="00C11EC0" w:rsidRDefault="00E74938">
      <w:pPr>
        <w:pStyle w:val="Heading2"/>
        <w:spacing w:before="300"/>
      </w:pPr>
      <w:bookmarkStart w:id="13" w:name="Section_A%3A_Organized_Chapters"/>
      <w:bookmarkEnd w:id="13"/>
      <w:r>
        <w:t>Section</w:t>
      </w:r>
      <w:r>
        <w:rPr>
          <w:spacing w:val="-3"/>
        </w:rPr>
        <w:t xml:space="preserve"> </w:t>
      </w:r>
      <w:r>
        <w:t>A:</w:t>
      </w:r>
      <w:r>
        <w:rPr>
          <w:spacing w:val="-4"/>
        </w:rPr>
        <w:t xml:space="preserve"> </w:t>
      </w:r>
      <w:r>
        <w:t>Organized</w:t>
      </w:r>
      <w:r>
        <w:rPr>
          <w:spacing w:val="-3"/>
        </w:rPr>
        <w:t xml:space="preserve"> </w:t>
      </w:r>
      <w:r>
        <w:rPr>
          <w:spacing w:val="-2"/>
        </w:rPr>
        <w:t>Chapters</w:t>
      </w:r>
    </w:p>
    <w:p w14:paraId="4941DEA3" w14:textId="23DB908D" w:rsidR="00C11EC0" w:rsidRDefault="00E74938">
      <w:pPr>
        <w:pStyle w:val="BodyText"/>
        <w:spacing w:before="144" w:line="276" w:lineRule="auto"/>
        <w:ind w:left="120"/>
      </w:pPr>
      <w:r>
        <w:t>Any</w:t>
      </w:r>
      <w:r>
        <w:rPr>
          <w:spacing w:val="-5"/>
        </w:rPr>
        <w:t xml:space="preserve"> </w:t>
      </w:r>
      <w:r>
        <w:t>organized</w:t>
      </w:r>
      <w:r>
        <w:rPr>
          <w:spacing w:val="-4"/>
        </w:rPr>
        <w:t xml:space="preserve"> </w:t>
      </w:r>
      <w:r>
        <w:t>group</w:t>
      </w:r>
      <w:r>
        <w:rPr>
          <w:spacing w:val="-4"/>
        </w:rPr>
        <w:t xml:space="preserve"> </w:t>
      </w:r>
      <w:r>
        <w:t>desiring</w:t>
      </w:r>
      <w:r>
        <w:rPr>
          <w:spacing w:val="-4"/>
        </w:rPr>
        <w:t xml:space="preserve"> </w:t>
      </w:r>
      <w:r>
        <w:t>to</w:t>
      </w:r>
      <w:r>
        <w:rPr>
          <w:spacing w:val="-5"/>
        </w:rPr>
        <w:t xml:space="preserve"> </w:t>
      </w:r>
      <w:r>
        <w:t>become</w:t>
      </w:r>
      <w:r>
        <w:rPr>
          <w:spacing w:val="-5"/>
        </w:rPr>
        <w:t xml:space="preserve"> </w:t>
      </w:r>
      <w:r>
        <w:t>an</w:t>
      </w:r>
      <w:r>
        <w:rPr>
          <w:spacing w:val="-4"/>
        </w:rPr>
        <w:t xml:space="preserve"> </w:t>
      </w:r>
      <w:r>
        <w:t>Organized</w:t>
      </w:r>
      <w:r>
        <w:rPr>
          <w:spacing w:val="-4"/>
        </w:rPr>
        <w:t xml:space="preserve"> </w:t>
      </w:r>
      <w:r>
        <w:t>Chapter</w:t>
      </w:r>
      <w:r>
        <w:rPr>
          <w:spacing w:val="-5"/>
        </w:rPr>
        <w:t xml:space="preserve"> </w:t>
      </w:r>
      <w:r>
        <w:t>of</w:t>
      </w:r>
      <w:r>
        <w:rPr>
          <w:spacing w:val="-4"/>
        </w:rPr>
        <w:t xml:space="preserve"> </w:t>
      </w:r>
      <w:r>
        <w:t>the</w:t>
      </w:r>
      <w:r>
        <w:rPr>
          <w:spacing w:val="-5"/>
        </w:rPr>
        <w:t xml:space="preserve"> </w:t>
      </w:r>
      <w:r>
        <w:t>NFB</w:t>
      </w:r>
      <w:r>
        <w:rPr>
          <w:spacing w:val="-5"/>
        </w:rPr>
        <w:t xml:space="preserve"> </w:t>
      </w:r>
      <w:r>
        <w:t xml:space="preserve">of NYS shall apply for affiliation by submitting to the President of the NFB of </w:t>
      </w:r>
      <w:r>
        <w:lastRenderedPageBreak/>
        <w:t>NYS a copy of its Constitution and a list of the names and full contact information including postal mail address, phone number, and e-mails of its members and elected officers. When the NFB of NYS, either in convention assembled or by action of its Board of Directors, shall have approved the application, it shall secure for the organized chapter a Charter of Affiliation from the national office. At least thirty days prior to the annual State Convention,</w:t>
      </w:r>
      <w:r>
        <w:rPr>
          <w:spacing w:val="-7"/>
        </w:rPr>
        <w:t xml:space="preserve"> </w:t>
      </w:r>
      <w:r>
        <w:t>each</w:t>
      </w:r>
      <w:r>
        <w:rPr>
          <w:spacing w:val="-6"/>
        </w:rPr>
        <w:t xml:space="preserve"> </w:t>
      </w:r>
      <w:r>
        <w:t>organized</w:t>
      </w:r>
      <w:r>
        <w:rPr>
          <w:spacing w:val="-6"/>
        </w:rPr>
        <w:t xml:space="preserve"> </w:t>
      </w:r>
      <w:r>
        <w:t>chapter</w:t>
      </w:r>
      <w:r>
        <w:rPr>
          <w:spacing w:val="-7"/>
        </w:rPr>
        <w:t xml:space="preserve"> </w:t>
      </w:r>
      <w:r>
        <w:t>shall</w:t>
      </w:r>
      <w:r>
        <w:rPr>
          <w:spacing w:val="-7"/>
        </w:rPr>
        <w:t xml:space="preserve"> </w:t>
      </w:r>
      <w:r>
        <w:t>provide</w:t>
      </w:r>
      <w:r>
        <w:rPr>
          <w:spacing w:val="-7"/>
        </w:rPr>
        <w:t xml:space="preserve"> </w:t>
      </w:r>
      <w:r>
        <w:t>to</w:t>
      </w:r>
      <w:r>
        <w:rPr>
          <w:spacing w:val="-7"/>
        </w:rPr>
        <w:t xml:space="preserve"> </w:t>
      </w:r>
      <w:r>
        <w:t>the</w:t>
      </w:r>
      <w:r>
        <w:rPr>
          <w:spacing w:val="-7"/>
        </w:rPr>
        <w:t xml:space="preserve"> </w:t>
      </w:r>
      <w:r>
        <w:t>Treasurer</w:t>
      </w:r>
      <w:r>
        <w:rPr>
          <w:spacing w:val="-6"/>
        </w:rPr>
        <w:t xml:space="preserve"> </w:t>
      </w:r>
      <w:r>
        <w:t>of</w:t>
      </w:r>
      <w:r>
        <w:rPr>
          <w:spacing w:val="-7"/>
        </w:rPr>
        <w:t xml:space="preserve"> </w:t>
      </w:r>
      <w:r>
        <w:t>the</w:t>
      </w:r>
      <w:r>
        <w:rPr>
          <w:spacing w:val="-7"/>
        </w:rPr>
        <w:t xml:space="preserve"> </w:t>
      </w:r>
      <w:r>
        <w:t>NFB of NYS a current list of its members and dues. These member lists must include the member’s name, post office mailing address, phone number, e- mail address and indication of whether the member has paid their dues.</w:t>
      </w:r>
    </w:p>
    <w:p w14:paraId="4941DEA4" w14:textId="77777777" w:rsidR="00C11EC0" w:rsidRDefault="00E74938">
      <w:pPr>
        <w:pStyle w:val="BodyText"/>
        <w:spacing w:line="276" w:lineRule="auto"/>
        <w:ind w:left="120" w:right="193"/>
      </w:pPr>
      <w:r>
        <w:t xml:space="preserve">Upon request, an organized chapter shall also provide the state President with a list of the names and addresses of the chapter members and with a detailed financial report of the chapter for the past year. The fiscal year of this organization shall be the calendar year. As new members enter organized chapters, their names and addresses shall be sent without delay to the Treasurer of the state organization. No group shall be accepted or remain as a chapter unless a majority of its voting members are blind. The President, the Vice President or Vice Presidents, and at least </w:t>
      </w:r>
      <w:proofErr w:type="gramStart"/>
      <w:r>
        <w:t>the majority of</w:t>
      </w:r>
      <w:proofErr w:type="gramEnd"/>
      <w:r>
        <w:t xml:space="preserve"> the</w:t>
      </w:r>
      <w:r>
        <w:rPr>
          <w:spacing w:val="-4"/>
        </w:rPr>
        <w:t xml:space="preserve"> </w:t>
      </w:r>
      <w:r>
        <w:t>Officers</w:t>
      </w:r>
      <w:r>
        <w:rPr>
          <w:spacing w:val="-4"/>
        </w:rPr>
        <w:t xml:space="preserve"> </w:t>
      </w:r>
      <w:r>
        <w:t>or</w:t>
      </w:r>
      <w:r>
        <w:rPr>
          <w:spacing w:val="-4"/>
        </w:rPr>
        <w:t xml:space="preserve"> </w:t>
      </w:r>
      <w:r>
        <w:t>Board</w:t>
      </w:r>
      <w:r>
        <w:rPr>
          <w:spacing w:val="-3"/>
        </w:rPr>
        <w:t xml:space="preserve"> </w:t>
      </w:r>
      <w:r>
        <w:t>of</w:t>
      </w:r>
      <w:r>
        <w:rPr>
          <w:spacing w:val="-4"/>
        </w:rPr>
        <w:t xml:space="preserve"> </w:t>
      </w:r>
      <w:r>
        <w:t>Directors</w:t>
      </w:r>
      <w:r>
        <w:rPr>
          <w:spacing w:val="-4"/>
        </w:rPr>
        <w:t xml:space="preserve"> </w:t>
      </w:r>
      <w:r>
        <w:t>of</w:t>
      </w:r>
      <w:r>
        <w:rPr>
          <w:spacing w:val="-4"/>
        </w:rPr>
        <w:t xml:space="preserve"> </w:t>
      </w:r>
      <w:r>
        <w:t>the</w:t>
      </w:r>
      <w:r>
        <w:rPr>
          <w:spacing w:val="-4"/>
        </w:rPr>
        <w:t xml:space="preserve"> </w:t>
      </w:r>
      <w:r>
        <w:t>organized</w:t>
      </w:r>
      <w:r>
        <w:rPr>
          <w:spacing w:val="-3"/>
        </w:rPr>
        <w:t xml:space="preserve"> </w:t>
      </w:r>
      <w:r>
        <w:t>chapter</w:t>
      </w:r>
      <w:r>
        <w:rPr>
          <w:spacing w:val="-4"/>
        </w:rPr>
        <w:t xml:space="preserve"> </w:t>
      </w:r>
      <w:r>
        <w:t>must</w:t>
      </w:r>
      <w:r>
        <w:rPr>
          <w:spacing w:val="-4"/>
        </w:rPr>
        <w:t xml:space="preserve"> </w:t>
      </w:r>
      <w:r>
        <w:t>be</w:t>
      </w:r>
      <w:r>
        <w:rPr>
          <w:spacing w:val="-4"/>
        </w:rPr>
        <w:t xml:space="preserve"> </w:t>
      </w:r>
      <w:r>
        <w:t>blind.</w:t>
      </w:r>
      <w:r>
        <w:rPr>
          <w:spacing w:val="-4"/>
        </w:rPr>
        <w:t xml:space="preserve"> </w:t>
      </w:r>
      <w:r>
        <w:t>As a condition of affiliation, a chapter must hold at least six general membership</w:t>
      </w:r>
      <w:r>
        <w:rPr>
          <w:spacing w:val="-2"/>
        </w:rPr>
        <w:t xml:space="preserve"> </w:t>
      </w:r>
      <w:r>
        <w:t>meetings</w:t>
      </w:r>
      <w:r>
        <w:rPr>
          <w:spacing w:val="-3"/>
        </w:rPr>
        <w:t xml:space="preserve"> </w:t>
      </w:r>
      <w:r>
        <w:t>per</w:t>
      </w:r>
      <w:r>
        <w:rPr>
          <w:spacing w:val="-3"/>
        </w:rPr>
        <w:t xml:space="preserve"> </w:t>
      </w:r>
      <w:r>
        <w:t>year.</w:t>
      </w:r>
      <w:r>
        <w:rPr>
          <w:spacing w:val="-3"/>
        </w:rPr>
        <w:t xml:space="preserve"> </w:t>
      </w:r>
      <w:r>
        <w:t>The</w:t>
      </w:r>
      <w:r>
        <w:rPr>
          <w:spacing w:val="-3"/>
        </w:rPr>
        <w:t xml:space="preserve"> </w:t>
      </w:r>
      <w:r>
        <w:t>President</w:t>
      </w:r>
      <w:r>
        <w:rPr>
          <w:spacing w:val="-3"/>
        </w:rPr>
        <w:t xml:space="preserve"> </w:t>
      </w:r>
      <w:r>
        <w:t>of</w:t>
      </w:r>
      <w:r>
        <w:rPr>
          <w:spacing w:val="-3"/>
        </w:rPr>
        <w:t xml:space="preserve"> </w:t>
      </w:r>
      <w:r>
        <w:t>the</w:t>
      </w:r>
      <w:r>
        <w:rPr>
          <w:spacing w:val="-3"/>
        </w:rPr>
        <w:t xml:space="preserve"> </w:t>
      </w:r>
      <w:r>
        <w:t>NFB</w:t>
      </w:r>
      <w:r>
        <w:rPr>
          <w:spacing w:val="-3"/>
        </w:rPr>
        <w:t xml:space="preserve"> </w:t>
      </w:r>
      <w:r>
        <w:t>of</w:t>
      </w:r>
      <w:r>
        <w:rPr>
          <w:spacing w:val="-3"/>
        </w:rPr>
        <w:t xml:space="preserve"> </w:t>
      </w:r>
      <w:r>
        <w:t>NYS</w:t>
      </w:r>
      <w:r>
        <w:rPr>
          <w:spacing w:val="-3"/>
        </w:rPr>
        <w:t xml:space="preserve"> </w:t>
      </w:r>
      <w:r>
        <w:t>shall</w:t>
      </w:r>
      <w:r>
        <w:rPr>
          <w:spacing w:val="-3"/>
        </w:rPr>
        <w:t xml:space="preserve"> </w:t>
      </w:r>
      <w:r>
        <w:t>be</w:t>
      </w:r>
      <w:r>
        <w:rPr>
          <w:spacing w:val="-3"/>
        </w:rPr>
        <w:t xml:space="preserve"> </w:t>
      </w:r>
      <w:r>
        <w:t>an ex officio member of each organized chapter.</w:t>
      </w:r>
    </w:p>
    <w:p w14:paraId="4941DEA5" w14:textId="77777777" w:rsidR="00C11EC0" w:rsidRDefault="00C11EC0">
      <w:pPr>
        <w:pStyle w:val="BodyText"/>
        <w:spacing w:before="7"/>
      </w:pPr>
    </w:p>
    <w:p w14:paraId="4941DEA6" w14:textId="77777777" w:rsidR="00C11EC0" w:rsidRDefault="00E74938">
      <w:pPr>
        <w:pStyle w:val="Heading2"/>
      </w:pPr>
      <w:bookmarkStart w:id="14" w:name="Section_B%3A_Divisions"/>
      <w:bookmarkEnd w:id="14"/>
      <w:r>
        <w:t>Section</w:t>
      </w:r>
      <w:r>
        <w:rPr>
          <w:spacing w:val="-3"/>
        </w:rPr>
        <w:t xml:space="preserve"> </w:t>
      </w:r>
      <w:r>
        <w:t>B:</w:t>
      </w:r>
      <w:r>
        <w:rPr>
          <w:spacing w:val="-3"/>
        </w:rPr>
        <w:t xml:space="preserve"> </w:t>
      </w:r>
      <w:r>
        <w:rPr>
          <w:spacing w:val="-2"/>
        </w:rPr>
        <w:t>Divisions</w:t>
      </w:r>
    </w:p>
    <w:p w14:paraId="4941DEA7" w14:textId="77777777" w:rsidR="00C11EC0" w:rsidRDefault="00E74938">
      <w:pPr>
        <w:pStyle w:val="BodyText"/>
        <w:spacing w:before="144" w:line="276" w:lineRule="auto"/>
        <w:ind w:left="120" w:right="117"/>
      </w:pPr>
      <w:r>
        <w:t>NFB of NYS shall organize statewide divisions in accordance with procedures established by the Board of Directors. Such divisions shall function as statewide chapters, and as such, shall be subject to all the rules outlined above</w:t>
      </w:r>
      <w:r>
        <w:rPr>
          <w:spacing w:val="-5"/>
        </w:rPr>
        <w:t xml:space="preserve"> </w:t>
      </w:r>
      <w:r>
        <w:t>for</w:t>
      </w:r>
      <w:r>
        <w:rPr>
          <w:spacing w:val="-4"/>
        </w:rPr>
        <w:t xml:space="preserve"> </w:t>
      </w:r>
      <w:r>
        <w:t>organized</w:t>
      </w:r>
      <w:r>
        <w:rPr>
          <w:spacing w:val="-4"/>
        </w:rPr>
        <w:t xml:space="preserve"> </w:t>
      </w:r>
      <w:r>
        <w:t>chapters,</w:t>
      </w:r>
      <w:r>
        <w:rPr>
          <w:spacing w:val="-5"/>
        </w:rPr>
        <w:t xml:space="preserve"> </w:t>
      </w:r>
      <w:r>
        <w:t>with</w:t>
      </w:r>
      <w:r>
        <w:rPr>
          <w:spacing w:val="-4"/>
        </w:rPr>
        <w:t xml:space="preserve"> </w:t>
      </w:r>
      <w:r>
        <w:t>the</w:t>
      </w:r>
      <w:r>
        <w:rPr>
          <w:spacing w:val="-6"/>
        </w:rPr>
        <w:t xml:space="preserve"> </w:t>
      </w:r>
      <w:r>
        <w:t>exception</w:t>
      </w:r>
      <w:r>
        <w:rPr>
          <w:spacing w:val="-4"/>
        </w:rPr>
        <w:t xml:space="preserve"> </w:t>
      </w:r>
      <w:r>
        <w:t>that</w:t>
      </w:r>
      <w:r>
        <w:rPr>
          <w:spacing w:val="-5"/>
        </w:rPr>
        <w:t xml:space="preserve"> </w:t>
      </w:r>
      <w:r>
        <w:t>a</w:t>
      </w:r>
      <w:r>
        <w:rPr>
          <w:spacing w:val="-5"/>
        </w:rPr>
        <w:t xml:space="preserve"> </w:t>
      </w:r>
      <w:r>
        <w:t>division</w:t>
      </w:r>
      <w:r>
        <w:rPr>
          <w:spacing w:val="-4"/>
        </w:rPr>
        <w:t xml:space="preserve"> </w:t>
      </w:r>
      <w:r>
        <w:t>of</w:t>
      </w:r>
      <w:r>
        <w:rPr>
          <w:spacing w:val="-3"/>
        </w:rPr>
        <w:t xml:space="preserve"> </w:t>
      </w:r>
      <w:r>
        <w:t>parents</w:t>
      </w:r>
      <w:r>
        <w:rPr>
          <w:spacing w:val="-5"/>
        </w:rPr>
        <w:t xml:space="preserve"> </w:t>
      </w:r>
      <w:r>
        <w:t xml:space="preserve">of blind children shall not be required to have </w:t>
      </w:r>
      <w:proofErr w:type="gramStart"/>
      <w:r>
        <w:t>the majority of</w:t>
      </w:r>
      <w:proofErr w:type="gramEnd"/>
      <w:r>
        <w:t xml:space="preserve"> its board of directors and officers to be blind, provided a majority of its members, board of directors and officers be parents of blind children.</w:t>
      </w:r>
    </w:p>
    <w:p w14:paraId="4941DEA8" w14:textId="77777777" w:rsidR="00C11EC0" w:rsidRDefault="00C11EC0">
      <w:pPr>
        <w:pStyle w:val="BodyText"/>
        <w:spacing w:before="8"/>
      </w:pPr>
    </w:p>
    <w:p w14:paraId="4941DEA9" w14:textId="77777777" w:rsidR="00C11EC0" w:rsidRDefault="00E74938">
      <w:pPr>
        <w:pStyle w:val="Heading2"/>
      </w:pPr>
      <w:bookmarkStart w:id="15" w:name="Section_C%3A_Groups"/>
      <w:bookmarkEnd w:id="15"/>
      <w:r>
        <w:t>Section</w:t>
      </w:r>
      <w:r>
        <w:rPr>
          <w:spacing w:val="-3"/>
        </w:rPr>
        <w:t xml:space="preserve"> </w:t>
      </w:r>
      <w:r>
        <w:t>C:</w:t>
      </w:r>
      <w:r>
        <w:rPr>
          <w:spacing w:val="-2"/>
        </w:rPr>
        <w:t xml:space="preserve"> Groups</w:t>
      </w:r>
    </w:p>
    <w:p w14:paraId="4941DEAA" w14:textId="77777777" w:rsidR="00C11EC0" w:rsidRDefault="00E74938">
      <w:pPr>
        <w:pStyle w:val="BodyText"/>
        <w:spacing w:before="144" w:line="276" w:lineRule="auto"/>
        <w:ind w:left="120"/>
        <w:sectPr w:rsidR="00C11EC0">
          <w:pgSz w:w="12240" w:h="15840"/>
          <w:pgMar w:top="1360" w:right="1340" w:bottom="280" w:left="1320" w:header="0" w:footer="0" w:gutter="0"/>
          <w:cols w:space="720"/>
          <w:formProt w:val="0"/>
          <w:docGrid w:linePitch="100" w:charSpace="4096"/>
        </w:sectPr>
      </w:pPr>
      <w:r>
        <w:t>Groups focusing on specific topics related to the blind of New York may be formed.</w:t>
      </w:r>
      <w:r>
        <w:rPr>
          <w:spacing w:val="-4"/>
        </w:rPr>
        <w:t xml:space="preserve"> </w:t>
      </w:r>
      <w:r>
        <w:t>Any</w:t>
      </w:r>
      <w:r>
        <w:rPr>
          <w:spacing w:val="-4"/>
        </w:rPr>
        <w:t xml:space="preserve"> </w:t>
      </w:r>
      <w:r>
        <w:t>group</w:t>
      </w:r>
      <w:r>
        <w:rPr>
          <w:spacing w:val="-3"/>
        </w:rPr>
        <w:t xml:space="preserve"> </w:t>
      </w:r>
      <w:r>
        <w:t>of</w:t>
      </w:r>
      <w:r>
        <w:rPr>
          <w:spacing w:val="-4"/>
        </w:rPr>
        <w:t xml:space="preserve"> </w:t>
      </w:r>
      <w:r>
        <w:t>this</w:t>
      </w:r>
      <w:r>
        <w:rPr>
          <w:spacing w:val="-4"/>
        </w:rPr>
        <w:t xml:space="preserve"> </w:t>
      </w:r>
      <w:r>
        <w:t>organization</w:t>
      </w:r>
      <w:r>
        <w:rPr>
          <w:spacing w:val="-3"/>
        </w:rPr>
        <w:t xml:space="preserve"> </w:t>
      </w:r>
      <w:r>
        <w:t>wishing</w:t>
      </w:r>
      <w:r>
        <w:rPr>
          <w:spacing w:val="-3"/>
        </w:rPr>
        <w:t xml:space="preserve"> </w:t>
      </w:r>
      <w:r>
        <w:t>to</w:t>
      </w:r>
      <w:r>
        <w:rPr>
          <w:spacing w:val="-4"/>
        </w:rPr>
        <w:t xml:space="preserve"> </w:t>
      </w:r>
      <w:r>
        <w:t>be</w:t>
      </w:r>
      <w:r>
        <w:rPr>
          <w:spacing w:val="-4"/>
        </w:rPr>
        <w:t xml:space="preserve"> </w:t>
      </w:r>
      <w:r>
        <w:t>formed</w:t>
      </w:r>
      <w:r>
        <w:rPr>
          <w:spacing w:val="-3"/>
        </w:rPr>
        <w:t xml:space="preserve"> </w:t>
      </w:r>
      <w:r>
        <w:t>must</w:t>
      </w:r>
      <w:r>
        <w:rPr>
          <w:spacing w:val="-5"/>
        </w:rPr>
        <w:t xml:space="preserve"> </w:t>
      </w:r>
      <w:r>
        <w:t>submit</w:t>
      </w:r>
      <w:r>
        <w:rPr>
          <w:spacing w:val="-4"/>
        </w:rPr>
        <w:t xml:space="preserve"> </w:t>
      </w:r>
      <w:r>
        <w:t>a written request to the Board of Directors for their consideration.</w:t>
      </w:r>
    </w:p>
    <w:p w14:paraId="4941DEAB" w14:textId="77777777" w:rsidR="00C11EC0" w:rsidRDefault="00E74938">
      <w:pPr>
        <w:pStyle w:val="Heading1"/>
        <w:spacing w:before="80"/>
      </w:pPr>
      <w:bookmarkStart w:id="16" w:name="Article_VII%3A_Affiliation"/>
      <w:bookmarkEnd w:id="16"/>
      <w:r>
        <w:lastRenderedPageBreak/>
        <w:t>Article</w:t>
      </w:r>
      <w:r>
        <w:rPr>
          <w:spacing w:val="-11"/>
        </w:rPr>
        <w:t xml:space="preserve"> </w:t>
      </w:r>
      <w:r>
        <w:t>VII:</w:t>
      </w:r>
      <w:r>
        <w:rPr>
          <w:spacing w:val="-10"/>
        </w:rPr>
        <w:t xml:space="preserve"> </w:t>
      </w:r>
      <w:r>
        <w:rPr>
          <w:spacing w:val="-2"/>
        </w:rPr>
        <w:t>Affiliation</w:t>
      </w:r>
    </w:p>
    <w:p w14:paraId="4941DEAC" w14:textId="77777777" w:rsidR="00C11EC0" w:rsidRDefault="00E74938">
      <w:pPr>
        <w:pStyle w:val="BodyText"/>
        <w:spacing w:before="121" w:line="276" w:lineRule="auto"/>
        <w:ind w:left="119" w:right="118"/>
      </w:pPr>
      <w:r>
        <w:t>NFB of NYS shall be an affiliate of the National Federation of the Blind and shall</w:t>
      </w:r>
      <w:r>
        <w:rPr>
          <w:spacing w:val="-4"/>
        </w:rPr>
        <w:t xml:space="preserve"> </w:t>
      </w:r>
      <w:r>
        <w:t>furnish</w:t>
      </w:r>
      <w:r>
        <w:rPr>
          <w:spacing w:val="-3"/>
        </w:rPr>
        <w:t xml:space="preserve"> </w:t>
      </w:r>
      <w:r>
        <w:t>to</w:t>
      </w:r>
      <w:r>
        <w:rPr>
          <w:spacing w:val="-4"/>
        </w:rPr>
        <w:t xml:space="preserve"> </w:t>
      </w:r>
      <w:r>
        <w:t>the</w:t>
      </w:r>
      <w:r>
        <w:rPr>
          <w:spacing w:val="-4"/>
        </w:rPr>
        <w:t xml:space="preserve"> </w:t>
      </w:r>
      <w:r>
        <w:t>President</w:t>
      </w:r>
      <w:r>
        <w:rPr>
          <w:spacing w:val="-4"/>
        </w:rPr>
        <w:t xml:space="preserve"> </w:t>
      </w:r>
      <w:r>
        <w:t>of</w:t>
      </w:r>
      <w:r>
        <w:rPr>
          <w:spacing w:val="-4"/>
        </w:rPr>
        <w:t xml:space="preserve"> </w:t>
      </w:r>
      <w:r>
        <w:t>the</w:t>
      </w:r>
      <w:r>
        <w:rPr>
          <w:spacing w:val="-4"/>
        </w:rPr>
        <w:t xml:space="preserve"> </w:t>
      </w:r>
      <w:r>
        <w:t>National</w:t>
      </w:r>
      <w:r>
        <w:rPr>
          <w:spacing w:val="-4"/>
        </w:rPr>
        <w:t xml:space="preserve"> </w:t>
      </w:r>
      <w:r>
        <w:t>Federation</w:t>
      </w:r>
      <w:r>
        <w:rPr>
          <w:spacing w:val="-3"/>
        </w:rPr>
        <w:t xml:space="preserve"> </w:t>
      </w:r>
      <w:r>
        <w:t>of</w:t>
      </w:r>
      <w:r>
        <w:rPr>
          <w:spacing w:val="-4"/>
        </w:rPr>
        <w:t xml:space="preserve"> </w:t>
      </w:r>
      <w:r>
        <w:t>the</w:t>
      </w:r>
      <w:r>
        <w:rPr>
          <w:spacing w:val="-4"/>
        </w:rPr>
        <w:t xml:space="preserve"> </w:t>
      </w:r>
      <w:r>
        <w:t>Blind</w:t>
      </w:r>
      <w:r>
        <w:rPr>
          <w:spacing w:val="-3"/>
        </w:rPr>
        <w:t xml:space="preserve"> </w:t>
      </w:r>
      <w:r>
        <w:t>annually, on or before January 1, a list of the names and addresses of its members and elected officers, a copy of the Constitution of NFB of NYS, and of all amendments to the Constitution. These shall be sent to the President of the National Federation of the Blind without delay. The NFB of NYS shall not merely be a social organization but shall formulate programs and actively work to promote the economic and social betterment of the blind. This organization shall comply with the provisions of the Constitution of the National</w:t>
      </w:r>
      <w:r>
        <w:rPr>
          <w:spacing w:val="-3"/>
        </w:rPr>
        <w:t xml:space="preserve"> </w:t>
      </w:r>
      <w:r>
        <w:t>Federation</w:t>
      </w:r>
      <w:r>
        <w:rPr>
          <w:spacing w:val="-2"/>
        </w:rPr>
        <w:t xml:space="preserve"> </w:t>
      </w:r>
      <w:r>
        <w:t>of</w:t>
      </w:r>
      <w:r>
        <w:rPr>
          <w:spacing w:val="-3"/>
        </w:rPr>
        <w:t xml:space="preserve"> </w:t>
      </w:r>
      <w:r>
        <w:t>the</w:t>
      </w:r>
      <w:r>
        <w:rPr>
          <w:spacing w:val="-3"/>
        </w:rPr>
        <w:t xml:space="preserve"> </w:t>
      </w:r>
      <w:r>
        <w:t>blind,</w:t>
      </w:r>
      <w:r>
        <w:rPr>
          <w:spacing w:val="-3"/>
        </w:rPr>
        <w:t xml:space="preserve"> </w:t>
      </w:r>
      <w:r>
        <w:t>and</w:t>
      </w:r>
      <w:r>
        <w:rPr>
          <w:spacing w:val="-2"/>
        </w:rPr>
        <w:t xml:space="preserve"> </w:t>
      </w:r>
      <w:r>
        <w:t>the</w:t>
      </w:r>
      <w:r>
        <w:rPr>
          <w:spacing w:val="-3"/>
        </w:rPr>
        <w:t xml:space="preserve"> </w:t>
      </w:r>
      <w:r>
        <w:t>provisions</w:t>
      </w:r>
      <w:r>
        <w:rPr>
          <w:spacing w:val="-3"/>
        </w:rPr>
        <w:t xml:space="preserve"> </w:t>
      </w:r>
      <w:r>
        <w:t>of</w:t>
      </w:r>
      <w:r>
        <w:rPr>
          <w:spacing w:val="-3"/>
        </w:rPr>
        <w:t xml:space="preserve"> </w:t>
      </w:r>
      <w:r>
        <w:t>the</w:t>
      </w:r>
      <w:r>
        <w:rPr>
          <w:spacing w:val="-2"/>
        </w:rPr>
        <w:t xml:space="preserve"> </w:t>
      </w:r>
      <w:r>
        <w:t>contract</w:t>
      </w:r>
      <w:r>
        <w:rPr>
          <w:spacing w:val="-3"/>
        </w:rPr>
        <w:t xml:space="preserve"> </w:t>
      </w:r>
      <w:r>
        <w:t>appearing on the back of the Charter of Affiliation issued to state affiliates by the National Federation of the Blind. Policy decisions of the National Federation of</w:t>
      </w:r>
      <w:r>
        <w:rPr>
          <w:spacing w:val="-4"/>
        </w:rPr>
        <w:t xml:space="preserve"> </w:t>
      </w:r>
      <w:r>
        <w:t>the</w:t>
      </w:r>
      <w:r>
        <w:rPr>
          <w:spacing w:val="-4"/>
        </w:rPr>
        <w:t xml:space="preserve"> </w:t>
      </w:r>
      <w:r>
        <w:t>Blind</w:t>
      </w:r>
      <w:r>
        <w:rPr>
          <w:spacing w:val="-3"/>
        </w:rPr>
        <w:t xml:space="preserve"> </w:t>
      </w:r>
      <w:r>
        <w:t>(whether</w:t>
      </w:r>
      <w:r>
        <w:rPr>
          <w:spacing w:val="-4"/>
        </w:rPr>
        <w:t xml:space="preserve"> </w:t>
      </w:r>
      <w:r>
        <w:t>made</w:t>
      </w:r>
      <w:r>
        <w:rPr>
          <w:spacing w:val="-4"/>
        </w:rPr>
        <w:t xml:space="preserve"> </w:t>
      </w:r>
      <w:r>
        <w:t>by</w:t>
      </w:r>
      <w:r>
        <w:rPr>
          <w:spacing w:val="-4"/>
        </w:rPr>
        <w:t xml:space="preserve"> </w:t>
      </w:r>
      <w:r>
        <w:t>the</w:t>
      </w:r>
      <w:r>
        <w:rPr>
          <w:spacing w:val="-4"/>
        </w:rPr>
        <w:t xml:space="preserve"> </w:t>
      </w:r>
      <w:r>
        <w:t>National</w:t>
      </w:r>
      <w:r>
        <w:rPr>
          <w:spacing w:val="-4"/>
        </w:rPr>
        <w:t xml:space="preserve"> </w:t>
      </w:r>
      <w:r>
        <w:t>Convention</w:t>
      </w:r>
      <w:r>
        <w:rPr>
          <w:spacing w:val="-5"/>
        </w:rPr>
        <w:t xml:space="preserve"> </w:t>
      </w:r>
      <w:r>
        <w:t>or</w:t>
      </w:r>
      <w:r>
        <w:rPr>
          <w:spacing w:val="-4"/>
        </w:rPr>
        <w:t xml:space="preserve"> </w:t>
      </w:r>
      <w:r>
        <w:t>the</w:t>
      </w:r>
      <w:r>
        <w:rPr>
          <w:spacing w:val="-4"/>
        </w:rPr>
        <w:t xml:space="preserve"> </w:t>
      </w:r>
      <w:r>
        <w:t>National</w:t>
      </w:r>
      <w:r>
        <w:rPr>
          <w:spacing w:val="-4"/>
        </w:rPr>
        <w:t xml:space="preserve"> </w:t>
      </w:r>
      <w:r>
        <w:t>Board of Directors) are binding on this organization, and this organization shall participate affirmatively in carrying out such policy decisions. As a condition of affiliation, it is agreed by this organization that the National Federation of the Blind, whether by action of the National Convention or the National Board, has the power to expel or discipline an individual member, and to expel and reorganize a state affiliate or organized chapter or division of an affiliate, and the former affiliate or organized chapter or division shall dissolve and cease to exist. The name national federation of the blind, federation of the blind, or any variant thereof, are the property of the National</w:t>
      </w:r>
      <w:r>
        <w:rPr>
          <w:spacing w:val="-1"/>
        </w:rPr>
        <w:t xml:space="preserve"> </w:t>
      </w:r>
      <w:r>
        <w:t>Federation of</w:t>
      </w:r>
      <w:r>
        <w:rPr>
          <w:spacing w:val="-1"/>
        </w:rPr>
        <w:t xml:space="preserve"> </w:t>
      </w:r>
      <w:r>
        <w:t>the</w:t>
      </w:r>
      <w:r>
        <w:rPr>
          <w:spacing w:val="-1"/>
        </w:rPr>
        <w:t xml:space="preserve"> </w:t>
      </w:r>
      <w:r>
        <w:t>Blind;</w:t>
      </w:r>
      <w:r>
        <w:rPr>
          <w:spacing w:val="-1"/>
        </w:rPr>
        <w:t xml:space="preserve"> </w:t>
      </w:r>
      <w:r>
        <w:t>and any</w:t>
      </w:r>
      <w:r>
        <w:rPr>
          <w:spacing w:val="-1"/>
        </w:rPr>
        <w:t xml:space="preserve"> </w:t>
      </w:r>
      <w:r>
        <w:t>affiliate,</w:t>
      </w:r>
      <w:r>
        <w:rPr>
          <w:spacing w:val="-1"/>
        </w:rPr>
        <w:t xml:space="preserve"> </w:t>
      </w:r>
      <w:r>
        <w:t>organized chapter</w:t>
      </w:r>
      <w:r>
        <w:rPr>
          <w:spacing w:val="-1"/>
        </w:rPr>
        <w:t xml:space="preserve"> </w:t>
      </w:r>
      <w:r>
        <w:t xml:space="preserve">or state division of an affiliate which ceases to be part of the National Federation of the Blind (for whatever reason) shall forthwith forfeit the right to use the name national federation of the blind, federation of the blind, or any variant </w:t>
      </w:r>
      <w:r>
        <w:rPr>
          <w:spacing w:val="-2"/>
        </w:rPr>
        <w:t>thereof.</w:t>
      </w:r>
    </w:p>
    <w:p w14:paraId="4941DEAD" w14:textId="77777777" w:rsidR="00C11EC0" w:rsidRDefault="00C11EC0">
      <w:pPr>
        <w:pStyle w:val="BodyText"/>
        <w:spacing w:before="66"/>
      </w:pPr>
    </w:p>
    <w:p w14:paraId="4941DEAE" w14:textId="77777777" w:rsidR="00C11EC0" w:rsidRDefault="00E74938">
      <w:pPr>
        <w:pStyle w:val="Heading1"/>
        <w:spacing w:before="1"/>
      </w:pPr>
      <w:bookmarkStart w:id="17" w:name="Article_VIII%3A_Delegates_to_the_Nationa"/>
      <w:bookmarkEnd w:id="17"/>
      <w:r>
        <w:t>Article</w:t>
      </w:r>
      <w:r>
        <w:rPr>
          <w:spacing w:val="-6"/>
        </w:rPr>
        <w:t xml:space="preserve"> </w:t>
      </w:r>
      <w:r>
        <w:t>VIII:</w:t>
      </w:r>
      <w:r>
        <w:rPr>
          <w:spacing w:val="-5"/>
        </w:rPr>
        <w:t xml:space="preserve"> </w:t>
      </w:r>
      <w:r>
        <w:t>Delegates</w:t>
      </w:r>
      <w:r>
        <w:rPr>
          <w:spacing w:val="-6"/>
        </w:rPr>
        <w:t xml:space="preserve"> </w:t>
      </w:r>
      <w:r>
        <w:t>to</w:t>
      </w:r>
      <w:r>
        <w:rPr>
          <w:spacing w:val="-6"/>
        </w:rPr>
        <w:t xml:space="preserve"> </w:t>
      </w:r>
      <w:r>
        <w:t>the</w:t>
      </w:r>
      <w:r>
        <w:rPr>
          <w:spacing w:val="-5"/>
        </w:rPr>
        <w:t xml:space="preserve"> </w:t>
      </w:r>
      <w:r>
        <w:t>National</w:t>
      </w:r>
      <w:r>
        <w:rPr>
          <w:spacing w:val="-6"/>
        </w:rPr>
        <w:t xml:space="preserve"> </w:t>
      </w:r>
      <w:r>
        <w:t>Convention</w:t>
      </w:r>
      <w:r>
        <w:rPr>
          <w:spacing w:val="-6"/>
        </w:rPr>
        <w:t xml:space="preserve"> </w:t>
      </w:r>
      <w:r>
        <w:t>of</w:t>
      </w:r>
      <w:r>
        <w:rPr>
          <w:spacing w:val="-6"/>
        </w:rPr>
        <w:t xml:space="preserve"> </w:t>
      </w:r>
      <w:r>
        <w:t>the National Federation of the Blind</w:t>
      </w:r>
    </w:p>
    <w:p w14:paraId="4941DEAF" w14:textId="70292700" w:rsidR="00C11EC0" w:rsidRDefault="00E74938">
      <w:pPr>
        <w:pStyle w:val="BodyText"/>
        <w:spacing w:before="121" w:line="276" w:lineRule="auto"/>
        <w:ind w:left="119" w:right="123"/>
        <w:sectPr w:rsidR="00C11EC0">
          <w:pgSz w:w="12240" w:h="15840"/>
          <w:pgMar w:top="1360" w:right="1340" w:bottom="280" w:left="1320" w:header="0" w:footer="0" w:gutter="0"/>
          <w:cols w:space="720"/>
          <w:formProt w:val="0"/>
          <w:docGrid w:linePitch="100" w:charSpace="4096"/>
        </w:sectPr>
      </w:pPr>
      <w:r>
        <w:t>This organization shall appoint the President as Delegate</w:t>
      </w:r>
      <w:r>
        <w:rPr>
          <w:spacing w:val="-8"/>
        </w:rPr>
        <w:t xml:space="preserve"> </w:t>
      </w:r>
      <w:r>
        <w:t>to</w:t>
      </w:r>
      <w:r>
        <w:rPr>
          <w:spacing w:val="-8"/>
        </w:rPr>
        <w:t xml:space="preserve"> </w:t>
      </w:r>
      <w:r>
        <w:t>the</w:t>
      </w:r>
      <w:r>
        <w:rPr>
          <w:spacing w:val="-8"/>
        </w:rPr>
        <w:t xml:space="preserve"> </w:t>
      </w:r>
      <w:r>
        <w:t>National</w:t>
      </w:r>
      <w:r>
        <w:rPr>
          <w:spacing w:val="-8"/>
        </w:rPr>
        <w:t xml:space="preserve"> </w:t>
      </w:r>
      <w:r>
        <w:t>Convention</w:t>
      </w:r>
      <w:r>
        <w:rPr>
          <w:spacing w:val="-8"/>
        </w:rPr>
        <w:t xml:space="preserve"> </w:t>
      </w:r>
      <w:r>
        <w:t>of the National Federation of the Blind.</w:t>
      </w:r>
      <w:r w:rsidR="00CD4645">
        <w:t xml:space="preserve"> The President shall appoint </w:t>
      </w:r>
      <w:r w:rsidR="00467A97">
        <w:t>a</w:t>
      </w:r>
      <w:r w:rsidR="006E065E">
        <w:t>n</w:t>
      </w:r>
      <w:r w:rsidR="00467A97">
        <w:t xml:space="preserve"> </w:t>
      </w:r>
      <w:r w:rsidR="006E065E">
        <w:t>Alternate</w:t>
      </w:r>
      <w:r w:rsidR="006E065E">
        <w:rPr>
          <w:spacing w:val="-8"/>
        </w:rPr>
        <w:t xml:space="preserve"> </w:t>
      </w:r>
      <w:r w:rsidR="006E065E">
        <w:t>Delegate</w:t>
      </w:r>
      <w:r w:rsidR="003B5AB2">
        <w:t xml:space="preserve"> </w:t>
      </w:r>
      <w:r w:rsidR="00B213FB">
        <w:t>who must be a member in good standing</w:t>
      </w:r>
      <w:r w:rsidR="00671976">
        <w:t xml:space="preserve"> of the NFB of NYS</w:t>
      </w:r>
      <w:r w:rsidR="008A7A19">
        <w:t xml:space="preserve">. If either the Delegate </w:t>
      </w:r>
      <w:r w:rsidR="00FC133B">
        <w:t xml:space="preserve">or Alternate </w:t>
      </w:r>
      <w:r w:rsidR="00592868">
        <w:t>Delegate</w:t>
      </w:r>
      <w:r w:rsidR="00FC133B">
        <w:t xml:space="preserve"> is unable to serve</w:t>
      </w:r>
      <w:r w:rsidR="00B95CAE">
        <w:t>,</w:t>
      </w:r>
      <w:r w:rsidR="00463748">
        <w:t xml:space="preserve"> </w:t>
      </w:r>
      <w:r w:rsidR="00592868">
        <w:t>the President</w:t>
      </w:r>
      <w:r w:rsidR="00463748">
        <w:t xml:space="preserve"> shall select </w:t>
      </w:r>
      <w:r w:rsidR="008B7D11">
        <w:t>replacement</w:t>
      </w:r>
      <w:r w:rsidR="00463748">
        <w:t xml:space="preserve"> Delegate</w:t>
      </w:r>
      <w:r w:rsidR="000912D2">
        <w:t>s</w:t>
      </w:r>
      <w:r>
        <w:t xml:space="preserve"> who must be member</w:t>
      </w:r>
      <w:r w:rsidR="000912D2">
        <w:t>s</w:t>
      </w:r>
      <w:r>
        <w:t xml:space="preserve"> in good standing of the NFB of NYS. To the extent of the resources of this organization, the expenses of the Delegate and Alternate Delegate to the National Convention of the National Federation of the Blind shall be paid by NFB of NYS. The Delegat</w:t>
      </w:r>
      <w:r w:rsidR="0011611D">
        <w:t>e</w:t>
      </w:r>
      <w:r w:rsidR="0046330B">
        <w:t xml:space="preserve"> and/or</w:t>
      </w:r>
      <w:r>
        <w:t xml:space="preserve"> Alternate Delegate shall, upon request,</w:t>
      </w:r>
      <w:r w:rsidR="00D72F42">
        <w:t xml:space="preserve"> </w:t>
      </w:r>
    </w:p>
    <w:p w14:paraId="4941DEB2" w14:textId="4F00B1CE" w:rsidR="00C11EC0" w:rsidRDefault="00E74938" w:rsidP="00476AF2">
      <w:pPr>
        <w:pStyle w:val="BodyText"/>
        <w:spacing w:before="81" w:line="276" w:lineRule="auto"/>
        <w:ind w:left="120" w:right="193"/>
      </w:pPr>
      <w:r>
        <w:lastRenderedPageBreak/>
        <w:t>submit</w:t>
      </w:r>
      <w:r>
        <w:rPr>
          <w:spacing w:val="-4"/>
        </w:rPr>
        <w:t xml:space="preserve"> </w:t>
      </w:r>
      <w:r>
        <w:t>to</w:t>
      </w:r>
      <w:r>
        <w:rPr>
          <w:spacing w:val="-6"/>
        </w:rPr>
        <w:t xml:space="preserve"> </w:t>
      </w:r>
      <w:r>
        <w:t>the</w:t>
      </w:r>
      <w:r>
        <w:rPr>
          <w:spacing w:val="-4"/>
        </w:rPr>
        <w:t xml:space="preserve"> </w:t>
      </w:r>
      <w:r>
        <w:t>members</w:t>
      </w:r>
      <w:r>
        <w:rPr>
          <w:spacing w:val="-4"/>
        </w:rPr>
        <w:t xml:space="preserve"> </w:t>
      </w:r>
      <w:r>
        <w:t>of</w:t>
      </w:r>
      <w:r>
        <w:rPr>
          <w:spacing w:val="-3"/>
        </w:rPr>
        <w:t xml:space="preserve"> </w:t>
      </w:r>
      <w:r>
        <w:t>this</w:t>
      </w:r>
      <w:r>
        <w:rPr>
          <w:spacing w:val="-4"/>
        </w:rPr>
        <w:t xml:space="preserve"> </w:t>
      </w:r>
      <w:r>
        <w:t>organization</w:t>
      </w:r>
      <w:r>
        <w:rPr>
          <w:spacing w:val="-3"/>
        </w:rPr>
        <w:t xml:space="preserve"> </w:t>
      </w:r>
      <w:r>
        <w:t>a</w:t>
      </w:r>
      <w:r>
        <w:rPr>
          <w:spacing w:val="-4"/>
        </w:rPr>
        <w:t xml:space="preserve"> </w:t>
      </w:r>
      <w:r>
        <w:t>detailed</w:t>
      </w:r>
      <w:r>
        <w:rPr>
          <w:spacing w:val="-3"/>
        </w:rPr>
        <w:t xml:space="preserve"> </w:t>
      </w:r>
      <w:r>
        <w:t>report</w:t>
      </w:r>
      <w:r>
        <w:rPr>
          <w:spacing w:val="-4"/>
        </w:rPr>
        <w:t xml:space="preserve"> </w:t>
      </w:r>
      <w:r>
        <w:t>of</w:t>
      </w:r>
      <w:r>
        <w:rPr>
          <w:spacing w:val="-4"/>
        </w:rPr>
        <w:t xml:space="preserve"> </w:t>
      </w:r>
      <w:r>
        <w:t>their activities and voting record.</w:t>
      </w:r>
    </w:p>
    <w:p w14:paraId="4941DEB3" w14:textId="77777777" w:rsidR="00C11EC0" w:rsidRDefault="00C11EC0" w:rsidP="00476AF2">
      <w:pPr>
        <w:pStyle w:val="BodyText"/>
        <w:spacing w:before="81" w:line="276" w:lineRule="auto"/>
        <w:ind w:right="193"/>
      </w:pPr>
    </w:p>
    <w:p w14:paraId="4941DEB4" w14:textId="77777777" w:rsidR="00C11EC0" w:rsidRDefault="00E74938">
      <w:pPr>
        <w:pStyle w:val="Heading1"/>
      </w:pPr>
      <w:bookmarkStart w:id="18" w:name="Article_IX%3A_Dues"/>
      <w:bookmarkEnd w:id="18"/>
      <w:r>
        <w:t>Article</w:t>
      </w:r>
      <w:r>
        <w:rPr>
          <w:spacing w:val="-10"/>
        </w:rPr>
        <w:t xml:space="preserve"> </w:t>
      </w:r>
      <w:r>
        <w:t>IX:</w:t>
      </w:r>
      <w:r>
        <w:rPr>
          <w:spacing w:val="-9"/>
        </w:rPr>
        <w:t xml:space="preserve"> </w:t>
      </w:r>
      <w:r>
        <w:rPr>
          <w:spacing w:val="-4"/>
        </w:rPr>
        <w:t>Dues</w:t>
      </w:r>
    </w:p>
    <w:p w14:paraId="4941DEB5" w14:textId="77777777" w:rsidR="00C11EC0" w:rsidRDefault="00E74938">
      <w:pPr>
        <w:pStyle w:val="BodyText"/>
        <w:spacing w:before="122" w:line="276" w:lineRule="auto"/>
        <w:ind w:left="120"/>
      </w:pPr>
      <w:r>
        <w:t>The dues of this organization shall be determined by its Board of Directors, payable in advance and expiring on December 31 each year, necessitating renewal</w:t>
      </w:r>
      <w:r>
        <w:rPr>
          <w:spacing w:val="-7"/>
        </w:rPr>
        <w:t xml:space="preserve"> </w:t>
      </w:r>
      <w:r>
        <w:t>annually.</w:t>
      </w:r>
      <w:r>
        <w:rPr>
          <w:spacing w:val="-7"/>
        </w:rPr>
        <w:t xml:space="preserve"> </w:t>
      </w:r>
      <w:r>
        <w:t>In</w:t>
      </w:r>
      <w:r>
        <w:rPr>
          <w:spacing w:val="-6"/>
        </w:rPr>
        <w:t xml:space="preserve"> </w:t>
      </w:r>
      <w:r>
        <w:t>accordance</w:t>
      </w:r>
      <w:r>
        <w:rPr>
          <w:spacing w:val="-7"/>
        </w:rPr>
        <w:t xml:space="preserve"> </w:t>
      </w:r>
      <w:r>
        <w:t>with</w:t>
      </w:r>
      <w:r>
        <w:rPr>
          <w:spacing w:val="-8"/>
        </w:rPr>
        <w:t xml:space="preserve"> </w:t>
      </w:r>
      <w:r>
        <w:t>Article</w:t>
      </w:r>
      <w:r>
        <w:rPr>
          <w:spacing w:val="-7"/>
        </w:rPr>
        <w:t xml:space="preserve"> </w:t>
      </w:r>
      <w:r>
        <w:t>VI</w:t>
      </w:r>
      <w:r>
        <w:rPr>
          <w:spacing w:val="-7"/>
        </w:rPr>
        <w:t xml:space="preserve"> </w:t>
      </w:r>
      <w:r>
        <w:t>of</w:t>
      </w:r>
      <w:r>
        <w:rPr>
          <w:spacing w:val="-7"/>
        </w:rPr>
        <w:t xml:space="preserve"> </w:t>
      </w:r>
      <w:r>
        <w:t>the</w:t>
      </w:r>
      <w:r>
        <w:rPr>
          <w:spacing w:val="-7"/>
        </w:rPr>
        <w:t xml:space="preserve"> </w:t>
      </w:r>
      <w:r>
        <w:t>Constitution,</w:t>
      </w:r>
      <w:r>
        <w:rPr>
          <w:spacing w:val="-7"/>
        </w:rPr>
        <w:t xml:space="preserve"> </w:t>
      </w:r>
      <w:r>
        <w:t>organized chapters shall pay the state dues of their members. Members at-large shall pay their dues annually. No person may vote who is delinquent in the payment of their dues. The membership year will be the calendar year.</w:t>
      </w:r>
    </w:p>
    <w:p w14:paraId="4941DEB6" w14:textId="77777777" w:rsidR="00C11EC0" w:rsidRDefault="00C11EC0">
      <w:pPr>
        <w:pStyle w:val="BodyText"/>
        <w:spacing w:before="67"/>
      </w:pPr>
    </w:p>
    <w:p w14:paraId="4941DEB7" w14:textId="77777777" w:rsidR="00C11EC0" w:rsidRDefault="00E74938">
      <w:pPr>
        <w:pStyle w:val="Heading1"/>
      </w:pPr>
      <w:bookmarkStart w:id="19" w:name="Article_X%3A_Disbursement_of_Funds"/>
      <w:bookmarkEnd w:id="19"/>
      <w:r>
        <w:t>Article</w:t>
      </w:r>
      <w:r>
        <w:rPr>
          <w:spacing w:val="-11"/>
        </w:rPr>
        <w:t xml:space="preserve"> </w:t>
      </w:r>
      <w:r>
        <w:t>X:</w:t>
      </w:r>
      <w:r>
        <w:rPr>
          <w:spacing w:val="-11"/>
        </w:rPr>
        <w:t xml:space="preserve"> </w:t>
      </w:r>
      <w:r>
        <w:t>Disbursement</w:t>
      </w:r>
      <w:r>
        <w:rPr>
          <w:spacing w:val="-10"/>
        </w:rPr>
        <w:t xml:space="preserve"> </w:t>
      </w:r>
      <w:r>
        <w:t>of</w:t>
      </w:r>
      <w:r>
        <w:rPr>
          <w:spacing w:val="-11"/>
        </w:rPr>
        <w:t xml:space="preserve"> </w:t>
      </w:r>
      <w:r>
        <w:rPr>
          <w:spacing w:val="-2"/>
        </w:rPr>
        <w:t>Funds</w:t>
      </w:r>
    </w:p>
    <w:p w14:paraId="4941DEB8" w14:textId="77777777" w:rsidR="00C11EC0" w:rsidRDefault="00E74938">
      <w:pPr>
        <w:pStyle w:val="BodyText"/>
        <w:spacing w:before="120" w:line="276" w:lineRule="auto"/>
        <w:ind w:left="119" w:right="123"/>
      </w:pPr>
      <w:r>
        <w:t>The</w:t>
      </w:r>
      <w:r>
        <w:rPr>
          <w:spacing w:val="-3"/>
        </w:rPr>
        <w:t xml:space="preserve"> </w:t>
      </w:r>
      <w:r>
        <w:t>funds</w:t>
      </w:r>
      <w:r>
        <w:rPr>
          <w:spacing w:val="-4"/>
        </w:rPr>
        <w:t xml:space="preserve"> </w:t>
      </w:r>
      <w:r>
        <w:t>of</w:t>
      </w:r>
      <w:r>
        <w:rPr>
          <w:spacing w:val="-3"/>
        </w:rPr>
        <w:t xml:space="preserve"> </w:t>
      </w:r>
      <w:r>
        <w:t>this</w:t>
      </w:r>
      <w:r>
        <w:rPr>
          <w:spacing w:val="-3"/>
        </w:rPr>
        <w:t xml:space="preserve"> </w:t>
      </w:r>
      <w:r>
        <w:t>organization</w:t>
      </w:r>
      <w:r>
        <w:rPr>
          <w:spacing w:val="-2"/>
        </w:rPr>
        <w:t xml:space="preserve"> </w:t>
      </w:r>
      <w:r>
        <w:t>shall</w:t>
      </w:r>
      <w:r>
        <w:rPr>
          <w:spacing w:val="-3"/>
        </w:rPr>
        <w:t xml:space="preserve"> </w:t>
      </w:r>
      <w:r>
        <w:t>be</w:t>
      </w:r>
      <w:r>
        <w:rPr>
          <w:spacing w:val="-3"/>
        </w:rPr>
        <w:t xml:space="preserve"> </w:t>
      </w:r>
      <w:r>
        <w:t>deposited</w:t>
      </w:r>
      <w:r>
        <w:rPr>
          <w:spacing w:val="-2"/>
        </w:rPr>
        <w:t xml:space="preserve"> </w:t>
      </w:r>
      <w:r>
        <w:t>in</w:t>
      </w:r>
      <w:r>
        <w:rPr>
          <w:spacing w:val="-2"/>
        </w:rPr>
        <w:t xml:space="preserve"> </w:t>
      </w:r>
      <w:r>
        <w:t>a</w:t>
      </w:r>
      <w:r>
        <w:rPr>
          <w:spacing w:val="-3"/>
        </w:rPr>
        <w:t xml:space="preserve"> </w:t>
      </w:r>
      <w:r>
        <w:t>bank</w:t>
      </w:r>
      <w:r>
        <w:rPr>
          <w:spacing w:val="-3"/>
        </w:rPr>
        <w:t xml:space="preserve"> </w:t>
      </w:r>
      <w:r>
        <w:t>to</w:t>
      </w:r>
      <w:r>
        <w:rPr>
          <w:spacing w:val="-3"/>
        </w:rPr>
        <w:t xml:space="preserve"> </w:t>
      </w:r>
      <w:r>
        <w:t>be</w:t>
      </w:r>
      <w:r>
        <w:rPr>
          <w:spacing w:val="-3"/>
        </w:rPr>
        <w:t xml:space="preserve"> </w:t>
      </w:r>
      <w:r>
        <w:t>selected</w:t>
      </w:r>
      <w:r>
        <w:rPr>
          <w:spacing w:val="-2"/>
        </w:rPr>
        <w:t xml:space="preserve"> </w:t>
      </w:r>
      <w:r>
        <w:t>by the Treasurer with the approval of the President. All financial obligations of this organization shall be discharged on written order of the President and processed by the Treasurer.</w:t>
      </w:r>
    </w:p>
    <w:p w14:paraId="4941DEB9" w14:textId="77777777" w:rsidR="00C11EC0" w:rsidRDefault="00C11EC0">
      <w:pPr>
        <w:pStyle w:val="BodyText"/>
        <w:spacing w:before="67"/>
      </w:pPr>
    </w:p>
    <w:p w14:paraId="4941DEBA" w14:textId="77777777" w:rsidR="00C11EC0" w:rsidRDefault="00E74938">
      <w:pPr>
        <w:pStyle w:val="Heading1"/>
        <w:spacing w:before="1"/>
      </w:pPr>
      <w:bookmarkStart w:id="20" w:name="Article_XI%3A_Vacancies"/>
      <w:bookmarkEnd w:id="20"/>
      <w:r>
        <w:t>Article</w:t>
      </w:r>
      <w:r>
        <w:rPr>
          <w:spacing w:val="-9"/>
        </w:rPr>
        <w:t xml:space="preserve"> </w:t>
      </w:r>
      <w:r>
        <w:t>XI:</w:t>
      </w:r>
      <w:r>
        <w:rPr>
          <w:spacing w:val="-9"/>
        </w:rPr>
        <w:t xml:space="preserve"> </w:t>
      </w:r>
      <w:r>
        <w:rPr>
          <w:spacing w:val="-2"/>
        </w:rPr>
        <w:t>Vacancies</w:t>
      </w:r>
    </w:p>
    <w:p w14:paraId="4941DEBB" w14:textId="77777777" w:rsidR="00C11EC0" w:rsidRDefault="00E74938">
      <w:pPr>
        <w:pStyle w:val="BodyText"/>
        <w:spacing w:before="121" w:line="276" w:lineRule="auto"/>
        <w:ind w:left="119" w:right="117"/>
      </w:pPr>
      <w:r>
        <w:t>If a vacancy should occur for any reason in the office of President, the First Vice President shall assume all duties of the President for the remainder of that term of office. The Second Vice President shall assume the duties of the First</w:t>
      </w:r>
      <w:r>
        <w:rPr>
          <w:spacing w:val="-4"/>
        </w:rPr>
        <w:t xml:space="preserve"> </w:t>
      </w:r>
      <w:r>
        <w:t>Vice</w:t>
      </w:r>
      <w:r>
        <w:rPr>
          <w:spacing w:val="-3"/>
        </w:rPr>
        <w:t xml:space="preserve"> </w:t>
      </w:r>
      <w:r>
        <w:t>President</w:t>
      </w:r>
      <w:r>
        <w:rPr>
          <w:spacing w:val="-4"/>
        </w:rPr>
        <w:t xml:space="preserve"> </w:t>
      </w:r>
      <w:r>
        <w:t>for</w:t>
      </w:r>
      <w:r>
        <w:rPr>
          <w:spacing w:val="-4"/>
        </w:rPr>
        <w:t xml:space="preserve"> </w:t>
      </w:r>
      <w:r>
        <w:t>the</w:t>
      </w:r>
      <w:r>
        <w:rPr>
          <w:spacing w:val="-3"/>
        </w:rPr>
        <w:t xml:space="preserve"> </w:t>
      </w:r>
      <w:r>
        <w:t>remainder</w:t>
      </w:r>
      <w:r>
        <w:rPr>
          <w:spacing w:val="-4"/>
        </w:rPr>
        <w:t xml:space="preserve"> </w:t>
      </w:r>
      <w:r>
        <w:t>of</w:t>
      </w:r>
      <w:r>
        <w:rPr>
          <w:spacing w:val="-4"/>
        </w:rPr>
        <w:t xml:space="preserve"> </w:t>
      </w:r>
      <w:r>
        <w:t>the</w:t>
      </w:r>
      <w:r>
        <w:rPr>
          <w:spacing w:val="-4"/>
        </w:rPr>
        <w:t xml:space="preserve"> </w:t>
      </w:r>
      <w:r>
        <w:t>term.</w:t>
      </w:r>
      <w:r>
        <w:rPr>
          <w:spacing w:val="-4"/>
        </w:rPr>
        <w:t xml:space="preserve"> </w:t>
      </w:r>
      <w:r>
        <w:t>The</w:t>
      </w:r>
      <w:r>
        <w:rPr>
          <w:spacing w:val="-4"/>
        </w:rPr>
        <w:t xml:space="preserve"> </w:t>
      </w:r>
      <w:r>
        <w:t>Board</w:t>
      </w:r>
      <w:r>
        <w:rPr>
          <w:spacing w:val="-3"/>
        </w:rPr>
        <w:t xml:space="preserve"> </w:t>
      </w:r>
      <w:r>
        <w:t>of</w:t>
      </w:r>
      <w:r>
        <w:rPr>
          <w:spacing w:val="-4"/>
        </w:rPr>
        <w:t xml:space="preserve"> </w:t>
      </w:r>
      <w:r>
        <w:t>Directors</w:t>
      </w:r>
      <w:r>
        <w:rPr>
          <w:spacing w:val="-4"/>
        </w:rPr>
        <w:t xml:space="preserve"> </w:t>
      </w:r>
      <w:r>
        <w:t>will appoint a Second Vice President. Likewise, if a vacancy should occur in the office of First Vice President, the Second Vice President will assume the duties of the First Vice President for the remainder of the term, and the Board will appoint a Second Vice President.</w:t>
      </w:r>
    </w:p>
    <w:p w14:paraId="4941DEBC" w14:textId="77777777" w:rsidR="00C11EC0" w:rsidRDefault="00C11EC0">
      <w:pPr>
        <w:pStyle w:val="BodyText"/>
        <w:spacing w:before="8"/>
      </w:pPr>
    </w:p>
    <w:p w14:paraId="4941DEBD" w14:textId="360841CA" w:rsidR="00C11EC0" w:rsidRDefault="00E74938">
      <w:pPr>
        <w:pStyle w:val="BodyText"/>
        <w:spacing w:line="276" w:lineRule="auto"/>
        <w:ind w:left="119" w:right="105"/>
      </w:pPr>
      <w:r>
        <w:t>If vacancies occur in the offices of Second Vice President, Secretary, Treasurer</w:t>
      </w:r>
      <w:r w:rsidR="00054F20">
        <w:t>,</w:t>
      </w:r>
      <w:r w:rsidR="000730D8">
        <w:t xml:space="preserve"> or additional Board Member</w:t>
      </w:r>
      <w:r>
        <w:t>,</w:t>
      </w:r>
      <w:r>
        <w:rPr>
          <w:spacing w:val="-10"/>
        </w:rPr>
        <w:t xml:space="preserve"> </w:t>
      </w:r>
      <w:r>
        <w:t>the</w:t>
      </w:r>
      <w:r>
        <w:rPr>
          <w:spacing w:val="-10"/>
        </w:rPr>
        <w:t xml:space="preserve"> </w:t>
      </w:r>
      <w:r>
        <w:t>Board</w:t>
      </w:r>
      <w:r>
        <w:rPr>
          <w:spacing w:val="-9"/>
        </w:rPr>
        <w:t xml:space="preserve"> </w:t>
      </w:r>
      <w:r>
        <w:t>will</w:t>
      </w:r>
      <w:r>
        <w:rPr>
          <w:spacing w:val="-10"/>
        </w:rPr>
        <w:t xml:space="preserve"> </w:t>
      </w:r>
      <w:r>
        <w:t>appoint</w:t>
      </w:r>
      <w:r>
        <w:rPr>
          <w:spacing w:val="-10"/>
        </w:rPr>
        <w:t xml:space="preserve"> </w:t>
      </w:r>
      <w:r>
        <w:t>replacements.</w:t>
      </w:r>
      <w:r>
        <w:rPr>
          <w:spacing w:val="-9"/>
        </w:rPr>
        <w:t xml:space="preserve"> </w:t>
      </w:r>
      <w:r>
        <w:t>In</w:t>
      </w:r>
      <w:r>
        <w:rPr>
          <w:spacing w:val="-9"/>
        </w:rPr>
        <w:t xml:space="preserve"> </w:t>
      </w:r>
      <w:r>
        <w:t>all</w:t>
      </w:r>
      <w:r>
        <w:rPr>
          <w:spacing w:val="-10"/>
        </w:rPr>
        <w:t xml:space="preserve"> </w:t>
      </w:r>
      <w:r>
        <w:t>cases,</w:t>
      </w:r>
      <w:r>
        <w:rPr>
          <w:spacing w:val="-10"/>
        </w:rPr>
        <w:t xml:space="preserve"> </w:t>
      </w:r>
      <w:r>
        <w:t>appointments</w:t>
      </w:r>
      <w:r>
        <w:rPr>
          <w:spacing w:val="-10"/>
        </w:rPr>
        <w:t xml:space="preserve"> </w:t>
      </w:r>
      <w:r>
        <w:t>by the Board of Directors to office shall not extend beyond the following State Convention, at which time elections will be held to fill any mid-term vacancies in the offices of Second Vice President, Secretary, Treasurer</w:t>
      </w:r>
      <w:r w:rsidR="000730D8">
        <w:t xml:space="preserve">, or additional </w:t>
      </w:r>
      <w:r w:rsidR="005C7016">
        <w:t>B</w:t>
      </w:r>
      <w:r w:rsidR="000730D8">
        <w:t xml:space="preserve">oard </w:t>
      </w:r>
      <w:r w:rsidR="005C7016">
        <w:t>M</w:t>
      </w:r>
      <w:r w:rsidR="000730D8">
        <w:t>ember</w:t>
      </w:r>
      <w:r>
        <w:t>.</w:t>
      </w:r>
    </w:p>
    <w:p w14:paraId="4941DEBF" w14:textId="77777777" w:rsidR="00C11EC0" w:rsidRDefault="00C11EC0">
      <w:pPr>
        <w:pStyle w:val="BodyText"/>
        <w:spacing w:before="111"/>
      </w:pPr>
    </w:p>
    <w:p w14:paraId="4941DEC0" w14:textId="77777777" w:rsidR="00C11EC0" w:rsidRDefault="00E74938">
      <w:pPr>
        <w:pStyle w:val="Heading1"/>
      </w:pPr>
      <w:bookmarkStart w:id="21" w:name="Article_XII%3A_Dissolution"/>
      <w:bookmarkEnd w:id="21"/>
      <w:r>
        <w:t>Article</w:t>
      </w:r>
      <w:r>
        <w:rPr>
          <w:spacing w:val="-11"/>
        </w:rPr>
        <w:t xml:space="preserve"> </w:t>
      </w:r>
      <w:r>
        <w:t>XII:</w:t>
      </w:r>
      <w:r>
        <w:rPr>
          <w:spacing w:val="-10"/>
        </w:rPr>
        <w:t xml:space="preserve"> </w:t>
      </w:r>
      <w:r>
        <w:rPr>
          <w:spacing w:val="-2"/>
        </w:rPr>
        <w:t>Dissolution</w:t>
      </w:r>
    </w:p>
    <w:p w14:paraId="4941DEC1" w14:textId="77777777" w:rsidR="00C11EC0" w:rsidRDefault="00E74938">
      <w:pPr>
        <w:pStyle w:val="BodyText"/>
        <w:spacing w:before="121" w:line="276" w:lineRule="auto"/>
        <w:ind w:left="120" w:right="123"/>
      </w:pPr>
      <w:r>
        <w:t>In the event of the dissolution of this organization, or if (for whatever reason)</w:t>
      </w:r>
      <w:r>
        <w:rPr>
          <w:spacing w:val="-5"/>
        </w:rPr>
        <w:t xml:space="preserve"> </w:t>
      </w:r>
      <w:r>
        <w:t>this</w:t>
      </w:r>
      <w:r>
        <w:rPr>
          <w:spacing w:val="-5"/>
        </w:rPr>
        <w:t xml:space="preserve"> </w:t>
      </w:r>
      <w:r>
        <w:t>organization</w:t>
      </w:r>
      <w:r>
        <w:rPr>
          <w:spacing w:val="-4"/>
        </w:rPr>
        <w:t xml:space="preserve"> </w:t>
      </w:r>
      <w:r>
        <w:t>ceases</w:t>
      </w:r>
      <w:r>
        <w:rPr>
          <w:spacing w:val="-5"/>
        </w:rPr>
        <w:t xml:space="preserve"> </w:t>
      </w:r>
      <w:r>
        <w:t>to</w:t>
      </w:r>
      <w:r>
        <w:rPr>
          <w:spacing w:val="-5"/>
        </w:rPr>
        <w:t xml:space="preserve"> </w:t>
      </w:r>
      <w:r>
        <w:t>be</w:t>
      </w:r>
      <w:r>
        <w:rPr>
          <w:spacing w:val="-4"/>
        </w:rPr>
        <w:t xml:space="preserve"> </w:t>
      </w:r>
      <w:r>
        <w:t>an</w:t>
      </w:r>
      <w:r>
        <w:rPr>
          <w:spacing w:val="-4"/>
        </w:rPr>
        <w:t xml:space="preserve"> </w:t>
      </w:r>
      <w:r>
        <w:t>affiliate</w:t>
      </w:r>
      <w:r>
        <w:rPr>
          <w:spacing w:val="-5"/>
        </w:rPr>
        <w:t xml:space="preserve"> </w:t>
      </w:r>
      <w:r>
        <w:t>of</w:t>
      </w:r>
      <w:r>
        <w:rPr>
          <w:spacing w:val="-5"/>
        </w:rPr>
        <w:t xml:space="preserve"> </w:t>
      </w:r>
      <w:r>
        <w:t>the</w:t>
      </w:r>
      <w:r>
        <w:rPr>
          <w:spacing w:val="-5"/>
        </w:rPr>
        <w:t xml:space="preserve"> </w:t>
      </w:r>
      <w:r>
        <w:t>National</w:t>
      </w:r>
      <w:r>
        <w:rPr>
          <w:spacing w:val="-5"/>
        </w:rPr>
        <w:t xml:space="preserve"> </w:t>
      </w:r>
      <w:r>
        <w:t>Federation of the Blind, its assets shall be given to the National Federation of the Blind to</w:t>
      </w:r>
      <w:r>
        <w:rPr>
          <w:spacing w:val="-4"/>
        </w:rPr>
        <w:t xml:space="preserve"> </w:t>
      </w:r>
      <w:r>
        <w:t>be</w:t>
      </w:r>
      <w:r>
        <w:rPr>
          <w:spacing w:val="-4"/>
        </w:rPr>
        <w:t xml:space="preserve"> </w:t>
      </w:r>
      <w:r>
        <w:t>held</w:t>
      </w:r>
      <w:r>
        <w:rPr>
          <w:spacing w:val="-3"/>
        </w:rPr>
        <w:t xml:space="preserve"> </w:t>
      </w:r>
      <w:r>
        <w:t>in</w:t>
      </w:r>
      <w:r>
        <w:rPr>
          <w:spacing w:val="-3"/>
        </w:rPr>
        <w:t xml:space="preserve"> </w:t>
      </w:r>
      <w:r>
        <w:t>trust</w:t>
      </w:r>
      <w:r>
        <w:rPr>
          <w:spacing w:val="-4"/>
        </w:rPr>
        <w:t xml:space="preserve"> </w:t>
      </w:r>
      <w:r>
        <w:t>for</w:t>
      </w:r>
      <w:r>
        <w:rPr>
          <w:spacing w:val="-4"/>
        </w:rPr>
        <w:t xml:space="preserve"> </w:t>
      </w:r>
      <w:r>
        <w:t>a</w:t>
      </w:r>
      <w:r>
        <w:rPr>
          <w:spacing w:val="-3"/>
        </w:rPr>
        <w:t xml:space="preserve"> </w:t>
      </w:r>
      <w:r>
        <w:t>reorganized</w:t>
      </w:r>
      <w:r>
        <w:rPr>
          <w:spacing w:val="-3"/>
        </w:rPr>
        <w:t xml:space="preserve"> </w:t>
      </w:r>
      <w:r>
        <w:t>affiliate</w:t>
      </w:r>
      <w:r>
        <w:rPr>
          <w:spacing w:val="-4"/>
        </w:rPr>
        <w:t xml:space="preserve"> </w:t>
      </w:r>
      <w:r>
        <w:t>in</w:t>
      </w:r>
      <w:r>
        <w:rPr>
          <w:spacing w:val="-3"/>
        </w:rPr>
        <w:t xml:space="preserve"> </w:t>
      </w:r>
      <w:r>
        <w:t>New</w:t>
      </w:r>
      <w:r>
        <w:rPr>
          <w:spacing w:val="-3"/>
        </w:rPr>
        <w:t xml:space="preserve"> </w:t>
      </w:r>
      <w:r>
        <w:t>York</w:t>
      </w:r>
      <w:r>
        <w:rPr>
          <w:spacing w:val="-4"/>
        </w:rPr>
        <w:t xml:space="preserve"> </w:t>
      </w:r>
      <w:r>
        <w:t>State.</w:t>
      </w:r>
      <w:r>
        <w:rPr>
          <w:spacing w:val="-4"/>
        </w:rPr>
        <w:t xml:space="preserve"> </w:t>
      </w:r>
      <w:r>
        <w:t>If</w:t>
      </w:r>
      <w:r>
        <w:rPr>
          <w:spacing w:val="-4"/>
        </w:rPr>
        <w:t xml:space="preserve"> </w:t>
      </w:r>
      <w:r>
        <w:t>no</w:t>
      </w:r>
      <w:r>
        <w:rPr>
          <w:spacing w:val="-3"/>
        </w:rPr>
        <w:t xml:space="preserve"> </w:t>
      </w:r>
      <w:r>
        <w:t xml:space="preserve">affiliate is reorganized in the State for a period of two years from the date this </w:t>
      </w:r>
      <w:r>
        <w:lastRenderedPageBreak/>
        <w:t>organization</w:t>
      </w:r>
      <w:r>
        <w:rPr>
          <w:spacing w:val="-1"/>
        </w:rPr>
        <w:t xml:space="preserve"> </w:t>
      </w:r>
      <w:r>
        <w:t>ceases</w:t>
      </w:r>
      <w:r>
        <w:rPr>
          <w:spacing w:val="-1"/>
        </w:rPr>
        <w:t xml:space="preserve"> </w:t>
      </w:r>
      <w:r>
        <w:t>to</w:t>
      </w:r>
      <w:r>
        <w:rPr>
          <w:spacing w:val="-2"/>
        </w:rPr>
        <w:t xml:space="preserve"> </w:t>
      </w:r>
      <w:r>
        <w:t>be</w:t>
      </w:r>
      <w:r>
        <w:rPr>
          <w:spacing w:val="-2"/>
        </w:rPr>
        <w:t xml:space="preserve"> </w:t>
      </w:r>
      <w:r>
        <w:t>an affiliate</w:t>
      </w:r>
      <w:r>
        <w:rPr>
          <w:spacing w:val="-2"/>
        </w:rPr>
        <w:t xml:space="preserve"> </w:t>
      </w:r>
      <w:r>
        <w:t>of</w:t>
      </w:r>
      <w:r>
        <w:rPr>
          <w:spacing w:val="-1"/>
        </w:rPr>
        <w:t xml:space="preserve"> </w:t>
      </w:r>
      <w:r>
        <w:t>the</w:t>
      </w:r>
      <w:r>
        <w:rPr>
          <w:spacing w:val="-2"/>
        </w:rPr>
        <w:t xml:space="preserve"> </w:t>
      </w:r>
      <w:r>
        <w:t>National</w:t>
      </w:r>
      <w:r>
        <w:rPr>
          <w:spacing w:val="-2"/>
        </w:rPr>
        <w:t xml:space="preserve"> </w:t>
      </w:r>
      <w:r>
        <w:t>Federation</w:t>
      </w:r>
      <w:r>
        <w:rPr>
          <w:spacing w:val="-1"/>
        </w:rPr>
        <w:t xml:space="preserve"> </w:t>
      </w:r>
      <w:r>
        <w:t>of</w:t>
      </w:r>
      <w:r>
        <w:rPr>
          <w:spacing w:val="-2"/>
        </w:rPr>
        <w:t xml:space="preserve"> </w:t>
      </w:r>
      <w:r>
        <w:t>the</w:t>
      </w:r>
      <w:r>
        <w:rPr>
          <w:spacing w:val="-2"/>
        </w:rPr>
        <w:t xml:space="preserve"> </w:t>
      </w:r>
      <w:r>
        <w:t>Blind, the</w:t>
      </w:r>
      <w:r>
        <w:rPr>
          <w:spacing w:val="-5"/>
        </w:rPr>
        <w:t xml:space="preserve"> </w:t>
      </w:r>
      <w:r>
        <w:t>assets</w:t>
      </w:r>
      <w:r>
        <w:rPr>
          <w:spacing w:val="-5"/>
        </w:rPr>
        <w:t xml:space="preserve"> </w:t>
      </w:r>
      <w:r>
        <w:t>shall</w:t>
      </w:r>
      <w:r>
        <w:rPr>
          <w:spacing w:val="-5"/>
        </w:rPr>
        <w:t xml:space="preserve"> </w:t>
      </w:r>
      <w:r>
        <w:t>become</w:t>
      </w:r>
      <w:r>
        <w:rPr>
          <w:spacing w:val="-5"/>
        </w:rPr>
        <w:t xml:space="preserve"> </w:t>
      </w:r>
      <w:r>
        <w:t>the</w:t>
      </w:r>
      <w:r>
        <w:rPr>
          <w:spacing w:val="-5"/>
        </w:rPr>
        <w:t xml:space="preserve"> </w:t>
      </w:r>
      <w:r>
        <w:t>property</w:t>
      </w:r>
      <w:r>
        <w:rPr>
          <w:spacing w:val="-4"/>
        </w:rPr>
        <w:t xml:space="preserve"> </w:t>
      </w:r>
      <w:r>
        <w:t>of</w:t>
      </w:r>
      <w:r>
        <w:rPr>
          <w:spacing w:val="-5"/>
        </w:rPr>
        <w:t xml:space="preserve"> </w:t>
      </w:r>
      <w:r>
        <w:t>the</w:t>
      </w:r>
      <w:r>
        <w:rPr>
          <w:spacing w:val="-5"/>
        </w:rPr>
        <w:t xml:space="preserve"> </w:t>
      </w:r>
      <w:r>
        <w:t>National</w:t>
      </w:r>
      <w:r>
        <w:rPr>
          <w:spacing w:val="-5"/>
        </w:rPr>
        <w:t xml:space="preserve"> </w:t>
      </w:r>
      <w:r>
        <w:t>Federation</w:t>
      </w:r>
      <w:r>
        <w:rPr>
          <w:spacing w:val="-4"/>
        </w:rPr>
        <w:t xml:space="preserve"> </w:t>
      </w:r>
      <w:r>
        <w:t>of</w:t>
      </w:r>
      <w:r>
        <w:rPr>
          <w:spacing w:val="-5"/>
        </w:rPr>
        <w:t xml:space="preserve"> </w:t>
      </w:r>
      <w:r>
        <w:t>the</w:t>
      </w:r>
      <w:r>
        <w:rPr>
          <w:spacing w:val="-5"/>
        </w:rPr>
        <w:t xml:space="preserve"> </w:t>
      </w:r>
      <w:r>
        <w:t>Blind. Furthermore, in the event of the dissolution of an organized chapter, or if (for whatever reason) the organized chapter ceases to be a part of this organization, its assets shall become the property of the NFB of NYS and it shall forthwith cease to use the name National Federation of the Blind, Federation of the Blind, or any variant thereof.</w:t>
      </w:r>
    </w:p>
    <w:p w14:paraId="4941DEC2" w14:textId="77777777" w:rsidR="00C11EC0" w:rsidRDefault="00C11EC0">
      <w:pPr>
        <w:pStyle w:val="BodyText"/>
        <w:spacing w:before="67"/>
      </w:pPr>
    </w:p>
    <w:p w14:paraId="4941DEC3" w14:textId="77777777" w:rsidR="00C11EC0" w:rsidRDefault="00E74938">
      <w:pPr>
        <w:pStyle w:val="Heading1"/>
      </w:pPr>
      <w:bookmarkStart w:id="22" w:name="Article_XIII%3A_Amendments"/>
      <w:bookmarkEnd w:id="22"/>
      <w:r>
        <w:t>Article</w:t>
      </w:r>
      <w:r>
        <w:rPr>
          <w:spacing w:val="-12"/>
        </w:rPr>
        <w:t xml:space="preserve"> </w:t>
      </w:r>
      <w:r>
        <w:t>XIII:</w:t>
      </w:r>
      <w:r>
        <w:rPr>
          <w:spacing w:val="-12"/>
        </w:rPr>
        <w:t xml:space="preserve"> </w:t>
      </w:r>
      <w:r>
        <w:rPr>
          <w:spacing w:val="-2"/>
        </w:rPr>
        <w:t>Amendments</w:t>
      </w:r>
    </w:p>
    <w:p w14:paraId="4941DEC4" w14:textId="77777777" w:rsidR="00C11EC0" w:rsidRDefault="00E74938">
      <w:pPr>
        <w:pStyle w:val="BodyText"/>
        <w:spacing w:before="121" w:line="276" w:lineRule="auto"/>
        <w:ind w:left="119" w:right="117"/>
      </w:pPr>
      <w:r>
        <w:t>This Constitution may be amended at any annual State Convention of this organization by an affirmative vote of two-thirds of the members present and voting, provided the proposed amendment has been submitted in</w:t>
      </w:r>
      <w:r>
        <w:rPr>
          <w:spacing w:val="40"/>
        </w:rPr>
        <w:t xml:space="preserve"> </w:t>
      </w:r>
      <w:r>
        <w:t>writing to the President, and read at a business session of the Convention prior to the session during which the vote is taken; and provided it is not inconsistent</w:t>
      </w:r>
      <w:r>
        <w:rPr>
          <w:spacing w:val="-5"/>
        </w:rPr>
        <w:t xml:space="preserve"> </w:t>
      </w:r>
      <w:r>
        <w:t>with</w:t>
      </w:r>
      <w:r>
        <w:rPr>
          <w:spacing w:val="-4"/>
        </w:rPr>
        <w:t xml:space="preserve"> </w:t>
      </w:r>
      <w:r>
        <w:t>the</w:t>
      </w:r>
      <w:r>
        <w:rPr>
          <w:spacing w:val="-5"/>
        </w:rPr>
        <w:t xml:space="preserve"> </w:t>
      </w:r>
      <w:r>
        <w:t>provisions</w:t>
      </w:r>
      <w:r>
        <w:rPr>
          <w:spacing w:val="-5"/>
        </w:rPr>
        <w:t xml:space="preserve"> </w:t>
      </w:r>
      <w:r>
        <w:t>of</w:t>
      </w:r>
      <w:r>
        <w:rPr>
          <w:spacing w:val="-5"/>
        </w:rPr>
        <w:t xml:space="preserve"> </w:t>
      </w:r>
      <w:r>
        <w:t>the</w:t>
      </w:r>
      <w:r>
        <w:rPr>
          <w:spacing w:val="-4"/>
        </w:rPr>
        <w:t xml:space="preserve"> </w:t>
      </w:r>
      <w:r>
        <w:t>Charter</w:t>
      </w:r>
      <w:r>
        <w:rPr>
          <w:spacing w:val="-5"/>
        </w:rPr>
        <w:t xml:space="preserve"> </w:t>
      </w:r>
      <w:r>
        <w:t>of</w:t>
      </w:r>
      <w:r>
        <w:rPr>
          <w:spacing w:val="-4"/>
        </w:rPr>
        <w:t xml:space="preserve"> </w:t>
      </w:r>
      <w:r>
        <w:t>Affiliation</w:t>
      </w:r>
      <w:r>
        <w:rPr>
          <w:spacing w:val="-4"/>
        </w:rPr>
        <w:t xml:space="preserve"> </w:t>
      </w:r>
      <w:r>
        <w:t>received</w:t>
      </w:r>
      <w:r>
        <w:rPr>
          <w:spacing w:val="-3"/>
        </w:rPr>
        <w:t xml:space="preserve"> </w:t>
      </w:r>
      <w:r>
        <w:t>from</w:t>
      </w:r>
      <w:r>
        <w:rPr>
          <w:spacing w:val="-4"/>
        </w:rPr>
        <w:t xml:space="preserve"> </w:t>
      </w:r>
      <w:r>
        <w:t>the National Federation of the Blind, and with the policies of the National Federation of the Blind.</w:t>
      </w:r>
    </w:p>
    <w:p w14:paraId="4941DEC5" w14:textId="77777777" w:rsidR="00C11EC0" w:rsidRDefault="00C11EC0">
      <w:pPr>
        <w:pStyle w:val="BodyText"/>
        <w:spacing w:before="68"/>
      </w:pPr>
    </w:p>
    <w:p w14:paraId="4941DEC6" w14:textId="77777777" w:rsidR="00C11EC0" w:rsidRDefault="00E74938">
      <w:pPr>
        <w:pStyle w:val="Heading1"/>
      </w:pPr>
      <w:bookmarkStart w:id="23" w:name="Article_XIV%3A_Code_of_Conduct"/>
      <w:bookmarkEnd w:id="23"/>
      <w:r>
        <w:t>Article</w:t>
      </w:r>
      <w:r>
        <w:rPr>
          <w:spacing w:val="-9"/>
        </w:rPr>
        <w:t xml:space="preserve"> </w:t>
      </w:r>
      <w:r>
        <w:t>XIV:</w:t>
      </w:r>
      <w:r>
        <w:rPr>
          <w:spacing w:val="-8"/>
        </w:rPr>
        <w:t xml:space="preserve"> </w:t>
      </w:r>
      <w:r>
        <w:t>Code</w:t>
      </w:r>
      <w:r>
        <w:rPr>
          <w:spacing w:val="-8"/>
        </w:rPr>
        <w:t xml:space="preserve"> </w:t>
      </w:r>
      <w:r>
        <w:t>of</w:t>
      </w:r>
      <w:r>
        <w:rPr>
          <w:spacing w:val="-10"/>
        </w:rPr>
        <w:t xml:space="preserve"> </w:t>
      </w:r>
      <w:r>
        <w:rPr>
          <w:spacing w:val="-2"/>
        </w:rPr>
        <w:t>Conduct</w:t>
      </w:r>
    </w:p>
    <w:p w14:paraId="4941DEC7" w14:textId="77777777" w:rsidR="00C11EC0" w:rsidRDefault="00E74938">
      <w:pPr>
        <w:pStyle w:val="BodyText"/>
        <w:spacing w:before="121" w:line="276" w:lineRule="auto"/>
        <w:ind w:left="120" w:right="434"/>
      </w:pPr>
      <w:r>
        <w:t>The</w:t>
      </w:r>
      <w:r>
        <w:rPr>
          <w:spacing w:val="-4"/>
        </w:rPr>
        <w:t xml:space="preserve"> </w:t>
      </w:r>
      <w:r>
        <w:t>NFB</w:t>
      </w:r>
      <w:r>
        <w:rPr>
          <w:spacing w:val="-4"/>
        </w:rPr>
        <w:t xml:space="preserve"> </w:t>
      </w:r>
      <w:r>
        <w:t>of</w:t>
      </w:r>
      <w:r>
        <w:rPr>
          <w:spacing w:val="-4"/>
        </w:rPr>
        <w:t xml:space="preserve"> </w:t>
      </w:r>
      <w:r>
        <w:t>NYS</w:t>
      </w:r>
      <w:r>
        <w:rPr>
          <w:spacing w:val="-4"/>
        </w:rPr>
        <w:t xml:space="preserve"> </w:t>
      </w:r>
      <w:r>
        <w:t>shall</w:t>
      </w:r>
      <w:r>
        <w:rPr>
          <w:spacing w:val="-4"/>
        </w:rPr>
        <w:t xml:space="preserve"> </w:t>
      </w:r>
      <w:r>
        <w:t>abide</w:t>
      </w:r>
      <w:r>
        <w:rPr>
          <w:spacing w:val="-4"/>
        </w:rPr>
        <w:t xml:space="preserve"> </w:t>
      </w:r>
      <w:r>
        <w:t>by</w:t>
      </w:r>
      <w:r>
        <w:rPr>
          <w:spacing w:val="-4"/>
        </w:rPr>
        <w:t xml:space="preserve"> </w:t>
      </w:r>
      <w:r>
        <w:t>the</w:t>
      </w:r>
      <w:r>
        <w:rPr>
          <w:spacing w:val="-4"/>
        </w:rPr>
        <w:t xml:space="preserve"> </w:t>
      </w:r>
      <w:r>
        <w:t>National</w:t>
      </w:r>
      <w:r>
        <w:rPr>
          <w:spacing w:val="-4"/>
        </w:rPr>
        <w:t xml:space="preserve"> </w:t>
      </w:r>
      <w:r>
        <w:t>Federation</w:t>
      </w:r>
      <w:r>
        <w:rPr>
          <w:spacing w:val="-3"/>
        </w:rPr>
        <w:t xml:space="preserve"> </w:t>
      </w:r>
      <w:r>
        <w:t>of</w:t>
      </w:r>
      <w:r>
        <w:rPr>
          <w:spacing w:val="-3"/>
        </w:rPr>
        <w:t xml:space="preserve"> </w:t>
      </w:r>
      <w:r>
        <w:t>the</w:t>
      </w:r>
      <w:r>
        <w:rPr>
          <w:spacing w:val="-4"/>
        </w:rPr>
        <w:t xml:space="preserve"> </w:t>
      </w:r>
      <w:r>
        <w:t>Blind</w:t>
      </w:r>
      <w:r>
        <w:rPr>
          <w:spacing w:val="-5"/>
        </w:rPr>
        <w:t xml:space="preserve"> </w:t>
      </w:r>
      <w:r>
        <w:t>Code</w:t>
      </w:r>
      <w:r>
        <w:rPr>
          <w:spacing w:val="-4"/>
        </w:rPr>
        <w:t xml:space="preserve"> </w:t>
      </w:r>
      <w:r>
        <w:t>of Conduct. All individuals within the organization, including all attendees at NFB-sponsored events, are expected to refrain from the unwelcome and harmful misconduct outlined in the Code, including, but not limited to discrimination, abuse, misuse of power, sexual misconduct, conflict of interest, fraud, and other forms of misconduct.</w:t>
      </w:r>
    </w:p>
    <w:p w14:paraId="4941DEC8" w14:textId="77777777" w:rsidR="00C11EC0" w:rsidRDefault="00C11EC0">
      <w:pPr>
        <w:pStyle w:val="BodyText"/>
        <w:spacing w:before="67"/>
      </w:pPr>
    </w:p>
    <w:p w14:paraId="4941DEC9" w14:textId="77777777" w:rsidR="00C11EC0" w:rsidRDefault="00E74938">
      <w:pPr>
        <w:pStyle w:val="Heading1"/>
      </w:pPr>
      <w:bookmarkStart w:id="24" w:name="Official_Pledge_of_the_National_Federati"/>
      <w:bookmarkEnd w:id="24"/>
      <w:r>
        <w:t>Official</w:t>
      </w:r>
      <w:r>
        <w:rPr>
          <w:spacing w:val="-10"/>
        </w:rPr>
        <w:t xml:space="preserve"> </w:t>
      </w:r>
      <w:r>
        <w:t>Pledge</w:t>
      </w:r>
      <w:r>
        <w:rPr>
          <w:spacing w:val="-10"/>
        </w:rPr>
        <w:t xml:space="preserve"> </w:t>
      </w:r>
      <w:r>
        <w:t>of</w:t>
      </w:r>
      <w:r>
        <w:rPr>
          <w:spacing w:val="-12"/>
        </w:rPr>
        <w:t xml:space="preserve"> </w:t>
      </w:r>
      <w:r>
        <w:t>the</w:t>
      </w:r>
      <w:r>
        <w:rPr>
          <w:spacing w:val="-9"/>
        </w:rPr>
        <w:t xml:space="preserve"> </w:t>
      </w:r>
      <w:r>
        <w:t>National</w:t>
      </w:r>
      <w:r>
        <w:rPr>
          <w:spacing w:val="-11"/>
        </w:rPr>
        <w:t xml:space="preserve"> </w:t>
      </w:r>
      <w:r>
        <w:t>Federation</w:t>
      </w:r>
      <w:r>
        <w:rPr>
          <w:spacing w:val="-10"/>
        </w:rPr>
        <w:t xml:space="preserve"> </w:t>
      </w:r>
      <w:r>
        <w:t>of</w:t>
      </w:r>
      <w:r>
        <w:rPr>
          <w:spacing w:val="-9"/>
        </w:rPr>
        <w:t xml:space="preserve"> </w:t>
      </w:r>
      <w:r>
        <w:t>the</w:t>
      </w:r>
      <w:r>
        <w:rPr>
          <w:spacing w:val="-11"/>
        </w:rPr>
        <w:t xml:space="preserve"> </w:t>
      </w:r>
      <w:r>
        <w:rPr>
          <w:spacing w:val="-2"/>
        </w:rPr>
        <w:t>Blind</w:t>
      </w:r>
    </w:p>
    <w:p w14:paraId="4941DECA" w14:textId="77777777" w:rsidR="00C11EC0" w:rsidRDefault="00E74938">
      <w:pPr>
        <w:pStyle w:val="BodyText"/>
        <w:spacing w:before="120" w:line="276" w:lineRule="auto"/>
        <w:ind w:left="120"/>
      </w:pPr>
      <w:r>
        <w:t>I</w:t>
      </w:r>
      <w:r>
        <w:rPr>
          <w:spacing w:val="-4"/>
        </w:rPr>
        <w:t xml:space="preserve"> </w:t>
      </w:r>
      <w:r>
        <w:t>pledge</w:t>
      </w:r>
      <w:r>
        <w:rPr>
          <w:spacing w:val="-4"/>
        </w:rPr>
        <w:t xml:space="preserve"> </w:t>
      </w:r>
      <w:r>
        <w:t>to</w:t>
      </w:r>
      <w:r>
        <w:rPr>
          <w:spacing w:val="-4"/>
        </w:rPr>
        <w:t xml:space="preserve"> </w:t>
      </w:r>
      <w:r>
        <w:t>participate</w:t>
      </w:r>
      <w:r>
        <w:rPr>
          <w:spacing w:val="-4"/>
        </w:rPr>
        <w:t xml:space="preserve"> </w:t>
      </w:r>
      <w:r>
        <w:t>actively</w:t>
      </w:r>
      <w:r>
        <w:rPr>
          <w:spacing w:val="-4"/>
        </w:rPr>
        <w:t xml:space="preserve"> </w:t>
      </w:r>
      <w:r>
        <w:t>in</w:t>
      </w:r>
      <w:r>
        <w:rPr>
          <w:spacing w:val="-3"/>
        </w:rPr>
        <w:t xml:space="preserve"> </w:t>
      </w:r>
      <w:r>
        <w:t>the</w:t>
      </w:r>
      <w:r>
        <w:rPr>
          <w:spacing w:val="-4"/>
        </w:rPr>
        <w:t xml:space="preserve"> </w:t>
      </w:r>
      <w:r>
        <w:t>efforts</w:t>
      </w:r>
      <w:r>
        <w:rPr>
          <w:spacing w:val="-3"/>
        </w:rPr>
        <w:t xml:space="preserve"> </w:t>
      </w:r>
      <w:r>
        <w:t>of</w:t>
      </w:r>
      <w:r>
        <w:rPr>
          <w:spacing w:val="-3"/>
        </w:rPr>
        <w:t xml:space="preserve"> </w:t>
      </w:r>
      <w:r>
        <w:t>the</w:t>
      </w:r>
      <w:r>
        <w:rPr>
          <w:spacing w:val="-4"/>
        </w:rPr>
        <w:t xml:space="preserve"> </w:t>
      </w:r>
      <w:r>
        <w:t>National</w:t>
      </w:r>
      <w:r>
        <w:rPr>
          <w:spacing w:val="-4"/>
        </w:rPr>
        <w:t xml:space="preserve"> </w:t>
      </w:r>
      <w:r>
        <w:t>Federation</w:t>
      </w:r>
      <w:r>
        <w:rPr>
          <w:spacing w:val="-3"/>
        </w:rPr>
        <w:t xml:space="preserve"> </w:t>
      </w:r>
      <w:r>
        <w:t>of</w:t>
      </w:r>
      <w:r>
        <w:rPr>
          <w:spacing w:val="-4"/>
        </w:rPr>
        <w:t xml:space="preserve"> </w:t>
      </w:r>
      <w:r>
        <w:t>the Blind to achieve equality, opportunity, and security for the blind; to support the</w:t>
      </w:r>
      <w:r>
        <w:rPr>
          <w:spacing w:val="-5"/>
        </w:rPr>
        <w:t xml:space="preserve"> </w:t>
      </w:r>
      <w:r>
        <w:t>policies</w:t>
      </w:r>
      <w:r>
        <w:rPr>
          <w:spacing w:val="-5"/>
        </w:rPr>
        <w:t xml:space="preserve"> </w:t>
      </w:r>
      <w:r>
        <w:t>and</w:t>
      </w:r>
      <w:r>
        <w:rPr>
          <w:spacing w:val="-4"/>
        </w:rPr>
        <w:t xml:space="preserve"> </w:t>
      </w:r>
      <w:r>
        <w:t>programs</w:t>
      </w:r>
      <w:r>
        <w:rPr>
          <w:spacing w:val="-5"/>
        </w:rPr>
        <w:t xml:space="preserve"> </w:t>
      </w:r>
      <w:r>
        <w:t>of</w:t>
      </w:r>
      <w:r>
        <w:rPr>
          <w:spacing w:val="-4"/>
        </w:rPr>
        <w:t xml:space="preserve"> </w:t>
      </w:r>
      <w:r>
        <w:t>the</w:t>
      </w:r>
      <w:r>
        <w:rPr>
          <w:spacing w:val="-5"/>
        </w:rPr>
        <w:t xml:space="preserve"> </w:t>
      </w:r>
      <w:r>
        <w:t>Federation;</w:t>
      </w:r>
      <w:r>
        <w:rPr>
          <w:spacing w:val="-5"/>
        </w:rPr>
        <w:t xml:space="preserve"> </w:t>
      </w:r>
      <w:r>
        <w:t>and</w:t>
      </w:r>
      <w:r>
        <w:rPr>
          <w:spacing w:val="-4"/>
        </w:rPr>
        <w:t xml:space="preserve"> </w:t>
      </w:r>
      <w:r>
        <w:t>to</w:t>
      </w:r>
      <w:r>
        <w:rPr>
          <w:spacing w:val="-5"/>
        </w:rPr>
        <w:t xml:space="preserve"> </w:t>
      </w:r>
      <w:r>
        <w:t>abide</w:t>
      </w:r>
      <w:r>
        <w:rPr>
          <w:spacing w:val="-5"/>
        </w:rPr>
        <w:t xml:space="preserve"> </w:t>
      </w:r>
      <w:r>
        <w:t>by</w:t>
      </w:r>
      <w:r>
        <w:rPr>
          <w:spacing w:val="-5"/>
        </w:rPr>
        <w:t xml:space="preserve"> </w:t>
      </w:r>
      <w:r>
        <w:t>its</w:t>
      </w:r>
      <w:r>
        <w:rPr>
          <w:spacing w:val="-5"/>
        </w:rPr>
        <w:t xml:space="preserve"> </w:t>
      </w:r>
      <w:r>
        <w:t>Constitution.</w:t>
      </w:r>
    </w:p>
    <w:sectPr w:rsidR="00C11EC0">
      <w:pgSz w:w="12240" w:h="15840"/>
      <w:pgMar w:top="1360" w:right="1340" w:bottom="280" w:left="132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B2919"/>
    <w:multiLevelType w:val="multilevel"/>
    <w:tmpl w:val="A2E6E6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EFD7B79"/>
    <w:multiLevelType w:val="multilevel"/>
    <w:tmpl w:val="6EB20F76"/>
    <w:lvl w:ilvl="0">
      <w:start w:val="1"/>
      <w:numFmt w:val="decimal"/>
      <w:lvlText w:val="%1."/>
      <w:lvlJc w:val="left"/>
      <w:pPr>
        <w:tabs>
          <w:tab w:val="num" w:pos="0"/>
        </w:tabs>
        <w:ind w:left="120" w:hanging="324"/>
      </w:pPr>
      <w:rPr>
        <w:rFonts w:ascii="Verdana" w:eastAsia="Verdana" w:hAnsi="Verdana" w:cs="Verdana"/>
        <w:b w:val="0"/>
        <w:bCs w:val="0"/>
        <w:i w:val="0"/>
        <w:iCs w:val="0"/>
        <w:spacing w:val="-1"/>
        <w:w w:val="100"/>
        <w:sz w:val="24"/>
        <w:szCs w:val="24"/>
        <w:lang w:val="en-US" w:eastAsia="en-US" w:bidi="ar-SA"/>
      </w:rPr>
    </w:lvl>
    <w:lvl w:ilvl="1">
      <w:numFmt w:val="bullet"/>
      <w:lvlText w:val=""/>
      <w:lvlJc w:val="left"/>
      <w:pPr>
        <w:tabs>
          <w:tab w:val="num" w:pos="0"/>
        </w:tabs>
        <w:ind w:left="1066" w:hanging="324"/>
      </w:pPr>
      <w:rPr>
        <w:rFonts w:ascii="Symbol" w:hAnsi="Symbol" w:cs="Symbol" w:hint="default"/>
        <w:lang w:val="en-US" w:eastAsia="en-US" w:bidi="ar-SA"/>
      </w:rPr>
    </w:lvl>
    <w:lvl w:ilvl="2">
      <w:numFmt w:val="bullet"/>
      <w:lvlText w:val=""/>
      <w:lvlJc w:val="left"/>
      <w:pPr>
        <w:tabs>
          <w:tab w:val="num" w:pos="0"/>
        </w:tabs>
        <w:ind w:left="2012" w:hanging="324"/>
      </w:pPr>
      <w:rPr>
        <w:rFonts w:ascii="Symbol" w:hAnsi="Symbol" w:cs="Symbol" w:hint="default"/>
        <w:lang w:val="en-US" w:eastAsia="en-US" w:bidi="ar-SA"/>
      </w:rPr>
    </w:lvl>
    <w:lvl w:ilvl="3">
      <w:numFmt w:val="bullet"/>
      <w:lvlText w:val=""/>
      <w:lvlJc w:val="left"/>
      <w:pPr>
        <w:tabs>
          <w:tab w:val="num" w:pos="0"/>
        </w:tabs>
        <w:ind w:left="2958" w:hanging="324"/>
      </w:pPr>
      <w:rPr>
        <w:rFonts w:ascii="Symbol" w:hAnsi="Symbol" w:cs="Symbol" w:hint="default"/>
        <w:lang w:val="en-US" w:eastAsia="en-US" w:bidi="ar-SA"/>
      </w:rPr>
    </w:lvl>
    <w:lvl w:ilvl="4">
      <w:numFmt w:val="bullet"/>
      <w:lvlText w:val=""/>
      <w:lvlJc w:val="left"/>
      <w:pPr>
        <w:tabs>
          <w:tab w:val="num" w:pos="0"/>
        </w:tabs>
        <w:ind w:left="3904" w:hanging="324"/>
      </w:pPr>
      <w:rPr>
        <w:rFonts w:ascii="Symbol" w:hAnsi="Symbol" w:cs="Symbol" w:hint="default"/>
        <w:lang w:val="en-US" w:eastAsia="en-US" w:bidi="ar-SA"/>
      </w:rPr>
    </w:lvl>
    <w:lvl w:ilvl="5">
      <w:numFmt w:val="bullet"/>
      <w:lvlText w:val=""/>
      <w:lvlJc w:val="left"/>
      <w:pPr>
        <w:tabs>
          <w:tab w:val="num" w:pos="0"/>
        </w:tabs>
        <w:ind w:left="4850" w:hanging="324"/>
      </w:pPr>
      <w:rPr>
        <w:rFonts w:ascii="Symbol" w:hAnsi="Symbol" w:cs="Symbol" w:hint="default"/>
        <w:lang w:val="en-US" w:eastAsia="en-US" w:bidi="ar-SA"/>
      </w:rPr>
    </w:lvl>
    <w:lvl w:ilvl="6">
      <w:numFmt w:val="bullet"/>
      <w:lvlText w:val=""/>
      <w:lvlJc w:val="left"/>
      <w:pPr>
        <w:tabs>
          <w:tab w:val="num" w:pos="0"/>
        </w:tabs>
        <w:ind w:left="5796" w:hanging="324"/>
      </w:pPr>
      <w:rPr>
        <w:rFonts w:ascii="Symbol" w:hAnsi="Symbol" w:cs="Symbol" w:hint="default"/>
        <w:lang w:val="en-US" w:eastAsia="en-US" w:bidi="ar-SA"/>
      </w:rPr>
    </w:lvl>
    <w:lvl w:ilvl="7">
      <w:numFmt w:val="bullet"/>
      <w:lvlText w:val=""/>
      <w:lvlJc w:val="left"/>
      <w:pPr>
        <w:tabs>
          <w:tab w:val="num" w:pos="0"/>
        </w:tabs>
        <w:ind w:left="6742" w:hanging="324"/>
      </w:pPr>
      <w:rPr>
        <w:rFonts w:ascii="Symbol" w:hAnsi="Symbol" w:cs="Symbol" w:hint="default"/>
        <w:lang w:val="en-US" w:eastAsia="en-US" w:bidi="ar-SA"/>
      </w:rPr>
    </w:lvl>
    <w:lvl w:ilvl="8">
      <w:numFmt w:val="bullet"/>
      <w:lvlText w:val=""/>
      <w:lvlJc w:val="left"/>
      <w:pPr>
        <w:tabs>
          <w:tab w:val="num" w:pos="0"/>
        </w:tabs>
        <w:ind w:left="7688" w:hanging="324"/>
      </w:pPr>
      <w:rPr>
        <w:rFonts w:ascii="Symbol" w:hAnsi="Symbol" w:cs="Symbol" w:hint="default"/>
        <w:lang w:val="en-US" w:eastAsia="en-US" w:bidi="ar-SA"/>
      </w:rPr>
    </w:lvl>
  </w:abstractNum>
  <w:num w:numId="1" w16cid:durableId="442726032">
    <w:abstractNumId w:val="1"/>
  </w:num>
  <w:num w:numId="2" w16cid:durableId="69018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C11EC0"/>
    <w:rsid w:val="00054F20"/>
    <w:rsid w:val="000730D8"/>
    <w:rsid w:val="000912D2"/>
    <w:rsid w:val="000D61DF"/>
    <w:rsid w:val="000D6BF6"/>
    <w:rsid w:val="00110A3B"/>
    <w:rsid w:val="0011611D"/>
    <w:rsid w:val="001B1307"/>
    <w:rsid w:val="001C18BF"/>
    <w:rsid w:val="00206811"/>
    <w:rsid w:val="00227A66"/>
    <w:rsid w:val="0024097D"/>
    <w:rsid w:val="002F7AA7"/>
    <w:rsid w:val="00316F24"/>
    <w:rsid w:val="00317A61"/>
    <w:rsid w:val="00360CA5"/>
    <w:rsid w:val="003762E2"/>
    <w:rsid w:val="003B5AB2"/>
    <w:rsid w:val="0046330B"/>
    <w:rsid w:val="00463748"/>
    <w:rsid w:val="00466B1C"/>
    <w:rsid w:val="00467A97"/>
    <w:rsid w:val="00476AF2"/>
    <w:rsid w:val="005207E2"/>
    <w:rsid w:val="00592868"/>
    <w:rsid w:val="005C7016"/>
    <w:rsid w:val="005D1610"/>
    <w:rsid w:val="005F6390"/>
    <w:rsid w:val="00603A47"/>
    <w:rsid w:val="0062000B"/>
    <w:rsid w:val="00657E18"/>
    <w:rsid w:val="00671976"/>
    <w:rsid w:val="006D43C7"/>
    <w:rsid w:val="006E065E"/>
    <w:rsid w:val="007004C1"/>
    <w:rsid w:val="00721DFB"/>
    <w:rsid w:val="00752313"/>
    <w:rsid w:val="007554CD"/>
    <w:rsid w:val="00755961"/>
    <w:rsid w:val="007644C6"/>
    <w:rsid w:val="007F2A91"/>
    <w:rsid w:val="00820167"/>
    <w:rsid w:val="0083060E"/>
    <w:rsid w:val="00881C78"/>
    <w:rsid w:val="00891BA7"/>
    <w:rsid w:val="008A7A19"/>
    <w:rsid w:val="008B7D11"/>
    <w:rsid w:val="008D3F0F"/>
    <w:rsid w:val="008E7AEF"/>
    <w:rsid w:val="00902A91"/>
    <w:rsid w:val="00933763"/>
    <w:rsid w:val="009805EE"/>
    <w:rsid w:val="009B2821"/>
    <w:rsid w:val="00A80FC8"/>
    <w:rsid w:val="00AB30BF"/>
    <w:rsid w:val="00B213FB"/>
    <w:rsid w:val="00B95CAE"/>
    <w:rsid w:val="00BF4B6E"/>
    <w:rsid w:val="00C11EC0"/>
    <w:rsid w:val="00C16619"/>
    <w:rsid w:val="00C52707"/>
    <w:rsid w:val="00C75CA2"/>
    <w:rsid w:val="00C8176B"/>
    <w:rsid w:val="00C85D1F"/>
    <w:rsid w:val="00CD4645"/>
    <w:rsid w:val="00CF7C31"/>
    <w:rsid w:val="00D5383B"/>
    <w:rsid w:val="00D72F42"/>
    <w:rsid w:val="00D91E76"/>
    <w:rsid w:val="00E46621"/>
    <w:rsid w:val="00E52D55"/>
    <w:rsid w:val="00E74938"/>
    <w:rsid w:val="00E752E8"/>
    <w:rsid w:val="00EA3B38"/>
    <w:rsid w:val="00F91F53"/>
    <w:rsid w:val="00F92610"/>
    <w:rsid w:val="00FC133B"/>
    <w:rsid w:val="00FD459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DE69"/>
  <w15:docId w15:val="{60F513E0-BD0C-41AC-B0AA-6359773E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rdana" w:eastAsia="Verdana" w:hAnsi="Verdana" w:cs="Verdana"/>
    </w:rPr>
  </w:style>
  <w:style w:type="paragraph" w:styleId="Heading1">
    <w:name w:val="heading 1"/>
    <w:basedOn w:val="Normal"/>
    <w:uiPriority w:val="9"/>
    <w:qFormat/>
    <w:pPr>
      <w:ind w:left="120"/>
      <w:outlineLvl w:val="0"/>
    </w:pPr>
    <w:rPr>
      <w:b/>
      <w:bCs/>
      <w:sz w:val="28"/>
      <w:szCs w:val="28"/>
    </w:rPr>
  </w:style>
  <w:style w:type="paragraph" w:styleId="Heading2">
    <w:name w:val="heading 2"/>
    <w:basedOn w:val="Normal"/>
    <w:uiPriority w:val="9"/>
    <w:unhideWhenUsed/>
    <w:qFormat/>
    <w:pPr>
      <w:ind w:left="12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uiPriority w:val="1"/>
    <w:qFormat/>
    <w:rPr>
      <w:sz w:val="24"/>
      <w:szCs w:val="24"/>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uiPriority w:val="10"/>
    <w:qFormat/>
    <w:pPr>
      <w:spacing w:before="202"/>
      <w:ind w:left="105" w:right="83"/>
      <w:jc w:val="center"/>
    </w:pPr>
    <w:rPr>
      <w:b/>
      <w:bCs/>
      <w:sz w:val="48"/>
      <w:szCs w:val="48"/>
    </w:rPr>
  </w:style>
  <w:style w:type="paragraph" w:styleId="ListParagraph">
    <w:name w:val="List Paragraph"/>
    <w:basedOn w:val="Normal"/>
    <w:uiPriority w:val="1"/>
    <w:qFormat/>
    <w:pPr>
      <w:spacing w:before="1"/>
      <w:ind w:left="120" w:right="1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1218</TotalTime>
  <Pages>8</Pages>
  <Words>2643</Words>
  <Characters>15070</Characters>
  <Application>Microsoft Office Word</Application>
  <DocSecurity>0</DocSecurity>
  <Lines>125</Lines>
  <Paragraphs>35</Paragraphs>
  <ScaleCrop>false</ScaleCrop>
  <Company/>
  <LinksUpToDate>false</LinksUpToDate>
  <CharactersWithSpaces>17678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NFB of NYS Constitution - 2021</dc:title>
  <dc:subject/>
  <dc:creator/>
  <dc:description/>
  <cp:lastModifiedBy>Noah Carver</cp:lastModifiedBy>
  <cp:revision>76</cp:revision>
  <dcterms:created xsi:type="dcterms:W3CDTF">2024-09-02T18:48:00Z</dcterms:created>
  <dcterms:modified xsi:type="dcterms:W3CDTF">2024-09-07T22:21:00Z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2023-10-01T00:00:00Z</vt:filetime>
  </property>
  <property fmtid="{D5CDD505-2E9C-101B-9397-08002B2CF9AE}" pid="3" name="Creator">
    <vt:lpwstr>Acrobat PDFMaker 23 for Word</vt:lpwstr>
  </property>
  <property fmtid="{D5CDD505-2E9C-101B-9397-08002B2CF9AE}" pid="4" name="LastSaved">
    <vt:filetime>2024-09-02T00:00:00Z</vt:filetime>
  </property>
  <property fmtid="{D5CDD505-2E9C-101B-9397-08002B2CF9AE}" pid="5" name="Producer">
    <vt:lpwstr>Adobe PDF Library 23.6.96</vt:lpwstr>
  </property>
  <property fmtid="{D5CDD505-2E9C-101B-9397-08002B2CF9AE}" pid="6" name="SourceModified">
    <vt:lpwstr>D:20231002015342</vt:lpwstr>
  </property>
</Properties>
</file>