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National Federation of the Blind of Arkansas Affiliate Board Agenda</w:t>
      </w:r>
    </w:p>
    <w:p>
      <w:pPr>
        <w:pStyle w:val="Body A"/>
        <w:jc w:val="center"/>
        <w:rPr>
          <w:b w:val="1"/>
          <w:bCs w:val="1"/>
          <w:sz w:val="28"/>
          <w:szCs w:val="28"/>
        </w:rPr>
      </w:pPr>
      <w:r>
        <w:rPr>
          <w:b w:val="1"/>
          <w:bCs w:val="1"/>
          <w:sz w:val="28"/>
          <w:szCs w:val="28"/>
          <w:rtl w:val="0"/>
          <w:lang w:val="en-US"/>
        </w:rPr>
        <w:t>April 10, 2021</w:t>
      </w:r>
    </w:p>
    <w:p>
      <w:pPr>
        <w:pStyle w:val="Body A"/>
        <w:rPr>
          <w:b w:val="1"/>
          <w:bCs w:val="1"/>
          <w:sz w:val="28"/>
          <w:szCs w:val="28"/>
        </w:rPr>
      </w:pPr>
    </w:p>
    <w:p>
      <w:pPr>
        <w:pStyle w:val="Body A"/>
        <w:rPr>
          <w:b w:val="1"/>
          <w:bCs w:val="1"/>
          <w:sz w:val="28"/>
          <w:szCs w:val="28"/>
        </w:rPr>
      </w:pPr>
    </w:p>
    <w:p>
      <w:pPr>
        <w:pStyle w:val="Body A"/>
        <w:rPr>
          <w:b w:val="1"/>
          <w:bCs w:val="1"/>
          <w:outline w:val="0"/>
          <w:color w:val="0082cc"/>
          <w:sz w:val="28"/>
          <w:szCs w:val="28"/>
          <w:u w:color="0082cc"/>
          <w14:textFill>
            <w14:solidFill>
              <w14:srgbClr w14:val="0082CC"/>
            </w14:solidFill>
          </w14:textFill>
        </w:rPr>
      </w:pPr>
    </w:p>
    <w:p>
      <w:pPr>
        <w:pStyle w:val="Body A"/>
        <w:rPr>
          <w:b w:val="1"/>
          <w:bCs w:val="1"/>
          <w:outline w:val="0"/>
          <w:color w:val="4ead2b"/>
          <w:sz w:val="28"/>
          <w:szCs w:val="28"/>
          <w:u w:color="4ead2b"/>
          <w14:textFill>
            <w14:solidFill>
              <w14:srgbClr w14:val="4EAD2B"/>
            </w14:solidFill>
          </w14:textFill>
        </w:rPr>
      </w:pPr>
      <w:r>
        <w:rPr>
          <w:b w:val="1"/>
          <w:bCs w:val="1"/>
          <w:sz w:val="28"/>
          <w:szCs w:val="28"/>
          <w:rtl w:val="0"/>
          <w:lang w:val="en-US"/>
        </w:rPr>
        <w:t>Call to Order:</w:t>
      </w:r>
      <w:r>
        <w:rPr>
          <w:b w:val="1"/>
          <w:bCs w:val="1"/>
          <w:outline w:val="0"/>
          <w:color w:val="cc503e"/>
          <w:sz w:val="28"/>
          <w:szCs w:val="28"/>
          <w:rtl w:val="0"/>
          <w:lang w:val="en-US"/>
          <w14:textFill>
            <w14:solidFill>
              <w14:srgbClr w14:val="CC503E"/>
            </w14:solidFill>
          </w14:textFill>
        </w:rPr>
        <w:t xml:space="preserve"> </w:t>
      </w:r>
    </w:p>
    <w:p>
      <w:pPr>
        <w:pStyle w:val="Body A"/>
        <w:rPr>
          <w:b w:val="1"/>
          <w:bCs w:val="1"/>
          <w:sz w:val="28"/>
          <w:szCs w:val="28"/>
        </w:rPr>
      </w:pPr>
    </w:p>
    <w:p>
      <w:pPr>
        <w:pStyle w:val="Body A"/>
        <w:rPr>
          <w:b w:val="1"/>
          <w:bCs w:val="1"/>
          <w:sz w:val="28"/>
          <w:szCs w:val="28"/>
        </w:rPr>
      </w:pPr>
    </w:p>
    <w:p>
      <w:pPr>
        <w:pStyle w:val="Body A"/>
        <w:rPr>
          <w:sz w:val="28"/>
          <w:szCs w:val="28"/>
        </w:rPr>
      </w:pPr>
      <w:r>
        <w:rPr>
          <w:sz w:val="28"/>
          <w:szCs w:val="28"/>
          <w:rtl w:val="0"/>
          <w:lang w:val="en-US"/>
        </w:rPr>
        <w:t>Nena Chadwick, President</w:t>
      </w:r>
    </w:p>
    <w:p>
      <w:pPr>
        <w:pStyle w:val="Body A"/>
        <w:rPr>
          <w:sz w:val="28"/>
          <w:szCs w:val="28"/>
        </w:rPr>
      </w:pPr>
      <w:r>
        <w:rPr>
          <w:sz w:val="28"/>
          <w:szCs w:val="28"/>
          <w:rtl w:val="0"/>
          <w:lang w:val="en-US"/>
        </w:rPr>
        <w:t>April Scurlock, Vice-President</w:t>
      </w:r>
    </w:p>
    <w:p>
      <w:pPr>
        <w:pStyle w:val="Body A"/>
        <w:rPr>
          <w:sz w:val="28"/>
          <w:szCs w:val="28"/>
        </w:rPr>
      </w:pPr>
      <w:r>
        <w:rPr>
          <w:sz w:val="28"/>
          <w:szCs w:val="28"/>
          <w:rtl w:val="0"/>
          <w:lang w:val="en-US"/>
        </w:rPr>
        <w:t>Brent Philpot, Second Vice-President</w:t>
      </w:r>
    </w:p>
    <w:p>
      <w:pPr>
        <w:pStyle w:val="Body A"/>
        <w:rPr>
          <w:sz w:val="28"/>
          <w:szCs w:val="28"/>
        </w:rPr>
      </w:pPr>
      <w:r>
        <w:rPr>
          <w:sz w:val="28"/>
          <w:szCs w:val="28"/>
          <w:rtl w:val="0"/>
          <w:lang w:val="en-US"/>
        </w:rPr>
        <w:t>David Henry, Treasurer</w:t>
      </w:r>
    </w:p>
    <w:p>
      <w:pPr>
        <w:pStyle w:val="Body A"/>
        <w:rPr>
          <w:sz w:val="28"/>
          <w:szCs w:val="28"/>
        </w:rPr>
      </w:pPr>
      <w:r>
        <w:rPr>
          <w:sz w:val="28"/>
          <w:szCs w:val="28"/>
          <w:rtl w:val="0"/>
          <w:lang w:val="en-US"/>
        </w:rPr>
        <w:t>Terry Sheeler, Secretary</w:t>
      </w:r>
    </w:p>
    <w:p>
      <w:pPr>
        <w:pStyle w:val="Body A"/>
        <w:rPr>
          <w:sz w:val="28"/>
          <w:szCs w:val="28"/>
        </w:rPr>
      </w:pPr>
      <w:r>
        <w:rPr>
          <w:sz w:val="28"/>
          <w:szCs w:val="28"/>
          <w:rtl w:val="0"/>
          <w:lang w:val="en-US"/>
        </w:rPr>
        <w:t>Keith Clark, Board MemberTime</w:t>
      </w:r>
    </w:p>
    <w:p>
      <w:pPr>
        <w:pStyle w:val="Body A"/>
        <w:rPr>
          <w:sz w:val="28"/>
          <w:szCs w:val="28"/>
        </w:rPr>
      </w:pPr>
      <w:r>
        <w:rPr>
          <w:sz w:val="28"/>
          <w:szCs w:val="28"/>
          <w:rtl w:val="0"/>
          <w:lang w:val="en-US"/>
        </w:rPr>
        <w:t>Donavon Cavender, Board Member</w:t>
      </w:r>
    </w:p>
    <w:p>
      <w:pPr>
        <w:pStyle w:val="Body A"/>
        <w:rPr>
          <w:sz w:val="28"/>
          <w:szCs w:val="28"/>
        </w:rPr>
      </w:pPr>
      <w:r>
        <w:rPr>
          <w:sz w:val="28"/>
          <w:szCs w:val="28"/>
          <w:rtl w:val="0"/>
          <w:lang w:val="en-US"/>
        </w:rPr>
        <w:t>Bettye Johnson, Board Member</w:t>
      </w:r>
    </w:p>
    <w:p>
      <w:pPr>
        <w:pStyle w:val="Body A"/>
        <w:rPr>
          <w:sz w:val="28"/>
          <w:szCs w:val="28"/>
        </w:rPr>
      </w:pPr>
      <w:r>
        <w:rPr>
          <w:sz w:val="28"/>
          <w:szCs w:val="28"/>
          <w:rtl w:val="0"/>
          <w:lang w:val="en-US"/>
        </w:rPr>
        <w:t>Freddie Wilkey, Board Member</w:t>
      </w:r>
    </w:p>
    <w:p>
      <w:pPr>
        <w:pStyle w:val="Body A"/>
        <w:rPr>
          <w:sz w:val="28"/>
          <w:szCs w:val="28"/>
        </w:rPr>
      </w:pPr>
    </w:p>
    <w:p>
      <w:pPr>
        <w:pStyle w:val="Body A"/>
        <w:rPr>
          <w:b w:val="1"/>
          <w:bCs w:val="1"/>
          <w:sz w:val="28"/>
          <w:szCs w:val="28"/>
        </w:rPr>
      </w:pPr>
      <w:r>
        <w:rPr>
          <w:b w:val="1"/>
          <w:bCs w:val="1"/>
          <w:sz w:val="28"/>
          <w:szCs w:val="28"/>
          <w:rtl w:val="0"/>
          <w:lang w:val="en-US"/>
        </w:rPr>
        <w:t>Visitors:</w:t>
      </w:r>
    </w:p>
    <w:p>
      <w:pPr>
        <w:pStyle w:val="Body A"/>
        <w:rPr>
          <w:b w:val="1"/>
          <w:bCs w:val="1"/>
          <w:sz w:val="28"/>
          <w:szCs w:val="28"/>
        </w:rPr>
      </w:pPr>
    </w:p>
    <w:p>
      <w:pPr>
        <w:pStyle w:val="Body A"/>
        <w:rPr>
          <w:b w:val="1"/>
          <w:bCs w:val="1"/>
          <w:sz w:val="28"/>
          <w:szCs w:val="28"/>
        </w:rPr>
      </w:pPr>
      <w:r>
        <w:rPr>
          <w:b w:val="1"/>
          <w:bCs w:val="1"/>
          <w:sz w:val="28"/>
          <w:szCs w:val="28"/>
          <w:rtl w:val="0"/>
          <w:lang w:val="en-US"/>
        </w:rPr>
        <w:t>NFB Pledge</w:t>
      </w:r>
      <w:r>
        <w:rPr>
          <w:b w:val="1"/>
          <w:bCs w:val="1"/>
          <w:sz w:val="28"/>
          <w:szCs w:val="28"/>
          <w:rtl w:val="0"/>
          <w:lang w:val="en-US"/>
        </w:rPr>
        <w:t xml:space="preserve">  </w:t>
      </w:r>
    </w:p>
    <w:p>
      <w:pPr>
        <w:pStyle w:val="Body A"/>
        <w:rPr>
          <w:b w:val="1"/>
          <w:bCs w:val="1"/>
          <w:sz w:val="28"/>
          <w:szCs w:val="28"/>
        </w:rPr>
      </w:pPr>
    </w:p>
    <w:p>
      <w:pPr>
        <w:pStyle w:val="Body A"/>
        <w:rPr>
          <w:b w:val="1"/>
          <w:bCs w:val="1"/>
          <w:sz w:val="28"/>
          <w:szCs w:val="28"/>
        </w:rPr>
      </w:pPr>
    </w:p>
    <w:p>
      <w:pPr>
        <w:pStyle w:val="Body B"/>
        <w:widowControl w:val="0"/>
        <w:spacing w:after="200" w:line="276" w:lineRule="auto"/>
        <w:rPr>
          <w:rFonts w:ascii="Rockwell" w:cs="Rockwell" w:hAnsi="Rockwell" w:eastAsia="Rockwell"/>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Fonts w:ascii="Rockwell" w:hAnsi="Rockwell"/>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I pledge to participate actively in the effort of the National Federation of the Blind to achieve equality, opportunity, and security for the blind; to support the policies and programs of the Federation; and to abide by its constitution.</w:t>
      </w:r>
    </w:p>
    <w:p>
      <w:pPr>
        <w:pStyle w:val="Body B"/>
        <w:widowControl w:val="0"/>
        <w:spacing w:after="200" w:line="276" w:lineRule="auto"/>
        <w:rPr>
          <w:rFonts w:ascii="Rockwell" w:cs="Rockwell" w:hAnsi="Rockwell" w:eastAsia="Rockwell"/>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p>
    <w:p>
      <w:pPr>
        <w:pStyle w:val="Body B"/>
        <w:widowControl w:val="0"/>
        <w:spacing w:after="200" w:line="276" w:lineRule="auto"/>
        <w:rPr>
          <w:rFonts w:ascii="Rockwell Bold" w:cs="Rockwell Bold" w:hAnsi="Rockwell Bold" w:eastAsia="Rockwell Bold"/>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Fonts w:ascii="Rockwell Bold" w:hAnsi="Rockwell Bold"/>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One-Minute Message</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pPr>
        <w:pStyle w:val="Body B A"/>
        <w:spacing w:before="0" w:after="200"/>
        <w:rPr>
          <w:rFonts w:ascii="Rockwell" w:cs="Rockwell" w:hAnsi="Rockwell" w:eastAsia="Rockwell"/>
          <w:sz w:val="28"/>
          <w:szCs w:val="28"/>
          <w:u w:color="000000"/>
        </w:rPr>
      </w:pPr>
    </w:p>
    <w:p>
      <w:pPr>
        <w:pStyle w:val="Body B A"/>
        <w:spacing w:before="0" w:after="200"/>
        <w:rPr>
          <w:rFonts w:ascii="Rockwell Bold" w:cs="Rockwell Bold" w:hAnsi="Rockwell Bold" w:eastAsia="Rockwell Bold"/>
          <w:sz w:val="28"/>
          <w:szCs w:val="28"/>
          <w:u w:color="000000"/>
        </w:rPr>
      </w:pPr>
      <w:r>
        <w:rPr>
          <w:rFonts w:ascii="Rockwell Bold" w:hAnsi="Rockwell Bold"/>
          <w:sz w:val="28"/>
          <w:szCs w:val="28"/>
          <w:u w:color="000000"/>
          <w:rtl w:val="0"/>
          <w:lang w:val="en-US"/>
        </w:rPr>
        <w:t>Meeting Minutes:</w:t>
      </w: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 xml:space="preserve">Meeting minutes for </w:t>
      </w:r>
      <w:r>
        <w:rPr>
          <w:rFonts w:ascii="Rockwell" w:hAnsi="Rockwell"/>
          <w:sz w:val="28"/>
          <w:szCs w:val="28"/>
          <w:u w:color="000000"/>
          <w:rtl w:val="0"/>
          <w:lang w:val="en-US"/>
        </w:rPr>
        <w:t>March</w:t>
      </w:r>
      <w:r>
        <w:rPr>
          <w:rFonts w:ascii="Rockwell" w:hAnsi="Rockwell"/>
          <w:sz w:val="28"/>
          <w:szCs w:val="28"/>
          <w:u w:color="000000"/>
          <w:rtl w:val="0"/>
          <w:lang w:val="en-US"/>
        </w:rPr>
        <w:t xml:space="preserve"> 2021, need to be approved. Typed and sent electronically by Terry Sheeler. </w:t>
      </w:r>
    </w:p>
    <w:p>
      <w:pPr>
        <w:pStyle w:val="Body B A"/>
        <w:spacing w:before="0" w:after="200"/>
        <w:rPr>
          <w:rFonts w:ascii="Rockwell Bold" w:cs="Rockwell Bold" w:hAnsi="Rockwell Bold" w:eastAsia="Rockwell Bold"/>
          <w:sz w:val="28"/>
          <w:szCs w:val="28"/>
          <w:u w:color="000000"/>
        </w:rPr>
      </w:pPr>
      <w:r>
        <w:rPr>
          <w:rFonts w:ascii="Rockwell Bold" w:hAnsi="Rockwell Bold"/>
          <w:sz w:val="28"/>
          <w:szCs w:val="28"/>
          <w:u w:color="000000"/>
          <w:rtl w:val="0"/>
          <w:lang w:val="en-US"/>
        </w:rPr>
        <w:t>Treasurer Report</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Treasurer</w:t>
      </w:r>
      <w:r>
        <w:rPr>
          <w:rFonts w:ascii="Rockwell" w:hAnsi="Rockwell" w:hint="default"/>
          <w:sz w:val="28"/>
          <w:szCs w:val="28"/>
          <w:u w:color="000000"/>
          <w:rtl w:val="0"/>
          <w:lang w:val="en-US"/>
        </w:rPr>
        <w:t>’</w:t>
      </w:r>
      <w:r>
        <w:rPr>
          <w:rFonts w:ascii="Rockwell" w:hAnsi="Rockwell"/>
          <w:sz w:val="28"/>
          <w:szCs w:val="28"/>
          <w:u w:color="000000"/>
          <w:rtl w:val="0"/>
          <w:lang w:val="en-US"/>
        </w:rPr>
        <w:t xml:space="preserve">s report for </w:t>
      </w:r>
      <w:r>
        <w:rPr>
          <w:rFonts w:ascii="Rockwell" w:hAnsi="Rockwell"/>
          <w:sz w:val="28"/>
          <w:szCs w:val="28"/>
          <w:u w:color="000000"/>
          <w:rtl w:val="0"/>
          <w:lang w:val="en-US"/>
        </w:rPr>
        <w:t>March</w:t>
      </w:r>
      <w:r>
        <w:rPr>
          <w:rFonts w:ascii="Rockwell" w:hAnsi="Rockwell"/>
          <w:sz w:val="28"/>
          <w:szCs w:val="28"/>
          <w:u w:color="000000"/>
          <w:rtl w:val="0"/>
          <w:lang w:val="en-US"/>
        </w:rPr>
        <w:t xml:space="preserve"> 2021, need to be approved.  Typed and sent out by David Henry. </w:t>
      </w:r>
    </w:p>
    <w:p>
      <w:pPr>
        <w:pStyle w:val="Body B A"/>
        <w:spacing w:before="0" w:after="200"/>
        <w:rPr>
          <w:rFonts w:ascii="Rockwell" w:cs="Rockwell" w:hAnsi="Rockwell" w:eastAsia="Rockwell"/>
          <w:sz w:val="28"/>
          <w:szCs w:val="28"/>
          <w:u w:color="000000"/>
        </w:rPr>
      </w:pPr>
    </w:p>
    <w:p>
      <w:pPr>
        <w:pStyle w:val="Body B A"/>
        <w:spacing w:before="0" w:after="200"/>
        <w:jc w:val="center"/>
        <w:rPr>
          <w:rFonts w:ascii="Rockwell Bold" w:cs="Rockwell Bold" w:hAnsi="Rockwell Bold" w:eastAsia="Rockwell Bold"/>
          <w:sz w:val="28"/>
          <w:szCs w:val="28"/>
          <w:u w:color="000000"/>
        </w:rPr>
      </w:pPr>
      <w:r>
        <w:rPr>
          <w:rFonts w:ascii="Rockwell Bold" w:hAnsi="Rockwell Bold"/>
          <w:sz w:val="28"/>
          <w:szCs w:val="28"/>
          <w:u w:color="000000"/>
          <w:rtl w:val="0"/>
          <w:lang w:val="en-US"/>
        </w:rPr>
        <w:t>OLD BUSINESS</w:t>
      </w:r>
    </w:p>
    <w:p>
      <w:pPr>
        <w:pStyle w:val="Body B A"/>
        <w:spacing w:before="0" w:after="200"/>
        <w:jc w:val="center"/>
        <w:rPr>
          <w:rFonts w:ascii="Rockwell Bold" w:cs="Rockwell Bold" w:hAnsi="Rockwell Bold" w:eastAsia="Rockwell Bold"/>
          <w:sz w:val="28"/>
          <w:szCs w:val="28"/>
          <w:u w:color="000000"/>
        </w:rPr>
      </w:pPr>
    </w:p>
    <w:p>
      <w:pPr>
        <w:pStyle w:val="Body B A"/>
        <w:spacing w:before="0" w:after="200"/>
        <w:rPr>
          <w:rFonts w:ascii="Rockwell Bold" w:cs="Rockwell Bold" w:hAnsi="Rockwell Bold" w:eastAsia="Rockwell Bold"/>
          <w:sz w:val="28"/>
          <w:szCs w:val="28"/>
          <w:u w:color="000000"/>
        </w:rPr>
      </w:pPr>
      <w:r>
        <w:rPr>
          <w:rFonts w:ascii="Rockwell" w:hAnsi="Rockwell"/>
          <w:sz w:val="28"/>
          <w:szCs w:val="28"/>
          <w:rtl w:val="0"/>
          <w:lang w:val="en-US"/>
        </w:rPr>
        <w:t>There will be things on the agenda that will always be on here just for reminders, and for future updates. Also, I will try to make sure that the links will be added to make it easier for you to find what you are looking for.</w:t>
      </w: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Each Chapter should send Meeting Minutes and Treasurer</w:t>
      </w:r>
      <w:r>
        <w:rPr>
          <w:rFonts w:ascii="Rockwell" w:hAnsi="Rockwell" w:hint="default"/>
          <w:sz w:val="28"/>
          <w:szCs w:val="28"/>
          <w:u w:color="000000"/>
          <w:rtl w:val="0"/>
          <w:lang w:val="en-US"/>
        </w:rPr>
        <w:t>’</w:t>
      </w:r>
      <w:r>
        <w:rPr>
          <w:rFonts w:ascii="Rockwell" w:hAnsi="Rockwell"/>
          <w:sz w:val="28"/>
          <w:szCs w:val="28"/>
          <w:u w:color="000000"/>
          <w:rtl w:val="0"/>
          <w:lang w:val="en-US"/>
        </w:rPr>
        <w:t>s Reports as an attachment to Nena Chadwick, so that they can all be sent to National to be archived, each month.</w:t>
      </w:r>
    </w:p>
    <w:p>
      <w:pPr>
        <w:pStyle w:val="Body B A"/>
        <w:spacing w:before="0" w:after="200"/>
        <w:rPr>
          <w:rFonts w:ascii="Rockwell Bold" w:cs="Rockwell Bold" w:hAnsi="Rockwell Bold" w:eastAsia="Rockwell Bold"/>
          <w:sz w:val="28"/>
          <w:szCs w:val="28"/>
          <w:u w:color="000000"/>
        </w:rPr>
      </w:pPr>
      <w:r>
        <w:rPr>
          <w:rFonts w:ascii="Rockwell Bold" w:hAnsi="Rockwell Bold"/>
          <w:sz w:val="28"/>
          <w:szCs w:val="28"/>
          <w:u w:color="000000"/>
          <w:rtl w:val="0"/>
          <w:lang w:val="en-US"/>
        </w:rPr>
        <w:t>Washington Seminar :</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Legislative Director - David Henry</w:t>
      </w:r>
      <w:r>
        <w:rPr>
          <w:rFonts w:ascii="Rockwell" w:hAnsi="Rockwell"/>
          <w:sz w:val="28"/>
          <w:szCs w:val="28"/>
          <w:u w:color="000000"/>
          <w:rtl w:val="0"/>
          <w:lang w:val="en-US"/>
        </w:rPr>
        <w:t xml:space="preserve"> </w:t>
      </w:r>
    </w:p>
    <w:p>
      <w:pPr>
        <w:pStyle w:val="Body B A"/>
        <w:spacing w:before="0" w:after="200"/>
        <w:rPr>
          <w:rFonts w:ascii="Rockwell" w:cs="Rockwell" w:hAnsi="Rockwell" w:eastAsia="Rockwell"/>
          <w:sz w:val="28"/>
          <w:szCs w:val="28"/>
          <w:u w:color="000000"/>
        </w:rPr>
      </w:pPr>
    </w:p>
    <w:p>
      <w:pPr>
        <w:pStyle w:val="Body B A"/>
        <w:spacing w:before="0" w:after="200"/>
        <w:rPr>
          <w:rFonts w:ascii="Rockwell Bold" w:cs="Rockwell Bold" w:hAnsi="Rockwell Bold" w:eastAsia="Rockwell Bold"/>
          <w:sz w:val="28"/>
          <w:szCs w:val="28"/>
          <w:u w:color="000000"/>
        </w:rPr>
      </w:pPr>
      <w:r>
        <w:rPr>
          <w:rFonts w:ascii="Rockwell Bold" w:hAnsi="Rockwell Bold"/>
          <w:sz w:val="28"/>
          <w:szCs w:val="28"/>
          <w:u w:color="000000"/>
          <w:rtl w:val="0"/>
          <w:lang w:val="en-US"/>
        </w:rPr>
        <w:t>National Convention 2021 Stronger Together: Transforming &amp; Unifying Our Future</w:t>
      </w:r>
      <w:r>
        <w:rPr>
          <w:rFonts w:ascii="Rockwell Bold" w:hAnsi="Rockwell Bold"/>
          <w:sz w:val="28"/>
          <w:szCs w:val="28"/>
          <w:u w:color="000000"/>
          <w:rtl w:val="0"/>
          <w:lang w:val="en-US"/>
        </w:rPr>
        <w:t xml:space="preserve"> </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 xml:space="preserve">Host State Maryland  July 6-10,2021   Virtual </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New Orleans ,LA - July 5-10, 2022  In Person</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 xml:space="preserve">Registration is now open, if you want to be eligible to receive door prizes or to vote please make sure you are registered by May 31,2021.     </w:t>
      </w:r>
    </w:p>
    <w:p>
      <w:pPr>
        <w:pStyle w:val="Body B A"/>
        <w:spacing w:before="0" w:after="200"/>
        <w:rPr>
          <w:rFonts w:ascii="Rockwell Bold" w:cs="Rockwell Bold" w:hAnsi="Rockwell Bold" w:eastAsia="Rockwell Bold"/>
          <w:sz w:val="28"/>
          <w:szCs w:val="28"/>
          <w:u w:color="000000"/>
        </w:rPr>
      </w:pPr>
    </w:p>
    <w:p>
      <w:pPr>
        <w:pStyle w:val="Body B A"/>
        <w:spacing w:before="0" w:after="200"/>
        <w:rPr>
          <w:rFonts w:ascii="Rockwell Bold" w:cs="Rockwell Bold" w:hAnsi="Rockwell Bold" w:eastAsia="Rockwell Bold"/>
          <w:sz w:val="28"/>
          <w:szCs w:val="28"/>
          <w:u w:color="000000"/>
        </w:rPr>
      </w:pP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Venue/contract, for 2021 has been received and needs to be reviewed with Patti Chang for final approval before being signed.</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Host committee is NFB of NWA Chapter</w:t>
      </w:r>
      <w:r>
        <w:rPr>
          <w:rFonts w:ascii="Rockwell" w:hAnsi="Rockwell"/>
          <w:sz w:val="28"/>
          <w:szCs w:val="28"/>
          <w:u w:color="000000"/>
          <w:rtl w:val="0"/>
          <w:lang w:val="en-US"/>
        </w:rPr>
        <w:t>.</w:t>
      </w:r>
    </w:p>
    <w:p>
      <w:pPr>
        <w:pStyle w:val="Body B A"/>
        <w:spacing w:before="0" w:after="200"/>
        <w:rPr>
          <w:u w:color="000000"/>
        </w:rPr>
      </w:pPr>
      <w:r>
        <w:rPr>
          <w:rFonts w:ascii="Rockwell" w:hAnsi="Rockwell"/>
          <w:sz w:val="28"/>
          <w:szCs w:val="28"/>
          <w:u w:color="000000"/>
          <w:rtl w:val="0"/>
          <w:lang w:val="en-US"/>
        </w:rPr>
        <w:t>Convention Committee:</w:t>
      </w:r>
      <w:r>
        <w:rPr>
          <w:u w:color="000000"/>
          <w:rtl w:val="0"/>
          <w:lang w:val="en-US"/>
        </w:rPr>
        <w:t>Vendor/Sponsors</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Speakers</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Door Prizes/Auctions</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Nominations</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Resolution</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Food /Registration</w:t>
      </w: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Convention 2022-2023 - Location:  Convention vs Non Convention hotels. This has be</w:t>
      </w:r>
      <w:r>
        <w:rPr>
          <w:rFonts w:ascii="Rockwell" w:hAnsi="Rockwell"/>
          <w:sz w:val="28"/>
          <w:szCs w:val="28"/>
          <w:u w:color="000000"/>
          <w:rtl w:val="0"/>
          <w:lang w:val="en-US"/>
        </w:rPr>
        <w:t>en tabled.</w:t>
      </w: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p>
    <w:p>
      <w:pPr>
        <w:pStyle w:val="Body B A"/>
        <w:spacing w:before="0" w:after="200"/>
        <w:jc w:val="center"/>
        <w:rPr>
          <w:rFonts w:ascii="Rockwell" w:cs="Rockwell" w:hAnsi="Rockwell" w:eastAsia="Rockwell"/>
          <w:sz w:val="28"/>
          <w:szCs w:val="28"/>
          <w:u w:color="000000"/>
        </w:rPr>
      </w:pPr>
      <w:r>
        <w:rPr>
          <w:rFonts w:ascii="Rockwell" w:hAnsi="Rockwell"/>
          <w:sz w:val="28"/>
          <w:szCs w:val="28"/>
          <w:u w:color="000000"/>
          <w:rtl w:val="0"/>
          <w:lang w:val="en-US"/>
        </w:rPr>
        <w:t>NEW BUSINESS</w:t>
      </w:r>
    </w:p>
    <w:p>
      <w:pPr>
        <w:pStyle w:val="Body B A"/>
        <w:spacing w:before="0" w:after="200"/>
        <w:rPr>
          <w:rFonts w:ascii="Rockwell" w:cs="Rockwell" w:hAnsi="Rockwell" w:eastAsia="Rockwell"/>
          <w:outline w:val="0"/>
          <w:color w:val="0082cc"/>
          <w:sz w:val="28"/>
          <w:szCs w:val="28"/>
          <w:u w:color="0082cc"/>
          <w14:textFill>
            <w14:solidFill>
              <w14:srgbClr w14:val="0082CC"/>
            </w14:solidFill>
          </w14:textFill>
        </w:rPr>
      </w:pPr>
      <w:r>
        <w:rPr>
          <w:rFonts w:ascii="Rockwell" w:hAnsi="Rockwell"/>
          <w:sz w:val="28"/>
          <w:szCs w:val="28"/>
          <w:rtl w:val="0"/>
          <w:lang w:val="en-US"/>
        </w:rPr>
        <w:t xml:space="preserve">Membership Mentor -  New    </w:t>
      </w:r>
    </w:p>
    <w:p>
      <w:pPr>
        <w:pStyle w:val="Body B A"/>
        <w:spacing w:before="0" w:after="200"/>
        <w:rPr>
          <w:rFonts w:ascii="Rockwell" w:cs="Rockwell" w:hAnsi="Rockwell" w:eastAsia="Rockwell"/>
          <w:sz w:val="28"/>
          <w:szCs w:val="28"/>
        </w:rPr>
      </w:pPr>
      <w:r>
        <w:rPr>
          <w:rFonts w:ascii="Rockwell" w:hAnsi="Rockwell"/>
          <w:sz w:val="28"/>
          <w:szCs w:val="28"/>
          <w:rtl w:val="0"/>
          <w:lang w:val="en-US"/>
        </w:rPr>
        <w:t>The chapter presidents and I discussed how to handle the membership  on boarding process and came to an agreement that 1-2 people would be completely in charge of everything membership.  This includes all the paperwork for new and existing members, making sure dues are paid on time for new calendar year &amp; convention times for voting and convention prizes.Also for follow up with questions and answers.  This person or persons will need to like talking to people and keeping great records.  So if you are truly interested, or want more , please let me kno</w:t>
      </w:r>
      <w:r>
        <w:rPr>
          <w:rFonts w:ascii="Rockwell" w:hAnsi="Rockwell"/>
          <w:sz w:val="28"/>
          <w:szCs w:val="28"/>
          <w:rtl w:val="0"/>
          <w:lang w:val="en-US"/>
        </w:rPr>
        <w:t>w</w:t>
      </w:r>
    </w:p>
    <w:p>
      <w:pPr>
        <w:pStyle w:val="Body B A"/>
        <w:spacing w:before="0" w:after="200"/>
        <w:rPr>
          <w:rFonts w:ascii="Rockwell" w:cs="Rockwell" w:hAnsi="Rockwell" w:eastAsia="Rockwell"/>
          <w:sz w:val="28"/>
          <w:szCs w:val="28"/>
        </w:rPr>
      </w:pPr>
    </w:p>
    <w:p>
      <w:pPr>
        <w:pStyle w:val="Body B A"/>
        <w:spacing w:before="0" w:after="200"/>
        <w:rPr>
          <w:rFonts w:ascii="Rockwell" w:cs="Rockwell" w:hAnsi="Rockwell" w:eastAsia="Rockwell"/>
          <w:sz w:val="28"/>
          <w:szCs w:val="28"/>
          <w:u w:color="0082cc"/>
        </w:rPr>
      </w:pPr>
      <w:r>
        <w:rPr>
          <w:rFonts w:ascii="Rockwell" w:hAnsi="Rockwell"/>
          <w:sz w:val="28"/>
          <w:szCs w:val="28"/>
          <w:u w:color="0082cc"/>
          <w:rtl w:val="0"/>
          <w:lang w:val="en-US"/>
        </w:rPr>
        <w:t>Membership Dues</w:t>
      </w:r>
    </w:p>
    <w:p>
      <w:pPr>
        <w:pStyle w:val="Body B A"/>
        <w:spacing w:before="0" w:after="200"/>
        <w:rPr>
          <w:rFonts w:ascii="Rockwell" w:cs="Rockwell" w:hAnsi="Rockwell" w:eastAsia="Rockwell"/>
          <w:outline w:val="0"/>
          <w:color w:val="cc503e"/>
          <w:sz w:val="28"/>
          <w:szCs w:val="28"/>
          <w:u w:color="0082cc"/>
          <w14:textFill>
            <w14:solidFill>
              <w14:srgbClr w14:val="CC503E"/>
            </w14:solidFill>
          </w14:textFill>
        </w:rPr>
      </w:pPr>
      <w:r>
        <w:rPr>
          <w:rFonts w:ascii="Rockwell" w:hAnsi="Rockwell"/>
          <w:sz w:val="28"/>
          <w:szCs w:val="28"/>
          <w:u w:color="0082cc"/>
          <w:rtl w:val="0"/>
          <w:lang w:val="en-US"/>
        </w:rPr>
        <w:t>Raising yearly dues to $12 per year</w:t>
      </w:r>
    </w:p>
    <w:p>
      <w:pPr>
        <w:pStyle w:val="Body B A"/>
        <w:spacing w:before="0" w:after="200"/>
        <w:rPr>
          <w:rFonts w:ascii="Rockwell" w:cs="Rockwell" w:hAnsi="Rockwell" w:eastAsia="Rockwell"/>
          <w:sz w:val="28"/>
          <w:szCs w:val="28"/>
          <w:u w:color="0082cc"/>
        </w:rPr>
      </w:pPr>
      <w:r>
        <w:rPr>
          <w:rFonts w:ascii="Rockwell" w:hAnsi="Rockwell"/>
          <w:sz w:val="28"/>
          <w:szCs w:val="28"/>
          <w:u w:color="0082cc"/>
          <w:rtl w:val="0"/>
          <w:lang w:val="en-US"/>
        </w:rPr>
        <w:t>Constitutions:</w:t>
      </w:r>
    </w:p>
    <w:p>
      <w:pPr>
        <w:pStyle w:val="Body B A"/>
        <w:spacing w:before="0" w:after="200"/>
        <w:jc w:val="both"/>
        <w:rPr>
          <w:rFonts w:ascii="Rockwell" w:cs="Rockwell" w:hAnsi="Rockwell" w:eastAsia="Rockwell"/>
          <w:sz w:val="28"/>
          <w:szCs w:val="28"/>
          <w:u w:color="0082cc"/>
        </w:rPr>
      </w:pPr>
      <w:r>
        <w:rPr>
          <w:rFonts w:ascii="Rockwell" w:hAnsi="Rockwell"/>
          <w:sz w:val="28"/>
          <w:szCs w:val="28"/>
          <w:u w:color="0082cc"/>
          <w:rtl w:val="0"/>
          <w:lang w:val="en-US"/>
        </w:rPr>
        <w:t>Formats were sent to Chapter Presidents or their committee chairs.</w:t>
      </w:r>
    </w:p>
    <w:p>
      <w:pPr>
        <w:pStyle w:val="Body B A"/>
        <w:spacing w:before="0" w:after="200"/>
        <w:jc w:val="both"/>
        <w:rPr>
          <w:rFonts w:ascii="Rockwell" w:cs="Rockwell" w:hAnsi="Rockwell" w:eastAsia="Rockwell"/>
          <w:sz w:val="28"/>
          <w:szCs w:val="28"/>
          <w:u w:color="0082cc"/>
        </w:rPr>
      </w:pPr>
    </w:p>
    <w:p>
      <w:pPr>
        <w:pStyle w:val="Body B A"/>
        <w:spacing w:before="0" w:after="200"/>
        <w:rPr>
          <w:rFonts w:ascii="Rockwell" w:cs="Rockwell" w:hAnsi="Rockwell" w:eastAsia="Rockwell"/>
          <w:sz w:val="28"/>
          <w:szCs w:val="28"/>
          <w:u w:color="000000"/>
        </w:rPr>
      </w:pPr>
    </w:p>
    <w:p>
      <w:pPr>
        <w:pStyle w:val="Body B A"/>
        <w:spacing w:before="0" w:after="200"/>
        <w:rPr>
          <w:rFonts w:ascii="Rockwell Bold" w:cs="Rockwell Bold" w:hAnsi="Rockwell Bold" w:eastAsia="Rockwell Bold"/>
          <w:sz w:val="28"/>
          <w:szCs w:val="28"/>
          <w:u w:color="000000"/>
        </w:rPr>
      </w:pPr>
      <w:r>
        <w:rPr>
          <w:rFonts w:ascii="Rockwell Bold" w:hAnsi="Rockwell Bold"/>
          <w:sz w:val="28"/>
          <w:szCs w:val="28"/>
          <w:u w:color="000000"/>
          <w:rtl w:val="0"/>
          <w:lang w:val="en-US"/>
        </w:rPr>
        <w:t>National President Updates:</w:t>
      </w: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Presidential Release - 50</w:t>
      </w:r>
      <w:r>
        <w:rPr>
          <w:rFonts w:ascii="Rockwell" w:hAnsi="Rockwell"/>
          <w:sz w:val="28"/>
          <w:szCs w:val="28"/>
          <w:u w:color="000000"/>
          <w:rtl w:val="0"/>
          <w:lang w:val="en-US"/>
        </w:rPr>
        <w:t>4</w:t>
      </w:r>
    </w:p>
    <w:p>
      <w:pPr>
        <w:pStyle w:val="Body B A"/>
        <w:spacing w:before="0" w:after="200"/>
      </w:pPr>
      <w:r>
        <w:rPr>
          <w:rFonts w:ascii="Rockwell" w:hAnsi="Rockwell"/>
          <w:sz w:val="28"/>
          <w:szCs w:val="28"/>
          <w:u w:color="000000"/>
          <w:rtl w:val="0"/>
          <w:lang w:val="en-US"/>
        </w:rPr>
        <w:t>2021 Motto: FORWARD</w:t>
      </w:r>
      <w:r>
        <w:rPr>
          <w:rtl w:val="0"/>
          <w:lang w:val="en-US"/>
        </w:rPr>
        <w:t> </w:t>
      </w:r>
    </w:p>
    <w:p>
      <w:pPr>
        <w:pStyle w:val="Body B A"/>
        <w:spacing w:before="0" w:after="200"/>
        <w:rPr>
          <w:rFonts w:ascii="Rockwell" w:cs="Rockwell" w:hAnsi="Rockwell" w:eastAsia="Rockwell"/>
          <w:sz w:val="28"/>
          <w:szCs w:val="28"/>
          <w:u w:color="000000"/>
        </w:rPr>
      </w:pPr>
    </w:p>
    <w:p>
      <w:pPr>
        <w:pStyle w:val="Body B A"/>
        <w:spacing w:before="0" w:after="200"/>
        <w:rPr>
          <w:rFonts w:ascii="Rockwell" w:cs="Rockwell" w:hAnsi="Rockwell" w:eastAsia="Rockwell"/>
          <w:sz w:val="28"/>
          <w:szCs w:val="28"/>
          <w:u w:color="000000"/>
        </w:rPr>
      </w:pPr>
      <w:r>
        <w:rPr>
          <w:rFonts w:ascii="Rockwell" w:hAnsi="Rockwell"/>
          <w:sz w:val="28"/>
          <w:szCs w:val="28"/>
          <w:u w:color="000000"/>
          <w:rtl w:val="0"/>
          <w:lang w:val="en-US"/>
        </w:rPr>
        <w:t>Takeaways:</w:t>
      </w:r>
    </w:p>
    <w:p>
      <w:pPr>
        <w:pStyle w:val="Body B A"/>
        <w:numPr>
          <w:ilvl w:val="0"/>
          <w:numId w:val="3"/>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 xml:space="preserve"> </w:t>
      </w:r>
      <w:r>
        <w:rPr>
          <w:rFonts w:ascii="Rockwell" w:hAnsi="Rockwell"/>
          <w:sz w:val="28"/>
          <w:szCs w:val="28"/>
          <w:u w:color="000000"/>
          <w:rtl w:val="0"/>
          <w:lang w:val="en-US"/>
        </w:rPr>
        <w:t>RAINN Training for Affiliate Board Members in April</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u w:color="000000"/>
          <w:rtl w:val="0"/>
          <w:lang w:val="en-US"/>
        </w:rPr>
        <w:t>Survivors Task Force</w:t>
      </w:r>
    </w:p>
    <w:p>
      <w:pPr>
        <w:pStyle w:val="Body B A"/>
        <w:numPr>
          <w:ilvl w:val="0"/>
          <w:numId w:val="2"/>
        </w:numPr>
        <w:bidi w:val="0"/>
        <w:spacing w:before="0" w:after="200"/>
        <w:ind w:right="0"/>
        <w:jc w:val="left"/>
        <w:rPr>
          <w:rFonts w:ascii="Rockwell" w:hAnsi="Rockwell"/>
          <w:sz w:val="28"/>
          <w:szCs w:val="28"/>
          <w:rtl w:val="0"/>
          <w:lang w:val="en-US"/>
        </w:rPr>
      </w:pPr>
      <w:r>
        <w:rPr>
          <w:rFonts w:ascii="Rockwell" w:hAnsi="Rockwell"/>
          <w:sz w:val="28"/>
          <w:szCs w:val="28"/>
          <w:rtl w:val="0"/>
          <w:lang w:val="en-US"/>
        </w:rPr>
        <w:t xml:space="preserve">Communications and Engagement, Cultural and Training, Procedures and Oversight </w:t>
      </w:r>
    </w:p>
    <w:p>
      <w:pPr>
        <w:pStyle w:val="Default"/>
        <w:spacing w:before="0"/>
        <w:ind w:left="480" w:hanging="480"/>
        <w:rPr>
          <w:rFonts w:ascii="Rockwell" w:cs="Rockwell" w:hAnsi="Rockwell" w:eastAsia="Rockwell"/>
          <w:sz w:val="26"/>
          <w:szCs w:val="26"/>
          <w:shd w:val="clear" w:color="auto" w:fill="ffffff"/>
        </w:rPr>
      </w:pPr>
      <w:r>
        <w:rPr>
          <w:rFonts w:ascii="Rockwell" w:hAnsi="Rockwell" w:hint="default"/>
          <w:sz w:val="26"/>
          <w:szCs w:val="26"/>
          <w:shd w:val="clear" w:color="auto" w:fill="ffffff"/>
          <w:rtl w:val="0"/>
        </w:rPr>
        <w:t> </w:t>
      </w:r>
    </w:p>
    <w:p>
      <w:pPr>
        <w:pStyle w:val="Default"/>
        <w:spacing w:before="0"/>
        <w:ind w:left="480" w:hanging="480"/>
        <w:rPr>
          <w:rFonts w:ascii="Rockwell" w:cs="Rockwell" w:hAnsi="Rockwell" w:eastAsia="Rockwell"/>
          <w:sz w:val="26"/>
          <w:szCs w:val="26"/>
          <w:shd w:val="clear" w:color="auto" w:fill="ffffff"/>
        </w:rPr>
      </w:pPr>
      <w:r>
        <w:rPr>
          <w:rFonts w:ascii="Rockwell Bold" w:hAnsi="Rockwell Bold"/>
          <w:sz w:val="26"/>
          <w:szCs w:val="26"/>
          <w:shd w:val="clear" w:color="auto" w:fill="ffffff"/>
          <w:rtl w:val="0"/>
          <w:lang w:val="de-DE"/>
        </w:rPr>
        <w:t xml:space="preserve">Latest Blog Post: </w:t>
      </w:r>
      <w:r>
        <w:rPr>
          <w:rFonts w:ascii="Rockwell Bold" w:hAnsi="Rockwell Bold" w:hint="default"/>
          <w:sz w:val="26"/>
          <w:szCs w:val="26"/>
          <w:shd w:val="clear" w:color="auto" w:fill="ffffff"/>
          <w:rtl w:val="1"/>
          <w:lang w:val="ar-SA" w:bidi="ar-SA"/>
        </w:rPr>
        <w:t>“</w:t>
      </w:r>
      <w:r>
        <w:rPr>
          <w:rFonts w:ascii="Rockwell Bold" w:hAnsi="Rockwell Bold"/>
          <w:sz w:val="26"/>
          <w:szCs w:val="26"/>
          <w:shd w:val="clear" w:color="auto" w:fill="ffffff"/>
          <w:rtl w:val="0"/>
          <w:lang w:val="en-US"/>
        </w:rPr>
        <w:t>Surviving Domestic Violence: I Found My Way Out</w:t>
      </w:r>
      <w:r>
        <w:rPr>
          <w:rFonts w:ascii="Rockwell Bold" w:hAnsi="Rockwell Bold" w:hint="default"/>
          <w:sz w:val="26"/>
          <w:szCs w:val="26"/>
          <w:shd w:val="clear" w:color="auto" w:fill="ffffff"/>
          <w:rtl w:val="0"/>
        </w:rPr>
        <w:t>”</w:t>
      </w:r>
      <w:r>
        <w:rPr>
          <w:rFonts w:ascii="Rockwell Bold" w:hAnsi="Rockwell Bold"/>
          <w:sz w:val="26"/>
          <w:szCs w:val="26"/>
          <w:shd w:val="clear" w:color="auto" w:fill="ffffff"/>
          <w:rtl w:val="0"/>
        </w:rPr>
        <w:t>:</w:t>
      </w:r>
    </w:p>
    <w:p>
      <w:pPr>
        <w:pStyle w:val="Default"/>
        <w:spacing w:before="0"/>
        <w:rPr>
          <w:rFonts w:ascii="Rockwell" w:cs="Rockwell" w:hAnsi="Rockwell" w:eastAsia="Rockwell"/>
          <w:sz w:val="26"/>
          <w:szCs w:val="26"/>
          <w:shd w:val="clear" w:color="auto" w:fill="ffffff"/>
        </w:rPr>
      </w:pPr>
      <w:r>
        <w:rPr>
          <w:rFonts w:ascii="Rockwell" w:hAnsi="Rockwell"/>
          <w:sz w:val="26"/>
          <w:szCs w:val="26"/>
          <w:shd w:val="clear" w:color="auto" w:fill="ffffff"/>
          <w:rtl w:val="0"/>
          <w:lang w:val="en-US"/>
        </w:rPr>
        <w:t xml:space="preserve">The </w:t>
      </w:r>
      <w:r>
        <w:rPr>
          <w:rFonts w:ascii="Rockwell Italic" w:hAnsi="Rockwell Italic"/>
          <w:sz w:val="26"/>
          <w:szCs w:val="26"/>
          <w:shd w:val="clear" w:color="auto" w:fill="ffffff"/>
          <w:rtl w:val="0"/>
          <w:lang w:val="en-US"/>
        </w:rPr>
        <w:t>Voice of the Nation's Blind Blog</w:t>
      </w:r>
      <w:r>
        <w:rPr>
          <w:rFonts w:ascii="Rockwell" w:hAnsi="Rockwell"/>
          <w:sz w:val="26"/>
          <w:szCs w:val="26"/>
          <w:shd w:val="clear" w:color="auto" w:fill="ffffff"/>
          <w:rtl w:val="0"/>
          <w:lang w:val="en-US"/>
        </w:rPr>
        <w:t xml:space="preserve"> highlights personal experiences and stories of blind people. In the recent article, Cheryl Fields shares about the pathway of healing and journey to peace. Read the blog, "</w:t>
      </w:r>
      <w:r>
        <w:rPr>
          <w:rStyle w:val="Hyperlink.0"/>
          <w:rFonts w:ascii="Rockwell" w:cs="Rockwell" w:hAnsi="Rockwell" w:eastAsia="Rockwell"/>
          <w:sz w:val="26"/>
          <w:szCs w:val="26"/>
          <w:shd w:val="clear" w:color="auto" w:fill="ffffff"/>
        </w:rPr>
        <w:fldChar w:fldCharType="begin" w:fldLock="0"/>
      </w:r>
      <w:r>
        <w:rPr>
          <w:rStyle w:val="Hyperlink.0"/>
          <w:rFonts w:ascii="Rockwell" w:cs="Rockwell" w:hAnsi="Rockwell" w:eastAsia="Rockwell"/>
          <w:sz w:val="26"/>
          <w:szCs w:val="26"/>
          <w:shd w:val="clear" w:color="auto" w:fill="ffffff"/>
        </w:rPr>
        <w:instrText xml:space="preserve"> HYPERLINK "https://nfb.org/blog/surviving-domestic-violence-i-found-my-way-out"</w:instrText>
      </w:r>
      <w:r>
        <w:rPr>
          <w:rStyle w:val="Hyperlink.0"/>
          <w:rFonts w:ascii="Rockwell" w:cs="Rockwell" w:hAnsi="Rockwell" w:eastAsia="Rockwell"/>
          <w:sz w:val="26"/>
          <w:szCs w:val="26"/>
          <w:shd w:val="clear" w:color="auto" w:fill="ffffff"/>
        </w:rPr>
        <w:fldChar w:fldCharType="separate" w:fldLock="0"/>
      </w:r>
      <w:r>
        <w:rPr>
          <w:rStyle w:val="Hyperlink.0"/>
          <w:rFonts w:ascii="Rockwell" w:hAnsi="Rockwell"/>
          <w:sz w:val="26"/>
          <w:szCs w:val="26"/>
          <w:shd w:val="clear" w:color="auto" w:fill="ffffff"/>
          <w:rtl w:val="0"/>
          <w:lang w:val="en-US"/>
        </w:rPr>
        <w:t>Surviving Domestic Violence: I Found My Way Out</w:t>
      </w:r>
      <w:r>
        <w:rPr>
          <w:rFonts w:ascii="Rockwell" w:cs="Rockwell" w:hAnsi="Rockwell" w:eastAsia="Rockwell"/>
          <w:sz w:val="26"/>
          <w:szCs w:val="26"/>
          <w:shd w:val="clear" w:color="auto" w:fill="ffffff"/>
        </w:rPr>
        <w:fldChar w:fldCharType="end" w:fldLock="0"/>
      </w:r>
      <w:r>
        <w:rPr>
          <w:rFonts w:ascii="Rockwell" w:hAnsi="Rockwell"/>
          <w:sz w:val="26"/>
          <w:szCs w:val="26"/>
          <w:shd w:val="clear" w:color="auto" w:fill="ffffff"/>
          <w:rtl w:val="0"/>
          <w:lang w:val="en-US"/>
        </w:rPr>
        <w:t xml:space="preserve">." If you are interested in sharing a story, please email </w:t>
      </w:r>
      <w:r>
        <w:rPr>
          <w:rStyle w:val="Hyperlink.0"/>
          <w:rFonts w:ascii="Rockwell" w:cs="Rockwell" w:hAnsi="Rockwell" w:eastAsia="Rockwell"/>
          <w:sz w:val="26"/>
          <w:szCs w:val="26"/>
          <w:shd w:val="clear" w:color="auto" w:fill="ffffff"/>
        </w:rPr>
        <w:fldChar w:fldCharType="begin" w:fldLock="0"/>
      </w:r>
      <w:r>
        <w:rPr>
          <w:rStyle w:val="Hyperlink.0"/>
          <w:rFonts w:ascii="Rockwell" w:cs="Rockwell" w:hAnsi="Rockwell" w:eastAsia="Rockwell"/>
          <w:sz w:val="26"/>
          <w:szCs w:val="26"/>
          <w:shd w:val="clear" w:color="auto" w:fill="ffffff"/>
        </w:rPr>
        <w:instrText xml:space="preserve"> HYPERLINK "mailto:CommunicationsTeam@nfb.org"</w:instrText>
      </w:r>
      <w:r>
        <w:rPr>
          <w:rStyle w:val="Hyperlink.0"/>
          <w:rFonts w:ascii="Rockwell" w:cs="Rockwell" w:hAnsi="Rockwell" w:eastAsia="Rockwell"/>
          <w:sz w:val="26"/>
          <w:szCs w:val="26"/>
          <w:shd w:val="clear" w:color="auto" w:fill="ffffff"/>
        </w:rPr>
        <w:fldChar w:fldCharType="separate" w:fldLock="0"/>
      </w:r>
      <w:r>
        <w:rPr>
          <w:rStyle w:val="Hyperlink.0"/>
          <w:rFonts w:ascii="Rockwell" w:hAnsi="Rockwell"/>
          <w:sz w:val="26"/>
          <w:szCs w:val="26"/>
          <w:shd w:val="clear" w:color="auto" w:fill="ffffff"/>
          <w:rtl w:val="0"/>
          <w:lang w:val="en-US"/>
        </w:rPr>
        <w:t>CommunicationsTeam@nfb.org</w:t>
      </w:r>
      <w:r>
        <w:rPr>
          <w:rFonts w:ascii="Rockwell" w:cs="Rockwell" w:hAnsi="Rockwell" w:eastAsia="Rockwell"/>
          <w:sz w:val="26"/>
          <w:szCs w:val="26"/>
          <w:shd w:val="clear" w:color="auto" w:fill="ffffff"/>
        </w:rPr>
        <w:fldChar w:fldCharType="end" w:fldLock="0"/>
      </w:r>
      <w:r>
        <w:rPr>
          <w:rFonts w:ascii="Rockwell" w:hAnsi="Rockwell"/>
          <w:sz w:val="26"/>
          <w:szCs w:val="26"/>
          <w:shd w:val="clear" w:color="auto" w:fill="ffffff"/>
          <w:rtl w:val="0"/>
        </w:rPr>
        <w:t>.</w:t>
      </w:r>
    </w:p>
    <w:p>
      <w:pPr>
        <w:pStyle w:val="Default"/>
        <w:spacing w:before="0"/>
        <w:rPr>
          <w:rFonts w:ascii="Rockwell" w:cs="Rockwell" w:hAnsi="Rockwell" w:eastAsia="Rockwell"/>
          <w:sz w:val="26"/>
          <w:szCs w:val="26"/>
          <w:shd w:val="clear" w:color="auto" w:fill="ffffff"/>
        </w:rPr>
      </w:pPr>
    </w:p>
    <w:p>
      <w:pPr>
        <w:pStyle w:val="Default"/>
        <w:spacing w:before="0"/>
        <w:rPr>
          <w:rFonts w:ascii="Rockwell" w:cs="Rockwell" w:hAnsi="Rockwell" w:eastAsia="Rockwell"/>
          <w:sz w:val="26"/>
          <w:szCs w:val="26"/>
          <w:shd w:val="clear" w:color="auto" w:fill="ffffff"/>
        </w:rPr>
      </w:pPr>
    </w:p>
    <w:p>
      <w:pPr>
        <w:pStyle w:val="Default"/>
        <w:spacing w:before="0"/>
        <w:ind w:left="480" w:hanging="480"/>
        <w:rPr>
          <w:rStyle w:val="None"/>
          <w:rFonts w:ascii="Arial" w:cs="Arial" w:hAnsi="Arial" w:eastAsia="Arial"/>
          <w:outline w:val="0"/>
          <w:color w:val="cc503e"/>
          <w:sz w:val="26"/>
          <w:szCs w:val="26"/>
          <w:shd w:val="clear" w:color="auto" w:fill="ffffff"/>
          <w14:textFill>
            <w14:solidFill>
              <w14:srgbClr w14:val="CC503E"/>
            </w14:solidFill>
          </w14:textFill>
        </w:rPr>
      </w:pPr>
      <w:r>
        <w:rPr>
          <w:rFonts w:ascii="Arial" w:hAnsi="Arial" w:hint="default"/>
          <w:sz w:val="26"/>
          <w:szCs w:val="26"/>
          <w:shd w:val="clear" w:color="auto" w:fill="ffffff"/>
          <w:rtl w:val="0"/>
        </w:rPr>
        <w:t> </w:t>
      </w:r>
      <w:r>
        <w:rPr>
          <w:rFonts w:ascii="Arial" w:hAnsi="Arial"/>
          <w:sz w:val="26"/>
          <w:szCs w:val="26"/>
          <w:shd w:val="clear" w:color="auto" w:fill="ffffff"/>
          <w:rtl w:val="0"/>
          <w:lang w:val="en-US"/>
        </w:rPr>
        <w:t xml:space="preserve">RAINN Discussion </w:t>
      </w:r>
      <w:r>
        <w:rPr>
          <w:rStyle w:val="None"/>
          <w:rFonts w:ascii="Arial" w:hAnsi="Arial"/>
          <w:outline w:val="0"/>
          <w:color w:val="cc503e"/>
          <w:sz w:val="26"/>
          <w:szCs w:val="26"/>
          <w:shd w:val="clear" w:color="auto" w:fill="ffffff"/>
          <w:rtl w:val="0"/>
          <w:lang w:val="en-US"/>
          <w14:textFill>
            <w14:solidFill>
              <w14:srgbClr w14:val="CC503E"/>
            </w14:solidFill>
          </w14:textFill>
        </w:rPr>
        <w:t>if anyone wants to have a discussion on the training itself, or on the subject overall. Let me know and we can get together one on one or in a group .  Or if you would like more resources let me know and I will be happy to help with that.</w:t>
      </w:r>
    </w:p>
    <w:p>
      <w:pPr>
        <w:pStyle w:val="Default"/>
        <w:spacing w:before="0"/>
        <w:ind w:left="480" w:hanging="480"/>
        <w:rPr>
          <w:rStyle w:val="None"/>
          <w:rFonts w:ascii="Arial" w:cs="Arial" w:hAnsi="Arial" w:eastAsia="Arial"/>
          <w:outline w:val="0"/>
          <w:color w:val="cc503e"/>
          <w:sz w:val="26"/>
          <w:szCs w:val="26"/>
          <w:shd w:val="clear" w:color="auto" w:fill="ffffff"/>
          <w14:textFill>
            <w14:solidFill>
              <w14:srgbClr w14:val="CC503E"/>
            </w14:solidFill>
          </w14:textFill>
        </w:rPr>
      </w:pPr>
    </w:p>
    <w:p>
      <w:pPr>
        <w:pStyle w:val="Default"/>
        <w:spacing w:before="0"/>
        <w:ind w:left="480" w:hanging="480"/>
        <w:rPr>
          <w:rStyle w:val="None"/>
          <w:rFonts w:ascii="Helvetica" w:cs="Helvetica" w:hAnsi="Helvetica" w:eastAsia="Helvetica"/>
          <w:b w:val="0"/>
          <w:bCs w:val="0"/>
          <w:sz w:val="28"/>
          <w:szCs w:val="28"/>
        </w:rPr>
      </w:pPr>
      <w:r>
        <w:rPr>
          <w:rFonts w:ascii="Arial" w:hAnsi="Arial"/>
          <w:b w:val="1"/>
          <w:bCs w:val="1"/>
          <w:sz w:val="28"/>
          <w:szCs w:val="28"/>
          <w:rtl w:val="0"/>
          <w:lang w:val="en-US"/>
        </w:rPr>
        <w:t>Collections Advisory Council:</w:t>
      </w:r>
    </w:p>
    <w:p>
      <w:pPr>
        <w:pStyle w:val="Default"/>
        <w:spacing w:before="0"/>
        <w:rPr>
          <w:rFonts w:ascii="Arial" w:cs="Arial" w:hAnsi="Arial" w:eastAsia="Arial"/>
          <w:sz w:val="28"/>
          <w:szCs w:val="28"/>
        </w:rPr>
      </w:pPr>
      <w:r>
        <w:rPr>
          <w:rFonts w:ascii="Arial" w:hAnsi="Arial"/>
          <w:sz w:val="28"/>
          <w:szCs w:val="28"/>
          <w:rtl w:val="0"/>
          <w:lang w:val="en-US"/>
        </w:rPr>
        <w:t xml:space="preserve">The Jacobus tenBroek Library is looking to put together an advisory council of people who are aligned with the missions of the National Federation of the Blind and possess an interest in history, research, literature, museums, archives, and other related subjects. If you are interested or would like more information, please contact Nichole Chrissis at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"mailto:nchrissis@nfb.org"</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de-DE"/>
        </w:rPr>
        <w:t>nchrissis@nfb.org</w:t>
      </w:r>
      <w:r>
        <w:rPr>
          <w:rFonts w:ascii="Arial" w:cs="Arial" w:hAnsi="Arial" w:eastAsia="Arial"/>
          <w:sz w:val="28"/>
          <w:szCs w:val="28"/>
        </w:rPr>
        <w:fldChar w:fldCharType="end" w:fldLock="0"/>
      </w:r>
      <w:r>
        <w:rPr>
          <w:rFonts w:ascii="Arial" w:hAnsi="Arial"/>
          <w:sz w:val="28"/>
          <w:szCs w:val="28"/>
          <w:rtl w:val="0"/>
        </w:rPr>
        <w:t>.</w:t>
      </w:r>
    </w:p>
    <w:p>
      <w:pPr>
        <w:pStyle w:val="Default"/>
        <w:spacing w:before="0"/>
        <w:rPr>
          <w:rFonts w:ascii="Arial" w:cs="Arial" w:hAnsi="Arial" w:eastAsia="Arial"/>
          <w:sz w:val="28"/>
          <w:szCs w:val="28"/>
        </w:rPr>
      </w:pPr>
    </w:p>
    <w:p>
      <w:pPr>
        <w:pStyle w:val="Default"/>
        <w:spacing w:before="0"/>
        <w:ind w:left="480" w:hanging="480"/>
        <w:rPr>
          <w:rStyle w:val="None"/>
          <w:rFonts w:ascii="Arial" w:cs="Arial" w:hAnsi="Arial" w:eastAsia="Arial"/>
          <w:b w:val="1"/>
          <w:bCs w:val="1"/>
          <w:sz w:val="28"/>
          <w:szCs w:val="28"/>
          <w:lang w:val="en-US"/>
        </w:rPr>
      </w:pPr>
      <w:r>
        <w:rPr>
          <w:rStyle w:val="None"/>
          <w:rFonts w:ascii="Arial" w:hAnsi="Arial"/>
          <w:b w:val="1"/>
          <w:bCs w:val="1"/>
          <w:sz w:val="28"/>
          <w:szCs w:val="28"/>
          <w:rtl w:val="0"/>
          <w:lang w:val="en-US"/>
        </w:rPr>
        <w:t>Market Product of the Month:</w:t>
      </w:r>
    </w:p>
    <w:p>
      <w:pPr>
        <w:pStyle w:val="Default"/>
        <w:spacing w:before="0"/>
        <w:ind w:left="480" w:hanging="480"/>
        <w:rPr>
          <w:rStyle w:val="None"/>
          <w:rFonts w:ascii="Helvetica" w:cs="Helvetica" w:hAnsi="Helvetica" w:eastAsia="Helvetica"/>
          <w:b w:val="0"/>
          <w:bCs w:val="0"/>
          <w:sz w:val="28"/>
          <w:szCs w:val="28"/>
        </w:rPr>
      </w:pPr>
      <w:r>
        <w:rPr>
          <w:rFonts w:ascii="Arial" w:hAnsi="Arial"/>
          <w:b w:val="1"/>
          <w:bCs w:val="1"/>
          <w:sz w:val="32"/>
          <w:szCs w:val="32"/>
          <w:rtl w:val="0"/>
        </w:rPr>
        <w:t>I</w:t>
      </w:r>
      <w:r>
        <w:rPr>
          <w:rStyle w:val="None"/>
          <w:rFonts w:ascii="Arial" w:hAnsi="Arial"/>
          <w:b w:val="1"/>
          <w:bCs w:val="1"/>
          <w:sz w:val="28"/>
          <w:szCs w:val="28"/>
          <w:rtl w:val="0"/>
          <w:lang w:val="en-US"/>
        </w:rPr>
        <w:t xml:space="preserve">ndependence Market April </w:t>
      </w:r>
    </w:p>
    <w:p>
      <w:pPr>
        <w:pStyle w:val="Default"/>
        <w:spacing w:before="0"/>
        <w:rPr>
          <w:rStyle w:val="None"/>
          <w:rFonts w:ascii="Arial" w:cs="Arial" w:hAnsi="Arial" w:eastAsia="Arial"/>
          <w:sz w:val="28"/>
          <w:szCs w:val="28"/>
        </w:rPr>
      </w:pPr>
      <w:r>
        <w:rPr>
          <w:rFonts w:ascii="Arial" w:hAnsi="Arial"/>
          <w:sz w:val="28"/>
          <w:szCs w:val="28"/>
          <w:rtl w:val="0"/>
          <w:lang w:val="en-US"/>
        </w:rPr>
        <w:t xml:space="preserve">This month the Independence Market has two products of the month. The first is a Micro-Speak Talking Digital Voice Recorder (8 gig) that is priced at $60. The second is a Wilson Digital Voice Recorder (Version 8) priced at $42. Either (or both) of these items can be purchased by contacting the Independence Market at 410-659-9314, extension 2216, or by email at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"mailto:Independencemarket@nfb.org"</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Independencemarket@nfb.org</w:t>
      </w:r>
      <w:r>
        <w:rPr>
          <w:rFonts w:ascii="Arial" w:cs="Arial" w:hAnsi="Arial" w:eastAsia="Arial"/>
          <w:sz w:val="28"/>
          <w:szCs w:val="28"/>
        </w:rPr>
        <w:fldChar w:fldCharType="end" w:fldLock="0"/>
      </w:r>
      <w:r>
        <w:rPr>
          <w:rFonts w:ascii="Arial" w:hAnsi="Arial"/>
          <w:sz w:val="28"/>
          <w:szCs w:val="28"/>
          <w:rtl w:val="0"/>
        </w:rPr>
        <w:t>.</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32"/>
          <w:szCs w:val="32"/>
        </w:rPr>
      </w:pPr>
      <w:r>
        <w:rPr>
          <w:rStyle w:val="None"/>
          <w:rFonts w:ascii="Arial" w:hAnsi="Arial" w:hint="default"/>
          <w:b w:val="1"/>
          <w:bCs w:val="1"/>
          <w:sz w:val="32"/>
          <w:szCs w:val="32"/>
          <w:rtl w:val="0"/>
        </w:rPr>
        <w:t> </w:t>
      </w:r>
    </w:p>
    <w:p>
      <w:pPr>
        <w:pStyle w:val="Default"/>
        <w:spacing w:before="0"/>
        <w:ind w:left="480" w:hanging="480"/>
        <w:rPr>
          <w:rStyle w:val="None"/>
          <w:rFonts w:ascii="Arial" w:cs="Arial" w:hAnsi="Arial" w:eastAsia="Arial"/>
          <w:b w:val="1"/>
          <w:bCs w:val="1"/>
          <w:sz w:val="28"/>
          <w:szCs w:val="28"/>
        </w:rPr>
      </w:pPr>
      <w:r>
        <w:rPr>
          <w:rStyle w:val="None"/>
          <w:rFonts w:ascii="Arial" w:hAnsi="Arial"/>
          <w:b w:val="1"/>
          <w:bCs w:val="1"/>
          <w:sz w:val="32"/>
          <w:szCs w:val="32"/>
          <w:rtl w:val="0"/>
        </w:rPr>
        <w:t>U</w:t>
      </w:r>
      <w:r>
        <w:rPr>
          <w:rStyle w:val="None"/>
          <w:rFonts w:ascii="Arial" w:hAnsi="Arial"/>
          <w:b w:val="1"/>
          <w:bCs w:val="1"/>
          <w:sz w:val="28"/>
          <w:szCs w:val="28"/>
          <w:rtl w:val="0"/>
          <w:lang w:val="fr-FR"/>
        </w:rPr>
        <w:t>pcoming Accessibility Boutiques (all via Zoom):</w:t>
      </w:r>
    </w:p>
    <w:p>
      <w:pPr>
        <w:pStyle w:val="Default"/>
        <w:spacing w:before="0"/>
        <w:ind w:left="480" w:hanging="480"/>
        <w:rPr>
          <w:rStyle w:val="None"/>
          <w:rFonts w:ascii="Arial" w:cs="Arial" w:hAnsi="Arial" w:eastAsia="Arial"/>
          <w:b w:val="1"/>
          <w:bCs w:val="1"/>
          <w:sz w:val="28"/>
          <w:szCs w:val="28"/>
          <w:lang w:val="fr-FR"/>
        </w:rPr>
      </w:pPr>
    </w:p>
    <w:p>
      <w:pPr>
        <w:pStyle w:val="Default"/>
        <w:spacing w:before="0"/>
        <w:rPr>
          <w:rStyle w:val="None"/>
          <w:rFonts w:ascii="Helvetica" w:cs="Helvetica" w:hAnsi="Helvetica" w:eastAsia="Helvetica"/>
          <w:sz w:val="28"/>
          <w:szCs w:val="28"/>
          <w:shd w:val="clear" w:color="auto" w:fill="ffffff"/>
        </w:rPr>
      </w:pPr>
    </w:p>
    <w:p>
      <w:pPr>
        <w:pStyle w:val="Default"/>
        <w:spacing w:before="0"/>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April 14: A Deep Dive into Accessibility Testing</w:t>
      </w:r>
    </w:p>
    <w:p>
      <w:pPr>
        <w:pStyle w:val="Default"/>
        <w:spacing w:before="0"/>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April 27: Accessibility of Google Workplace</w:t>
      </w:r>
    </w:p>
    <w:p>
      <w:pPr>
        <w:pStyle w:val="Default"/>
        <w:spacing w:before="0"/>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May 25: Procuring Accessible Software for Your Organization</w:t>
      </w:r>
    </w:p>
    <w:p>
      <w:pPr>
        <w:pStyle w:val="Default"/>
        <w:spacing w:before="0"/>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June 16: Getting the Most Out of Microsoft Office with a Screen Reader</w:t>
      </w:r>
    </w:p>
    <w:p>
      <w:pPr>
        <w:pStyle w:val="Default"/>
        <w:spacing w:before="0"/>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June 29: Gaming for Everyone</w:t>
      </w:r>
    </w:p>
    <w:p>
      <w:pPr>
        <w:pStyle w:val="Default"/>
        <w:spacing w:before="0"/>
        <w:rPr>
          <w:rStyle w:val="None"/>
          <w:rFonts w:ascii="Arial" w:cs="Arial" w:hAnsi="Arial" w:eastAsia="Arial"/>
        </w:rPr>
      </w:pPr>
      <w:r>
        <w:rPr>
          <w:rStyle w:val="None"/>
          <w:rFonts w:ascii="Arial" w:hAnsi="Arial"/>
          <w:sz w:val="28"/>
          <w:szCs w:val="28"/>
          <w:rtl w:val="0"/>
          <w:lang w:val="en-US"/>
        </w:rPr>
        <w:t>To register go to the National Website and search Accessibility Boutiques. There will be a registration form.</w:t>
      </w:r>
      <w:r>
        <w:rPr>
          <w:rStyle w:val="None"/>
          <w:rFonts w:ascii="Arial" w:hAnsi="Arial" w:hint="default"/>
          <w:rtl w:val="0"/>
        </w:rPr>
        <w:t> </w:t>
      </w:r>
    </w:p>
    <w:p>
      <w:pPr>
        <w:pStyle w:val="Default"/>
        <w:spacing w:before="0"/>
        <w:rPr>
          <w:rStyle w:val="None"/>
          <w:rFonts w:ascii="Arial" w:cs="Arial" w:hAnsi="Arial" w:eastAsia="Arial"/>
        </w:rPr>
      </w:pP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Chapter Reports:</w:t>
      </w:r>
    </w:p>
    <w:p>
      <w:pPr>
        <w:pStyle w:val="Default"/>
        <w:spacing w:before="0"/>
        <w:rPr>
          <w:rStyle w:val="None"/>
          <w:rFonts w:ascii="Arial" w:cs="Arial" w:hAnsi="Arial" w:eastAsia="Arial"/>
          <w:b w:val="1"/>
          <w:bCs w:val="1"/>
          <w:sz w:val="28"/>
          <w:szCs w:val="28"/>
        </w:rPr>
      </w:pPr>
    </w:p>
    <w:p>
      <w:pPr>
        <w:pStyle w:val="Default"/>
        <w:spacing w:before="0"/>
        <w:rPr>
          <w:rStyle w:val="None"/>
          <w:rFonts w:ascii="Arial" w:cs="Arial" w:hAnsi="Arial" w:eastAsia="Arial"/>
          <w:sz w:val="28"/>
          <w:szCs w:val="28"/>
        </w:rPr>
      </w:pPr>
      <w:r>
        <w:rPr>
          <w:rStyle w:val="None"/>
          <w:rFonts w:ascii="Arial" w:hAnsi="Arial"/>
          <w:sz w:val="28"/>
          <w:szCs w:val="28"/>
          <w:rtl w:val="0"/>
          <w:lang w:val="en-US"/>
        </w:rPr>
        <w:t>NWA</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River Valley</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Central</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At Large</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Students</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r>
        <w:rPr>
          <w:rStyle w:val="None"/>
          <w:rFonts w:ascii="Arial" w:hAnsi="Arial"/>
          <w:sz w:val="28"/>
          <w:szCs w:val="28"/>
          <w:rtl w:val="0"/>
          <w:lang w:val="en-US"/>
        </w:rPr>
        <w:t>Pac Plan - Chair Donna Walker</w:t>
      </w:r>
    </w:p>
    <w:p>
      <w:pPr>
        <w:pStyle w:val="Default"/>
        <w:spacing w:before="0"/>
        <w:rPr>
          <w:rStyle w:val="None"/>
          <w:rFonts w:ascii="Arial" w:cs="Arial" w:hAnsi="Arial" w:eastAsia="Arial"/>
          <w:sz w:val="28"/>
          <w:szCs w:val="28"/>
          <w:lang w:val="en-US"/>
        </w:rPr>
      </w:pP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Announcements:</w:t>
      </w:r>
    </w:p>
    <w:p>
      <w:pPr>
        <w:pStyle w:val="Default"/>
        <w:spacing w:before="0"/>
        <w:rPr>
          <w:rStyle w:val="None"/>
          <w:rFonts w:ascii="Arial" w:cs="Arial" w:hAnsi="Arial" w:eastAsia="Arial"/>
          <w:b w:val="1"/>
          <w:bCs w:val="1"/>
          <w:sz w:val="28"/>
          <w:szCs w:val="28"/>
        </w:rPr>
      </w:pPr>
    </w:p>
    <w:p>
      <w:pPr>
        <w:pStyle w:val="Default"/>
        <w:spacing w:before="0"/>
        <w:rPr>
          <w:rStyle w:val="None"/>
          <w:rFonts w:ascii="Arial" w:cs="Arial" w:hAnsi="Arial" w:eastAsia="Arial"/>
          <w:b w:val="1"/>
          <w:bCs w:val="1"/>
          <w:sz w:val="28"/>
          <w:szCs w:val="28"/>
          <w:lang w:val="en-US"/>
        </w:rPr>
      </w:pPr>
      <w:r>
        <w:rPr>
          <w:rStyle w:val="None"/>
          <w:rFonts w:ascii="Arial" w:hAnsi="Arial"/>
          <w:b w:val="1"/>
          <w:bCs w:val="1"/>
          <w:sz w:val="28"/>
          <w:szCs w:val="28"/>
          <w:rtl w:val="0"/>
          <w:lang w:val="en-US"/>
        </w:rPr>
        <w:t>Dates to keep in Mind:</w:t>
      </w:r>
    </w:p>
    <w:p>
      <w:pPr>
        <w:pStyle w:val="Default"/>
        <w:spacing w:before="0"/>
        <w:rPr>
          <w:rStyle w:val="None"/>
          <w:rFonts w:ascii="Arial" w:cs="Arial" w:hAnsi="Arial" w:eastAsia="Arial"/>
          <w:b w:val="1"/>
          <w:bCs w:val="1"/>
          <w:sz w:val="28"/>
          <w:szCs w:val="28"/>
        </w:rPr>
      </w:pPr>
    </w:p>
    <w:p>
      <w:pPr>
        <w:pStyle w:val="Default"/>
        <w:spacing w:before="0"/>
        <w:ind w:left="480" w:hanging="480"/>
        <w:rPr>
          <w:rStyle w:val="None"/>
          <w:u w:val="single" w:color="0000ff"/>
        </w:rPr>
      </w:pPr>
      <w:r>
        <w:rPr>
          <w:rStyle w:val="None"/>
          <w:rFonts w:ascii="Arial" w:hAnsi="Arial"/>
          <w:sz w:val="28"/>
          <w:szCs w:val="28"/>
          <w:rtl w:val="0"/>
          <w:lang w:val="en-US"/>
        </w:rPr>
        <w:t>(all times eastern)</w:t>
      </w:r>
    </w:p>
    <w:p>
      <w:pPr>
        <w:pStyle w:val="Default"/>
        <w:bidi w:val="0"/>
        <w:spacing w:before="0"/>
        <w:ind w:left="0" w:right="0" w:firstLine="0"/>
        <w:jc w:val="left"/>
        <w:rPr>
          <w:rStyle w:val="None"/>
          <w:rFonts w:ascii="Arial" w:cs="Arial" w:hAnsi="Arial" w:eastAsia="Arial"/>
          <w:sz w:val="28"/>
          <w:szCs w:val="28"/>
          <w:rtl w:val="0"/>
        </w:rPr>
      </w:pPr>
    </w:p>
    <w:p>
      <w:pPr>
        <w:pStyle w:val="Default"/>
        <w:numPr>
          <w:ilvl w:val="0"/>
          <w:numId w:val="5"/>
        </w:numPr>
        <w:bidi w:val="0"/>
        <w:spacing w:before="0"/>
        <w:ind w:right="0"/>
        <w:jc w:val="left"/>
        <w:rPr>
          <w:rFonts w:ascii="Arial" w:hAnsi="Arial"/>
          <w:sz w:val="28"/>
          <w:szCs w:val="28"/>
          <w:rtl w:val="0"/>
          <w:lang w:val="en-US"/>
        </w:rPr>
      </w:pPr>
      <w:r>
        <w:rPr>
          <w:rStyle w:val="None"/>
          <w:rFonts w:ascii="Arial" w:hAnsi="Arial"/>
          <w:sz w:val="28"/>
          <w:szCs w:val="28"/>
          <w:rtl w:val="0"/>
          <w:lang w:val="en-US"/>
        </w:rPr>
        <w:t xml:space="preserve">April 15: </w:t>
      </w:r>
      <w:r>
        <w:rPr>
          <w:rStyle w:val="Hyperlink.1"/>
          <w:rFonts w:ascii="Arial" w:cs="Arial" w:hAnsi="Arial" w:eastAsia="Arial"/>
          <w:sz w:val="28"/>
          <w:szCs w:val="28"/>
        </w:rPr>
        <w:fldChar w:fldCharType="begin" w:fldLock="0"/>
      </w:r>
      <w:r>
        <w:rPr>
          <w:rStyle w:val="Hyperlink.1"/>
          <w:rFonts w:ascii="Arial" w:cs="Arial" w:hAnsi="Arial" w:eastAsia="Arial"/>
          <w:sz w:val="28"/>
          <w:szCs w:val="28"/>
        </w:rPr>
        <w:instrText xml:space="preserve"> HYPERLINK "https://www.nfb.org/bolotin"</w:instrText>
      </w:r>
      <w:r>
        <w:rPr>
          <w:rStyle w:val="Hyperlink.1"/>
          <w:rFonts w:ascii="Arial" w:cs="Arial" w:hAnsi="Arial" w:eastAsia="Arial"/>
          <w:sz w:val="28"/>
          <w:szCs w:val="28"/>
        </w:rPr>
        <w:fldChar w:fldCharType="separate" w:fldLock="0"/>
      </w:r>
      <w:r>
        <w:rPr>
          <w:rStyle w:val="Hyperlink.1"/>
          <w:rFonts w:ascii="Arial" w:hAnsi="Arial"/>
          <w:sz w:val="28"/>
          <w:szCs w:val="28"/>
          <w:rtl w:val="0"/>
          <w:lang w:val="nl-NL"/>
        </w:rPr>
        <w:t>Bolotin Awards</w:t>
      </w:r>
      <w:r>
        <w:rPr>
          <w:rFonts w:ascii="Arial" w:cs="Arial" w:hAnsi="Arial" w:eastAsia="Arial"/>
          <w:sz w:val="28"/>
          <w:szCs w:val="28"/>
        </w:rPr>
        <w:fldChar w:fldCharType="end" w:fldLock="0"/>
      </w:r>
      <w:r>
        <w:rPr>
          <w:rStyle w:val="None"/>
          <w:rFonts w:ascii="Arial" w:hAnsi="Arial"/>
          <w:sz w:val="28"/>
          <w:szCs w:val="28"/>
          <w:rtl w:val="0"/>
          <w:lang w:val="en-US"/>
        </w:rPr>
        <w:t xml:space="preserve"> nominations deadline</w:t>
      </w:r>
    </w:p>
    <w:p>
      <w:pPr>
        <w:pStyle w:val="Default"/>
        <w:numPr>
          <w:ilvl w:val="0"/>
          <w:numId w:val="5"/>
        </w:numPr>
        <w:bidi w:val="0"/>
        <w:spacing w:before="0"/>
        <w:ind w:right="0"/>
        <w:jc w:val="left"/>
        <w:rPr>
          <w:rFonts w:ascii="Arial" w:hAnsi="Arial"/>
          <w:sz w:val="28"/>
          <w:szCs w:val="28"/>
          <w:rtl w:val="0"/>
          <w:lang w:val="en-US"/>
        </w:rPr>
      </w:pPr>
      <w:r>
        <w:rPr>
          <w:rStyle w:val="None"/>
          <w:rFonts w:ascii="Arial" w:hAnsi="Arial"/>
          <w:sz w:val="28"/>
          <w:szCs w:val="28"/>
          <w:rtl w:val="0"/>
          <w:lang w:val="en-US"/>
        </w:rPr>
        <w:t>May 3: Presidential Release LIVE, 8:00 p.m.</w:t>
      </w:r>
    </w:p>
    <w:p>
      <w:pPr>
        <w:pStyle w:val="Default"/>
        <w:numPr>
          <w:ilvl w:val="0"/>
          <w:numId w:val="5"/>
        </w:numPr>
        <w:bidi w:val="0"/>
        <w:spacing w:before="0"/>
        <w:ind w:right="0"/>
        <w:jc w:val="left"/>
        <w:rPr>
          <w:rFonts w:ascii="Arial" w:hAnsi="Arial"/>
          <w:sz w:val="28"/>
          <w:szCs w:val="28"/>
          <w:rtl w:val="0"/>
          <w:lang w:val="en-US"/>
        </w:rPr>
      </w:pPr>
      <w:r>
        <w:rPr>
          <w:rStyle w:val="None"/>
          <w:rFonts w:ascii="Arial" w:hAnsi="Arial"/>
          <w:sz w:val="28"/>
          <w:szCs w:val="28"/>
          <w:rtl w:val="0"/>
          <w:lang w:val="en-US"/>
        </w:rPr>
        <w:t>June 1: Presidential Release LIVE, 8:00 p.m.</w:t>
      </w:r>
    </w:p>
    <w:p>
      <w:pPr>
        <w:pStyle w:val="Default"/>
        <w:numPr>
          <w:ilvl w:val="0"/>
          <w:numId w:val="5"/>
        </w:numPr>
        <w:bidi w:val="0"/>
        <w:spacing w:before="0"/>
        <w:ind w:right="0"/>
        <w:jc w:val="left"/>
        <w:rPr>
          <w:rFonts w:ascii="Arial" w:hAnsi="Arial"/>
          <w:sz w:val="28"/>
          <w:szCs w:val="28"/>
          <w:rtl w:val="0"/>
          <w:lang w:val="en-US"/>
        </w:rPr>
      </w:pPr>
      <w:r>
        <w:rPr>
          <w:rStyle w:val="None"/>
          <w:rFonts w:ascii="Arial" w:hAnsi="Arial"/>
          <w:sz w:val="28"/>
          <w:szCs w:val="28"/>
          <w:rtl w:val="0"/>
          <w:lang w:val="en-US"/>
        </w:rPr>
        <w:t>July 6-10: NFB National Convention, anywhere and everywher</w:t>
      </w:r>
      <w:r>
        <w:rPr>
          <w:rStyle w:val="None"/>
          <w:rFonts w:ascii="Arial" w:hAnsi="Arial"/>
          <w:sz w:val="28"/>
          <w:szCs w:val="28"/>
          <w:rtl w:val="0"/>
          <w:lang w:val="en-US"/>
        </w:rPr>
        <w:t>e</w:t>
      </w:r>
    </w:p>
    <w:p>
      <w:pPr>
        <w:pStyle w:val="Default"/>
        <w:bidi w:val="0"/>
        <w:spacing w:before="0"/>
        <w:ind w:left="0" w:right="0" w:firstLine="0"/>
        <w:jc w:val="left"/>
        <w:rPr>
          <w:rStyle w:val="None"/>
          <w:rFonts w:ascii="Arial" w:cs="Arial" w:hAnsi="Arial" w:eastAsia="Arial"/>
          <w:sz w:val="28"/>
          <w:szCs w:val="28"/>
          <w:rtl w:val="0"/>
          <w:lang w:val="en-US"/>
        </w:rPr>
      </w:pP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1"/>
          <w:bCs w:val="1"/>
          <w:sz w:val="28"/>
          <w:szCs w:val="28"/>
          <w:rtl w:val="0"/>
          <w:lang w:val="en-US"/>
        </w:rPr>
        <w:t>Presidents Announcements:</w:t>
      </w: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0"/>
          <w:bCs w:val="0"/>
          <w:sz w:val="28"/>
          <w:szCs w:val="28"/>
          <w:rtl w:val="0"/>
          <w:lang w:val="en-US"/>
        </w:rPr>
        <w:t>Welcome to the Arkansas Family:</w:t>
      </w: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0"/>
          <w:bCs w:val="0"/>
          <w:sz w:val="28"/>
          <w:szCs w:val="28"/>
          <w:rtl w:val="0"/>
          <w:lang w:val="en-US"/>
        </w:rPr>
        <w:t>Jada, Ka</w:t>
      </w:r>
      <w:r>
        <w:rPr>
          <w:rStyle w:val="None"/>
          <w:rFonts w:ascii="Arial" w:hAnsi="Arial" w:hint="default"/>
          <w:b w:val="0"/>
          <w:bCs w:val="0"/>
          <w:sz w:val="28"/>
          <w:szCs w:val="28"/>
          <w:rtl w:val="0"/>
          <w:lang w:val="en-US"/>
        </w:rPr>
        <w:t>’</w:t>
      </w:r>
      <w:r>
        <w:rPr>
          <w:rStyle w:val="None"/>
          <w:rFonts w:ascii="Arial" w:hAnsi="Arial"/>
          <w:b w:val="0"/>
          <w:bCs w:val="0"/>
          <w:sz w:val="28"/>
          <w:szCs w:val="28"/>
          <w:rtl w:val="0"/>
          <w:lang w:val="en-US"/>
        </w:rPr>
        <w:t>lon, Caroline and Cole to our Arkabs Division</w:t>
      </w: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0"/>
          <w:bCs w:val="0"/>
          <w:sz w:val="28"/>
          <w:szCs w:val="28"/>
          <w:rtl w:val="0"/>
          <w:lang w:val="en-US"/>
        </w:rPr>
        <w:t>Ashley, Gregg and Nikki to our Central Chapter</w:t>
      </w: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0"/>
          <w:bCs w:val="0"/>
          <w:sz w:val="28"/>
          <w:szCs w:val="28"/>
          <w:rtl w:val="0"/>
          <w:lang w:val="en-US"/>
        </w:rPr>
        <w:t>Happy April Birthday to :</w:t>
      </w:r>
    </w:p>
    <w:p>
      <w:pPr>
        <w:pStyle w:val="Default"/>
        <w:bidi w:val="0"/>
        <w:spacing w:before="0"/>
        <w:ind w:left="0" w:right="0" w:firstLine="0"/>
        <w:jc w:val="left"/>
        <w:rPr>
          <w:rStyle w:val="None"/>
          <w:rFonts w:ascii="Arial" w:cs="Arial" w:hAnsi="Arial" w:eastAsia="Arial"/>
          <w:b w:val="0"/>
          <w:bCs w:val="0"/>
          <w:sz w:val="28"/>
          <w:szCs w:val="28"/>
          <w:rtl w:val="0"/>
          <w:lang w:val="en-US"/>
        </w:rPr>
      </w:pPr>
      <w:r>
        <w:rPr>
          <w:rStyle w:val="None"/>
          <w:rFonts w:ascii="Arial" w:hAnsi="Arial"/>
          <w:b w:val="0"/>
          <w:bCs w:val="0"/>
          <w:sz w:val="28"/>
          <w:szCs w:val="28"/>
          <w:rtl w:val="0"/>
          <w:lang w:val="en-US"/>
        </w:rPr>
        <w:t>Ashley, Central</w:t>
      </w:r>
    </w:p>
    <w:p>
      <w:pPr>
        <w:pStyle w:val="Default"/>
        <w:bidi w:val="0"/>
        <w:spacing w:before="0"/>
        <w:ind w:left="0" w:right="0" w:firstLine="0"/>
        <w:jc w:val="left"/>
        <w:rPr>
          <w:rStyle w:val="None"/>
          <w:rFonts w:ascii="Arial" w:cs="Arial" w:hAnsi="Arial" w:eastAsia="Arial"/>
          <w:b w:val="0"/>
          <w:bCs w:val="0"/>
          <w:sz w:val="28"/>
          <w:szCs w:val="28"/>
          <w:rtl w:val="0"/>
          <w:lang w:val="en-US"/>
        </w:rPr>
      </w:pPr>
    </w:p>
    <w:p>
      <w:pPr>
        <w:pStyle w:val="Default"/>
        <w:spacing w:before="0"/>
        <w:rPr>
          <w:rStyle w:val="None"/>
          <w:rFonts w:ascii="Arial" w:cs="Arial" w:hAnsi="Arial" w:eastAsia="Arial"/>
          <w:outline w:val="0"/>
          <w:color w:val="000000"/>
          <w:sz w:val="28"/>
          <w:szCs w:val="28"/>
          <w:u w:val="none" w:color="0563c0"/>
          <w:lang w:val="en-US"/>
          <w14:textFill>
            <w14:solidFill>
              <w14:srgbClr w14:val="000000"/>
            </w14:solidFill>
          </w14:textFill>
        </w:rPr>
      </w:pPr>
      <w:r>
        <w:rPr>
          <w:rStyle w:val="None"/>
          <w:rFonts w:ascii="Arial" w:hAnsi="Arial"/>
          <w:outline w:val="0"/>
          <w:color w:val="000000"/>
          <w:sz w:val="28"/>
          <w:szCs w:val="28"/>
          <w:u w:val="none" w:color="0563c0"/>
          <w:rtl w:val="0"/>
          <w:lang w:val="en-US"/>
          <w14:textFill>
            <w14:solidFill>
              <w14:srgbClr w14:val="000000"/>
            </w14:solidFill>
          </w14:textFill>
        </w:rPr>
        <w:t xml:space="preserve">DSB Meeting </w:t>
      </w:r>
    </w:p>
    <w:p>
      <w:pPr>
        <w:pStyle w:val="Default"/>
        <w:spacing w:before="0"/>
        <w:rPr>
          <w:rStyle w:val="None"/>
          <w:rFonts w:ascii="Arial" w:cs="Arial" w:hAnsi="Arial" w:eastAsia="Arial"/>
          <w:outline w:val="0"/>
          <w:color w:val="000000"/>
          <w:sz w:val="28"/>
          <w:szCs w:val="28"/>
          <w:u w:val="none" w:color="0563c0"/>
          <w14:textFill>
            <w14:solidFill>
              <w14:srgbClr w14:val="000000"/>
            </w14:solidFill>
          </w14:textFill>
        </w:rPr>
      </w:pPr>
      <w:r>
        <w:rPr>
          <w:rStyle w:val="None"/>
          <w:rFonts w:ascii="Arial" w:hAnsi="Arial"/>
          <w:outline w:val="0"/>
          <w:color w:val="000000"/>
          <w:sz w:val="28"/>
          <w:szCs w:val="28"/>
          <w:u w:val="none" w:color="0563c0"/>
          <w:rtl w:val="0"/>
          <w:lang w:val="en-US"/>
          <w14:textFill>
            <w14:solidFill>
              <w14:srgbClr w14:val="000000"/>
            </w14:solidFill>
          </w14:textFill>
        </w:rPr>
        <w:t xml:space="preserve">June 11 @ 1 pm on zoom. Terry Sheeler </w:t>
      </w:r>
    </w:p>
    <w:p>
      <w:pPr>
        <w:pStyle w:val="Default"/>
        <w:spacing w:before="0"/>
        <w:rPr>
          <w:rStyle w:val="None"/>
          <w:rFonts w:ascii="Arial" w:cs="Arial" w:hAnsi="Arial" w:eastAsia="Arial"/>
          <w:outline w:val="0"/>
          <w:color w:val="000000"/>
          <w:sz w:val="28"/>
          <w:szCs w:val="28"/>
          <w:u w:val="none" w:color="0563c0"/>
          <w14:textFill>
            <w14:solidFill>
              <w14:srgbClr w14:val="000000"/>
            </w14:solidFill>
          </w14:textFill>
        </w:rPr>
      </w:pPr>
    </w:p>
    <w:p>
      <w:pPr>
        <w:pStyle w:val="Default"/>
        <w:spacing w:before="0"/>
        <w:rPr>
          <w:rStyle w:val="None"/>
          <w:rFonts w:ascii="Arial" w:cs="Arial" w:hAnsi="Arial" w:eastAsia="Arial"/>
          <w:outline w:val="0"/>
          <w:color w:val="000000"/>
          <w:sz w:val="28"/>
          <w:szCs w:val="28"/>
          <w:u w:val="none" w:color="0563c0"/>
          <w14:textFill>
            <w14:solidFill>
              <w14:srgbClr w14:val="000000"/>
            </w14:solidFill>
          </w14:textFill>
        </w:rPr>
      </w:pPr>
      <w:r>
        <w:rPr>
          <w:rStyle w:val="None"/>
          <w:rFonts w:ascii="Arial" w:hAnsi="Arial"/>
          <w:outline w:val="0"/>
          <w:color w:val="000000"/>
          <w:sz w:val="28"/>
          <w:szCs w:val="28"/>
          <w:u w:val="none" w:color="0563c0"/>
          <w:rtl w:val="0"/>
          <w:lang w:val="en-US"/>
          <w14:textFill>
            <w14:solidFill>
              <w14:srgbClr w14:val="000000"/>
            </w14:solidFill>
          </w14:textFill>
        </w:rPr>
        <w:t xml:space="preserve">NFBAR next meeting is </w:t>
      </w:r>
      <w:r>
        <w:rPr>
          <w:rStyle w:val="None"/>
          <w:rFonts w:ascii="Arial" w:hAnsi="Arial"/>
          <w:outline w:val="0"/>
          <w:color w:val="000000"/>
          <w:sz w:val="28"/>
          <w:szCs w:val="28"/>
          <w:u w:val="none" w:color="0563c0"/>
          <w:rtl w:val="0"/>
          <w:lang w:val="en-US"/>
          <w14:textFill>
            <w14:solidFill>
              <w14:srgbClr w14:val="000000"/>
            </w14:solidFill>
          </w14:textFill>
        </w:rPr>
        <w:t>May 11</w:t>
      </w:r>
      <w:r>
        <w:rPr>
          <w:rStyle w:val="None"/>
          <w:rFonts w:ascii="Arial" w:hAnsi="Arial"/>
          <w:outline w:val="0"/>
          <w:color w:val="000000"/>
          <w:sz w:val="28"/>
          <w:szCs w:val="28"/>
          <w:u w:val="none" w:color="0563c0"/>
          <w:rtl w:val="0"/>
          <w:lang w:val="en-US"/>
          <w14:textFill>
            <w14:solidFill>
              <w14:srgbClr w14:val="000000"/>
            </w14:solidFill>
          </w14:textFill>
        </w:rPr>
        <w:t>,2021 @ 8pm</w:t>
      </w:r>
    </w:p>
    <w:p>
      <w:pPr>
        <w:pStyle w:val="Default"/>
        <w:spacing w:before="0"/>
        <w:rPr>
          <w:rStyle w:val="None"/>
          <w:rFonts w:ascii="Arial" w:cs="Arial" w:hAnsi="Arial" w:eastAsia="Arial"/>
          <w:outline w:val="0"/>
          <w:color w:val="000000"/>
          <w:sz w:val="28"/>
          <w:szCs w:val="28"/>
          <w:u w:val="none" w:color="0563c0"/>
          <w14:textFill>
            <w14:solidFill>
              <w14:srgbClr w14:val="000000"/>
            </w14:solidFill>
          </w14:textFill>
        </w:rPr>
      </w:pPr>
    </w:p>
    <w:p>
      <w:pPr>
        <w:pStyle w:val="Default"/>
        <w:spacing w:before="0"/>
        <w:rPr>
          <w:rStyle w:val="None"/>
          <w:rFonts w:ascii="Rockwell" w:cs="Rockwell" w:hAnsi="Rockwell" w:eastAsia="Rockwell"/>
          <w:sz w:val="28"/>
          <w:szCs w:val="28"/>
          <w:u w:color="000000"/>
        </w:rPr>
      </w:pPr>
      <w:r>
        <w:rPr>
          <w:rStyle w:val="None"/>
          <w:rFonts w:ascii="Arial" w:hAnsi="Arial"/>
          <w:outline w:val="0"/>
          <w:color w:val="000000"/>
          <w:sz w:val="28"/>
          <w:szCs w:val="28"/>
          <w:u w:val="none" w:color="0563c0"/>
          <w:rtl w:val="0"/>
          <w:lang w:val="en-US"/>
          <w14:textFill>
            <w14:solidFill>
              <w14:srgbClr w14:val="000000"/>
            </w14:solidFill>
          </w14:textFill>
        </w:rPr>
        <w:t>Adjourn</w:t>
      </w:r>
    </w:p>
    <w:p>
      <w:pPr>
        <w:pStyle w:val="Default"/>
        <w:spacing w:before="0"/>
        <w:ind w:left="480" w:hanging="480"/>
        <w:rPr>
          <w:rStyle w:val="None"/>
          <w:rFonts w:ascii="Rockwell" w:cs="Rockwell" w:hAnsi="Rockwell" w:eastAsia="Rockwell"/>
          <w:sz w:val="28"/>
          <w:szCs w:val="28"/>
          <w:u w:color="000000"/>
          <w:shd w:val="clear" w:color="auto" w:fill="ffffff"/>
        </w:rPr>
      </w:pPr>
      <w:r>
        <w:rPr>
          <w:rFonts w:ascii="Arial" w:hAnsi="Arial" w:hint="default"/>
          <w:sz w:val="32"/>
          <w:szCs w:val="32"/>
          <w:shd w:val="clear" w:color="auto" w:fill="ffffff"/>
          <w:rtl w:val="0"/>
        </w:rPr>
        <w:t> </w:t>
      </w:r>
    </w:p>
    <w:p>
      <w:pPr>
        <w:pStyle w:val="Body B A"/>
        <w:spacing w:before="0" w:after="200"/>
        <w:rPr>
          <w:rStyle w:val="None"/>
          <w:rFonts w:ascii="Rockwell" w:cs="Rockwell" w:hAnsi="Rockwell" w:eastAsia="Rockwell"/>
          <w:outline w:val="0"/>
          <w:color w:val="cc503e"/>
          <w:sz w:val="28"/>
          <w:szCs w:val="28"/>
          <w:u w:color="000000"/>
          <w14:textFill>
            <w14:solidFill>
              <w14:srgbClr w14:val="CC503E"/>
            </w14:solidFill>
          </w14:textFill>
        </w:rPr>
      </w:pPr>
    </w:p>
    <w:p>
      <w:pPr>
        <w:pStyle w:val="Body B A"/>
        <w:spacing w:before="0" w:after="200"/>
        <w:rPr>
          <w:rStyle w:val="None"/>
          <w:rFonts w:ascii="Rockwell" w:cs="Rockwell" w:hAnsi="Rockwell" w:eastAsia="Rockwell"/>
          <w:outline w:val="0"/>
          <w:color w:val="cc503e"/>
          <w:sz w:val="28"/>
          <w:szCs w:val="28"/>
          <w:u w:color="000000"/>
          <w14:textFill>
            <w14:solidFill>
              <w14:srgbClr w14:val="CC503E"/>
            </w14:solidFill>
          </w14:textFill>
        </w:rPr>
      </w:pPr>
    </w:p>
    <w:p>
      <w:pPr>
        <w:pStyle w:val="Body B A"/>
        <w:spacing w:before="0" w:after="200"/>
        <w:rPr>
          <w:rStyle w:val="None"/>
          <w:rFonts w:ascii="Rockwell" w:cs="Rockwell" w:hAnsi="Rockwell" w:eastAsia="Rockwell"/>
          <w:outline w:val="0"/>
          <w:color w:val="cc503e"/>
          <w:sz w:val="28"/>
          <w:szCs w:val="28"/>
          <w:u w:color="000000"/>
          <w14:textFill>
            <w14:solidFill>
              <w14:srgbClr w14:val="CC503E"/>
            </w14:solidFill>
          </w14:textFill>
        </w:rPr>
      </w:pPr>
    </w:p>
    <w:p>
      <w:pPr>
        <w:pStyle w:val="Body B A"/>
        <w:spacing w:before="0" w:after="200"/>
        <w:rPr>
          <w:rStyle w:val="None"/>
          <w:rFonts w:ascii="Rockwell" w:cs="Rockwell" w:hAnsi="Rockwell" w:eastAsia="Rockwell"/>
          <w:outline w:val="0"/>
          <w:color w:val="cc503e"/>
          <w:sz w:val="28"/>
          <w:szCs w:val="28"/>
          <w:u w:color="000000"/>
          <w14:textFill>
            <w14:solidFill>
              <w14:srgbClr w14:val="CC503E"/>
            </w14:solidFill>
          </w14:textFill>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jc w:val="both"/>
        <w:rPr>
          <w:rStyle w:val="None"/>
          <w:rFonts w:ascii="Rockwell" w:cs="Rockwell" w:hAnsi="Rockwell" w:eastAsia="Rockwell"/>
          <w:sz w:val="28"/>
          <w:szCs w:val="28"/>
          <w:u w:color="0082cc"/>
        </w:rPr>
      </w:pPr>
    </w:p>
    <w:p>
      <w:pPr>
        <w:pStyle w:val="Body B A"/>
        <w:spacing w:before="0" w:after="200"/>
        <w:rPr>
          <w:rStyle w:val="None"/>
          <w:rFonts w:ascii="Rockwell" w:cs="Rockwell" w:hAnsi="Rockwell" w:eastAsia="Rockwell"/>
          <w:sz w:val="28"/>
          <w:szCs w:val="28"/>
          <w:u w:color="0082cc"/>
        </w:rPr>
      </w:pPr>
    </w:p>
    <w:p>
      <w:pPr>
        <w:pStyle w:val="Body B A"/>
        <w:spacing w:before="0" w:after="200"/>
        <w:rPr>
          <w:rStyle w:val="None"/>
          <w:rFonts w:ascii="Rockwell" w:cs="Rockwell" w:hAnsi="Rockwell" w:eastAsia="Rockwell"/>
          <w:outline w:val="0"/>
          <w:color w:val="0082cc"/>
          <w:sz w:val="28"/>
          <w:szCs w:val="28"/>
          <w:u w:color="0082cc"/>
          <w14:textFill>
            <w14:solidFill>
              <w14:srgbClr w14:val="0082CC"/>
            </w14:solidFill>
          </w14:textFill>
        </w:rPr>
      </w:pPr>
    </w:p>
    <w:p>
      <w:pPr>
        <w:pStyle w:val="Body B A"/>
        <w:spacing w:before="0" w:after="200"/>
        <w:rPr>
          <w:rStyle w:val="None"/>
          <w:rFonts w:ascii="Rockwell" w:cs="Rockwell" w:hAnsi="Rockwell" w:eastAsia="Rockwell"/>
          <w:sz w:val="28"/>
          <w:szCs w:val="28"/>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Default"/>
        <w:spacing w:before="0"/>
        <w:rPr>
          <w:rFonts w:ascii="Rockwell" w:cs="Rockwell" w:hAnsi="Rockwell" w:eastAsia="Rockwell"/>
          <w:sz w:val="26"/>
          <w:szCs w:val="26"/>
          <w:shd w:val="clear" w:color="auto" w:fill="ffffff"/>
        </w:rPr>
      </w:pPr>
    </w:p>
    <w:p>
      <w:pPr>
        <w:pStyle w:val="Default"/>
        <w:spacing w:before="0"/>
        <w:rPr>
          <w:rFonts w:ascii="Rockwell" w:cs="Rockwell" w:hAnsi="Rockwell" w:eastAsia="Rockwell"/>
          <w:sz w:val="26"/>
          <w:szCs w:val="26"/>
          <w:shd w:val="clear" w:color="auto" w:fill="ffffff"/>
        </w:rPr>
      </w:pPr>
    </w:p>
    <w:p>
      <w:pPr>
        <w:pStyle w:val="Default"/>
        <w:spacing w:before="0"/>
        <w:ind w:left="480" w:hanging="480"/>
        <w:rPr>
          <w:rStyle w:val="None"/>
          <w:rFonts w:ascii="Rockwell" w:cs="Rockwell" w:hAnsi="Rockwell" w:eastAsia="Rockwell"/>
          <w:sz w:val="28"/>
          <w:szCs w:val="28"/>
          <w:u w:color="000000"/>
        </w:rPr>
      </w:pPr>
    </w:p>
    <w:p>
      <w:pPr>
        <w:pStyle w:val="Default"/>
        <w:spacing w:before="0"/>
        <w:rPr>
          <w:rStyle w:val="None"/>
          <w:rFonts w:ascii="Helvetica" w:cs="Helvetica" w:hAnsi="Helvetica" w:eastAsia="Helvetica"/>
          <w:sz w:val="29"/>
          <w:szCs w:val="29"/>
        </w:rPr>
      </w:pPr>
    </w:p>
    <w:p>
      <w:pPr>
        <w:pStyle w:val="Default"/>
        <w:spacing w:before="0"/>
        <w:rPr>
          <w:rStyle w:val="None"/>
          <w:rFonts w:ascii="Arial" w:cs="Arial" w:hAnsi="Arial" w:eastAsia="Arial"/>
        </w:rPr>
      </w:pPr>
    </w:p>
    <w:p>
      <w:pPr>
        <w:pStyle w:val="Default"/>
        <w:spacing w:before="0"/>
        <w:rPr>
          <w:rStyle w:val="None"/>
          <w:rFonts w:ascii="Arial" w:cs="Arial" w:hAnsi="Arial" w:eastAsia="Arial"/>
        </w:rPr>
      </w:pPr>
    </w:p>
    <w:p>
      <w:pPr>
        <w:pStyle w:val="Default"/>
        <w:spacing w:before="0"/>
        <w:rPr>
          <w:rStyle w:val="None"/>
          <w:rFonts w:ascii="Arial" w:cs="Arial" w:hAnsi="Arial" w:eastAsia="Arial"/>
          <w:sz w:val="28"/>
          <w:szCs w:val="28"/>
        </w:rPr>
      </w:pPr>
    </w:p>
    <w:p>
      <w:pPr>
        <w:pStyle w:val="Default"/>
        <w:bidi w:val="0"/>
        <w:spacing w:before="0"/>
        <w:ind w:left="0" w:right="0" w:firstLine="0"/>
        <w:jc w:val="left"/>
        <w:rPr>
          <w:rStyle w:val="None"/>
          <w:rFonts w:ascii="Arial" w:cs="Arial" w:hAnsi="Arial" w:eastAsia="Arial"/>
          <w:sz w:val="28"/>
          <w:szCs w:val="28"/>
          <w:rtl w:val="0"/>
          <w:lang w:val="en-US"/>
        </w:rPr>
      </w:pPr>
    </w:p>
    <w:p>
      <w:pPr>
        <w:pStyle w:val="Default"/>
        <w:bidi w:val="0"/>
        <w:spacing w:before="0"/>
        <w:ind w:left="0" w:right="0" w:firstLine="0"/>
        <w:jc w:val="left"/>
        <w:rPr>
          <w:rStyle w:val="None"/>
          <w:rFonts w:ascii="Arial" w:cs="Arial" w:hAnsi="Arial" w:eastAsia="Arial"/>
          <w:sz w:val="28"/>
          <w:szCs w:val="28"/>
          <w:rtl w:val="0"/>
          <w:lang w:val="en-US"/>
        </w:rPr>
      </w:pPr>
    </w:p>
    <w:p>
      <w:pPr>
        <w:pStyle w:val="Default"/>
        <w:bidi w:val="0"/>
        <w:spacing w:before="0"/>
        <w:ind w:left="0" w:right="0" w:firstLine="0"/>
        <w:jc w:val="left"/>
        <w:rPr>
          <w:rStyle w:val="None"/>
          <w:rFonts w:ascii="Arial" w:cs="Arial" w:hAnsi="Arial" w:eastAsia="Arial"/>
          <w:sz w:val="28"/>
          <w:szCs w:val="28"/>
          <w:rtl w:val="0"/>
        </w:rPr>
      </w:pPr>
    </w:p>
    <w:p>
      <w:pPr>
        <w:pStyle w:val="Default"/>
        <w:spacing w:before="0"/>
        <w:ind w:left="480" w:hanging="480"/>
        <w:rPr>
          <w:rStyle w:val="None"/>
          <w:rFonts w:ascii="Arial" w:cs="Arial" w:hAnsi="Arial" w:eastAsia="Arial"/>
          <w:sz w:val="28"/>
          <w:szCs w:val="28"/>
          <w:lang w:val="en-US"/>
        </w:rPr>
      </w:pPr>
    </w:p>
    <w:p>
      <w:pPr>
        <w:pStyle w:val="Default"/>
        <w:spacing w:before="0"/>
        <w:ind w:left="480" w:hanging="480"/>
        <w:rPr>
          <w:rStyle w:val="None"/>
          <w:u w:val="single" w:color="0563c0"/>
        </w:rPr>
      </w:pPr>
    </w:p>
    <w:p>
      <w:pPr>
        <w:pStyle w:val="Default"/>
        <w:spacing w:before="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outline w:val="0"/>
          <w:color w:val="0082cc"/>
          <w:sz w:val="28"/>
          <w:szCs w:val="28"/>
          <w:u w:color="0082cc"/>
          <w14:textFill>
            <w14:solidFill>
              <w14:srgbClr w14:val="0082CC"/>
            </w14:solidFill>
          </w14:textFill>
        </w:rPr>
      </w:pPr>
    </w:p>
    <w:p>
      <w:pPr>
        <w:pStyle w:val="Body B A"/>
        <w:spacing w:before="0" w:after="200"/>
        <w:rPr>
          <w:rStyle w:val="None"/>
          <w:rFonts w:ascii="Rockwell" w:cs="Rockwell" w:hAnsi="Rockwell" w:eastAsia="Rockwell"/>
          <w:sz w:val="28"/>
          <w:szCs w:val="28"/>
        </w:rPr>
      </w:pPr>
    </w:p>
    <w:p>
      <w:pPr>
        <w:pStyle w:val="Body B A"/>
        <w:spacing w:before="0" w:after="200"/>
        <w:rPr>
          <w:rStyle w:val="None"/>
          <w:rFonts w:ascii="Rockwell Bold" w:cs="Rockwell Bold" w:hAnsi="Rockwell Bold" w:eastAsia="Rockwell Bold"/>
          <w:sz w:val="28"/>
          <w:szCs w:val="28"/>
        </w:rPr>
      </w:pPr>
    </w:p>
    <w:p>
      <w:pPr>
        <w:pStyle w:val="Body B A"/>
        <w:spacing w:before="0" w:after="200"/>
        <w:rPr>
          <w:rStyle w:val="None"/>
          <w:rFonts w:ascii="Rockwell Bold" w:cs="Rockwell Bold" w:hAnsi="Rockwell Bold" w:eastAsia="Rockwell Bold"/>
          <w:sz w:val="28"/>
          <w:szCs w:val="28"/>
        </w:rPr>
      </w:pPr>
    </w:p>
    <w:p>
      <w:pPr>
        <w:pStyle w:val="Body B A"/>
        <w:spacing w:before="0" w:after="200"/>
        <w:rPr>
          <w:rStyle w:val="None"/>
          <w:rFonts w:ascii="Rockwell" w:cs="Rockwell" w:hAnsi="Rockwell" w:eastAsia="Rockwell"/>
          <w:outline w:val="0"/>
          <w:color w:val="0082cc"/>
          <w:sz w:val="28"/>
          <w:szCs w:val="28"/>
          <w:u w:color="0082cc"/>
          <w14:textFill>
            <w14:solidFill>
              <w14:srgbClr w14:val="0082CC"/>
            </w14:solidFill>
          </w14:textFill>
        </w:rPr>
      </w:pPr>
    </w:p>
    <w:p>
      <w:pPr>
        <w:pStyle w:val="Body B A"/>
        <w:spacing w:before="0" w:after="200"/>
        <w:rPr>
          <w:rStyle w:val="None"/>
          <w:rFonts w:ascii="Rockwell Bold" w:cs="Rockwell Bold" w:hAnsi="Rockwell Bold" w:eastAsia="Rockwell Bold"/>
          <w:sz w:val="28"/>
          <w:szCs w:val="28"/>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Default"/>
        <w:spacing w:before="0"/>
        <w:rPr>
          <w:rStyle w:val="None"/>
          <w:rFonts w:ascii="Arial" w:cs="Arial" w:hAnsi="Arial" w:eastAsia="Arial"/>
          <w:sz w:val="32"/>
          <w:szCs w:val="32"/>
        </w:rPr>
      </w:pPr>
    </w:p>
    <w:p>
      <w:pPr>
        <w:pStyle w:val="Default"/>
        <w:spacing w:before="0"/>
        <w:rPr>
          <w:rStyle w:val="None"/>
          <w:rFonts w:ascii="Arial" w:cs="Arial" w:hAnsi="Arial" w:eastAsia="Arial"/>
          <w:sz w:val="30"/>
          <w:szCs w:val="30"/>
        </w:rPr>
      </w:pPr>
    </w:p>
    <w:p>
      <w:pPr>
        <w:pStyle w:val="Default"/>
        <w:spacing w:before="0"/>
        <w:ind w:left="960" w:hanging="960"/>
        <w:rPr>
          <w:rStyle w:val="None"/>
          <w:rFonts w:ascii="Arial" w:cs="Arial" w:hAnsi="Arial" w:eastAsia="Arial"/>
          <w:sz w:val="30"/>
          <w:szCs w:val="30"/>
        </w:rPr>
      </w:pPr>
    </w:p>
    <w:p>
      <w:pPr>
        <w:pStyle w:val="Default"/>
        <w:spacing w:before="0"/>
        <w:ind w:left="480" w:hanging="480"/>
        <w:rPr>
          <w:rStyle w:val="None"/>
          <w:rFonts w:ascii="Arial" w:cs="Arial" w:hAnsi="Arial" w:eastAsia="Arial"/>
          <w:sz w:val="28"/>
          <w:szCs w:val="28"/>
          <w:lang w:val="en-US"/>
        </w:rPr>
      </w:pPr>
    </w:p>
    <w:p>
      <w:pPr>
        <w:pStyle w:val="Default"/>
        <w:spacing w:before="0"/>
        <w:ind w:left="480" w:hanging="480"/>
        <w:rPr>
          <w:rStyle w:val="None"/>
          <w:rFonts w:ascii="Arial" w:cs="Arial" w:hAnsi="Arial" w:eastAsia="Arial"/>
          <w:sz w:val="28"/>
          <w:szCs w:val="28"/>
          <w:lang w:val="en-US"/>
        </w:rPr>
      </w:pPr>
    </w:p>
    <w:p>
      <w:pPr>
        <w:pStyle w:val="Default"/>
        <w:spacing w:before="0"/>
        <w:ind w:left="480" w:hanging="480"/>
        <w:rPr>
          <w:rStyle w:val="None"/>
          <w:rFonts w:ascii="Arial" w:cs="Arial" w:hAnsi="Arial" w:eastAsia="Arial"/>
          <w:b w:val="1"/>
          <w:bCs w:val="1"/>
          <w:sz w:val="28"/>
          <w:szCs w:val="28"/>
          <w:lang w:val="en-US"/>
        </w:rPr>
      </w:pPr>
    </w:p>
    <w:p>
      <w:pPr>
        <w:pStyle w:val="Default"/>
        <w:spacing w:before="0"/>
        <w:ind w:left="480" w:hanging="480"/>
        <w:rPr>
          <w:rStyle w:val="None"/>
          <w:rFonts w:ascii="Arial" w:cs="Arial" w:hAnsi="Arial" w:eastAsia="Arial"/>
          <w:b w:val="1"/>
          <w:bCs w:val="1"/>
          <w:sz w:val="28"/>
          <w:szCs w:val="28"/>
          <w:lang w:val="en-US"/>
        </w:rPr>
      </w:pPr>
    </w:p>
    <w:p>
      <w:pPr>
        <w:pStyle w:val="Default"/>
        <w:spacing w:before="0"/>
        <w:ind w:left="480" w:hanging="480"/>
        <w:rPr>
          <w:rStyle w:val="None"/>
          <w:rFonts w:ascii="Arial" w:cs="Arial" w:hAnsi="Arial" w:eastAsia="Arial"/>
          <w:b w:val="1"/>
          <w:bCs w:val="1"/>
          <w:sz w:val="28"/>
          <w:szCs w:val="28"/>
        </w:rPr>
      </w:pPr>
    </w:p>
    <w:p>
      <w:pPr>
        <w:pStyle w:val="Default"/>
        <w:spacing w:before="0"/>
        <w:ind w:left="480" w:hanging="480"/>
        <w:rPr>
          <w:rStyle w:val="None"/>
          <w:rFonts w:ascii="Arial" w:cs="Arial" w:hAnsi="Arial" w:eastAsia="Arial"/>
          <w:b w:val="1"/>
          <w:bCs w:val="1"/>
          <w:sz w:val="28"/>
          <w:szCs w:val="28"/>
        </w:rPr>
      </w:pPr>
    </w:p>
    <w:p>
      <w:pPr>
        <w:pStyle w:val="Default"/>
        <w:spacing w:before="0"/>
        <w:ind w:left="480" w:hanging="480"/>
        <w:rPr>
          <w:rStyle w:val="None"/>
          <w:rFonts w:ascii="Arial" w:cs="Arial" w:hAnsi="Arial" w:eastAsia="Arial"/>
          <w:b w:val="1"/>
          <w:bCs w:val="1"/>
          <w:sz w:val="28"/>
          <w:szCs w:val="28"/>
        </w:rPr>
      </w:pPr>
    </w:p>
    <w:p>
      <w:pPr>
        <w:pStyle w:val="Default"/>
        <w:spacing w:before="0"/>
        <w:ind w:left="480" w:hanging="480"/>
        <w:rPr>
          <w:rStyle w:val="None"/>
          <w:rFonts w:ascii="Arial" w:cs="Arial" w:hAnsi="Arial" w:eastAsia="Arial"/>
          <w:b w:val="1"/>
          <w:bCs w:val="1"/>
          <w:sz w:val="28"/>
          <w:szCs w:val="28"/>
        </w:rPr>
      </w:pPr>
    </w:p>
    <w:p>
      <w:pPr>
        <w:pStyle w:val="Default"/>
        <w:spacing w:before="0"/>
        <w:rPr>
          <w:rStyle w:val="None"/>
          <w:rFonts w:ascii="Arial" w:cs="Arial" w:hAnsi="Arial" w:eastAsia="Arial"/>
          <w:sz w:val="28"/>
          <w:szCs w:val="28"/>
        </w:rPr>
      </w:pPr>
      <w:r>
        <w:rPr>
          <w:rStyle w:val="None"/>
          <w:rFonts w:ascii="Arial" w:hAnsi="Arial"/>
          <w:sz w:val="28"/>
          <w:szCs w:val="28"/>
          <w:rtl w:val="0"/>
        </w:rPr>
        <w:t xml:space="preserve"> </w:t>
      </w:r>
    </w:p>
    <w:p>
      <w:pPr>
        <w:pStyle w:val="Default"/>
        <w:spacing w:before="0"/>
        <w:rPr>
          <w:rStyle w:val="None"/>
          <w:rFonts w:ascii="Arial" w:cs="Arial" w:hAnsi="Arial" w:eastAsia="Arial"/>
          <w:b w:val="1"/>
          <w:bCs w:val="1"/>
          <w:sz w:val="32"/>
          <w:szCs w:val="32"/>
        </w:rPr>
      </w:pPr>
      <w:r>
        <w:rPr>
          <w:rStyle w:val="None"/>
          <w:rFonts w:ascii="Arial" w:hAnsi="Arial" w:hint="default"/>
          <w:b w:val="1"/>
          <w:bCs w:val="1"/>
          <w:sz w:val="32"/>
          <w:szCs w:val="32"/>
          <w:rtl w:val="0"/>
        </w:rPr>
        <w:t> </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28"/>
          <w:szCs w:val="28"/>
        </w:rPr>
      </w:pP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p>
    <w:p>
      <w:pPr>
        <w:pStyle w:val="Body B A"/>
        <w:spacing w:before="0" w:after="200"/>
        <w:rPr>
          <w:rStyle w:val="None"/>
          <w:rFonts w:ascii="Rockwell Bold" w:cs="Rockwell Bold" w:hAnsi="Rockwell Bold" w:eastAsia="Rockwell Bold"/>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r>
        <w:rPr>
          <w:rStyle w:val="None"/>
          <w:rFonts w:ascii="Rockwell" w:hAnsi="Rockwell"/>
          <w:sz w:val="28"/>
          <w:szCs w:val="28"/>
          <w:u w:color="000000"/>
          <w:rtl w:val="0"/>
          <w:lang w:val="en-US"/>
        </w:rPr>
        <w:t xml:space="preserve"> </w:t>
      </w:r>
    </w:p>
    <w:p>
      <w:pPr>
        <w:pStyle w:val="Body B A"/>
        <w:spacing w:before="0" w:after="200"/>
        <w:rPr>
          <w:rStyle w:val="None"/>
          <w:rFonts w:ascii="Rockwell" w:cs="Rockwell" w:hAnsi="Rockwell" w:eastAsia="Rockwell"/>
          <w:sz w:val="28"/>
          <w:szCs w:val="28"/>
          <w:u w:val="single" w:color="000000"/>
        </w:rPr>
      </w:pPr>
    </w:p>
    <w:p>
      <w:pPr>
        <w:pStyle w:val="Body B A"/>
        <w:spacing w:before="0" w:after="200"/>
        <w:rPr>
          <w:rStyle w:val="None"/>
          <w:rFonts w:ascii="Rockwell" w:cs="Rockwell" w:hAnsi="Rockwell" w:eastAsia="Rockwell"/>
          <w:sz w:val="28"/>
          <w:szCs w:val="28"/>
          <w:u w:val="single" w:color="000000"/>
        </w:rPr>
      </w:pPr>
    </w:p>
    <w:p>
      <w:pPr>
        <w:pStyle w:val="Body B A"/>
        <w:spacing w:before="0" w:after="200"/>
        <w:rPr>
          <w:rStyle w:val="None"/>
          <w:rFonts w:ascii="Rockwell" w:cs="Rockwell" w:hAnsi="Rockwell" w:eastAsia="Rockwell"/>
          <w:sz w:val="28"/>
          <w:szCs w:val="28"/>
          <w:u w:val="single" w:color="000000"/>
        </w:rPr>
      </w:pPr>
    </w:p>
    <w:p>
      <w:pPr>
        <w:pStyle w:val="Body B A"/>
        <w:spacing w:before="0" w:after="200"/>
        <w:rPr>
          <w:rStyle w:val="None"/>
          <w:rFonts w:ascii="Rockwell" w:cs="Rockwell" w:hAnsi="Rockwell" w:eastAsia="Rockwell"/>
          <w:sz w:val="28"/>
          <w:szCs w:val="28"/>
          <w:u w:val="single"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Bold" w:cs="Rockwell Bold" w:hAnsi="Rockwell Bold" w:eastAsia="Rockwell Bold"/>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Bold" w:cs="Rockwell Bold" w:hAnsi="Rockwell Bold" w:eastAsia="Rockwell Bold"/>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A"/>
        <w:spacing w:before="0" w:after="200"/>
        <w:rPr>
          <w:rStyle w:val="None"/>
          <w:rFonts w:ascii="Rockwell" w:cs="Rockwell" w:hAnsi="Rockwell" w:eastAsia="Rockwell"/>
          <w:sz w:val="28"/>
          <w:szCs w:val="28"/>
          <w:u w:color="000000"/>
        </w:rPr>
      </w:pPr>
    </w:p>
    <w:p>
      <w:pPr>
        <w:pStyle w:val="Body B"/>
        <w:widowControl w:val="0"/>
        <w:spacing w:after="200" w:line="276" w:lineRule="auto"/>
        <w:rPr>
          <w:rStyle w:val="None"/>
          <w:rFonts w:ascii="Rockwell Bold" w:cs="Rockwell Bold" w:hAnsi="Rockwell Bold" w:eastAsia="Rockwell Bold"/>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rStyle w:val="None"/>
          <w:b w:val="1"/>
          <w:bCs w:val="1"/>
          <w:sz w:val="28"/>
          <w:szCs w:val="28"/>
        </w:rPr>
      </w:pPr>
    </w:p>
    <w:p>
      <w:pPr>
        <w:pStyle w:val="Body A"/>
        <w:rPr>
          <w:rStyle w:val="None"/>
          <w:b w:val="1"/>
          <w:bCs w:val="1"/>
          <w:sz w:val="28"/>
          <w:szCs w:val="28"/>
        </w:rPr>
      </w:pPr>
    </w:p>
    <w:p>
      <w:pPr>
        <w:pStyle w:val="Body A"/>
        <w:rPr>
          <w:rStyle w:val="None"/>
          <w:b w:val="1"/>
          <w:bCs w:val="1"/>
          <w:sz w:val="28"/>
          <w:szCs w:val="28"/>
        </w:rPr>
      </w:pPr>
    </w:p>
    <w:p>
      <w:pPr>
        <w:pStyle w:val="Body A"/>
        <w:rPr>
          <w:rStyle w:val="None"/>
          <w:b w:val="1"/>
          <w:bCs w:val="1"/>
          <w:sz w:val="28"/>
          <w:szCs w:val="28"/>
        </w:rPr>
      </w:pPr>
    </w:p>
    <w:p>
      <w:pPr>
        <w:pStyle w:val="Body A"/>
        <w:rPr>
          <w:rStyle w:val="None"/>
          <w:b w:val="1"/>
          <w:bCs w:val="1"/>
          <w:sz w:val="28"/>
          <w:szCs w:val="28"/>
        </w:rPr>
      </w:pPr>
    </w:p>
    <w:p>
      <w:pPr>
        <w:pStyle w:val="Body A"/>
      </w:pPr>
      <w:r>
        <w:rPr>
          <w:rStyle w:val="None"/>
          <w:b w:val="1"/>
          <w:bCs w:val="1"/>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 w:name="Rockwell Bold">
    <w:charset w:val="00"/>
    <w:family w:val="roman"/>
    <w:pitch w:val="default"/>
  </w:font>
  <w:font w:name="Rockwell Italic">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7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9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3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5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7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9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18" w:hanging="4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Bullet">
    <w:name w:val="Bullet"/>
    <w:pPr>
      <w:numPr>
        <w:numId w:val="4"/>
      </w:numPr>
    </w:pPr>
  </w:style>
  <w:style w:type="character" w:styleId="Hyperlink.1">
    <w:name w:val="Hyperlink.1"/>
    <w:basedOn w:val="None"/>
    <w:next w:val="Hyperlink.1"/>
    <w:rPr>
      <w:outline w:val="0"/>
      <w:color w:val="0000ff"/>
      <w:u w:val="single" w:color="0000ff"/>
      <w:lang w:val="nl-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