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6EF1" w14:textId="77777777" w:rsidR="000F4D18" w:rsidRDefault="00402807" w:rsidP="00373571">
      <w:pPr>
        <w:pStyle w:val="BodyA"/>
        <w:jc w:val="center"/>
        <w:rPr>
          <w:b/>
          <w:bCs/>
          <w:sz w:val="32"/>
          <w:szCs w:val="32"/>
        </w:rPr>
      </w:pPr>
      <w:r>
        <w:rPr>
          <w:b/>
          <w:bCs/>
          <w:sz w:val="32"/>
          <w:szCs w:val="32"/>
        </w:rPr>
        <w:t>National Federation of the Blind of Arkansas Affiliate Board Agenda</w:t>
      </w:r>
    </w:p>
    <w:p w14:paraId="057CC1A3" w14:textId="0997A20D" w:rsidR="000F4D18" w:rsidRDefault="00D57F25" w:rsidP="00373571">
      <w:pPr>
        <w:pStyle w:val="BodyA"/>
        <w:jc w:val="center"/>
        <w:rPr>
          <w:b/>
          <w:bCs/>
          <w:sz w:val="32"/>
          <w:szCs w:val="32"/>
        </w:rPr>
      </w:pPr>
      <w:r>
        <w:rPr>
          <w:b/>
          <w:bCs/>
          <w:sz w:val="32"/>
          <w:szCs w:val="32"/>
        </w:rPr>
        <w:t xml:space="preserve">August 9, </w:t>
      </w:r>
      <w:r w:rsidR="00402807">
        <w:rPr>
          <w:b/>
          <w:bCs/>
          <w:sz w:val="32"/>
          <w:szCs w:val="32"/>
        </w:rPr>
        <w:t>2022</w:t>
      </w:r>
    </w:p>
    <w:p w14:paraId="1E1D3287" w14:textId="77777777" w:rsidR="000F4D18" w:rsidRDefault="000F4D18" w:rsidP="00373571">
      <w:pPr>
        <w:pStyle w:val="BodyA"/>
        <w:rPr>
          <w:b/>
          <w:bCs/>
          <w:sz w:val="32"/>
          <w:szCs w:val="32"/>
        </w:rPr>
      </w:pPr>
    </w:p>
    <w:p w14:paraId="6128343E" w14:textId="77777777" w:rsidR="000F4D18" w:rsidRDefault="000F4D18" w:rsidP="00373571">
      <w:pPr>
        <w:pStyle w:val="BodyA"/>
        <w:rPr>
          <w:b/>
          <w:bCs/>
          <w:sz w:val="32"/>
          <w:szCs w:val="32"/>
        </w:rPr>
      </w:pPr>
    </w:p>
    <w:p w14:paraId="5E690823" w14:textId="77777777" w:rsidR="000F4D18" w:rsidRDefault="000F4D18" w:rsidP="00373571">
      <w:pPr>
        <w:pStyle w:val="BodyA"/>
        <w:rPr>
          <w:b/>
          <w:bCs/>
          <w:color w:val="0082CC"/>
          <w:sz w:val="32"/>
          <w:szCs w:val="32"/>
          <w:u w:color="0082CC"/>
        </w:rPr>
      </w:pPr>
    </w:p>
    <w:p w14:paraId="7E6A09D7" w14:textId="3C4958B3" w:rsidR="000F4D18" w:rsidRPr="0046697D" w:rsidRDefault="00402807" w:rsidP="00373571">
      <w:pPr>
        <w:pStyle w:val="BodyA"/>
        <w:rPr>
          <w:b/>
          <w:bCs/>
          <w:color w:val="FF0000"/>
          <w:sz w:val="32"/>
          <w:szCs w:val="32"/>
          <w:u w:color="CC503E"/>
        </w:rPr>
      </w:pPr>
      <w:r>
        <w:rPr>
          <w:b/>
          <w:bCs/>
          <w:sz w:val="32"/>
          <w:szCs w:val="32"/>
        </w:rPr>
        <w:t xml:space="preserve">Call to Order: </w:t>
      </w:r>
    </w:p>
    <w:p w14:paraId="45088939" w14:textId="77777777" w:rsidR="000F4D18" w:rsidRDefault="000F4D18" w:rsidP="00373571">
      <w:pPr>
        <w:pStyle w:val="BodyA"/>
        <w:rPr>
          <w:sz w:val="32"/>
          <w:szCs w:val="32"/>
          <w:u w:color="4EAD2B"/>
        </w:rPr>
      </w:pPr>
    </w:p>
    <w:p w14:paraId="73851CF5" w14:textId="77777777" w:rsidR="000F4D18" w:rsidRDefault="00402807" w:rsidP="00373571">
      <w:pPr>
        <w:pStyle w:val="BodyA"/>
        <w:rPr>
          <w:sz w:val="32"/>
          <w:szCs w:val="32"/>
        </w:rPr>
      </w:pPr>
      <w:r>
        <w:rPr>
          <w:sz w:val="32"/>
          <w:szCs w:val="32"/>
        </w:rPr>
        <w:t>President: Nena Chadwick</w:t>
      </w:r>
    </w:p>
    <w:p w14:paraId="54B4C742" w14:textId="524FF623" w:rsidR="000F4D18" w:rsidRDefault="004A74E3" w:rsidP="00373571">
      <w:pPr>
        <w:pStyle w:val="BodyA"/>
        <w:rPr>
          <w:sz w:val="32"/>
          <w:szCs w:val="32"/>
        </w:rPr>
      </w:pPr>
      <w:r>
        <w:rPr>
          <w:sz w:val="32"/>
          <w:szCs w:val="32"/>
        </w:rPr>
        <w:t xml:space="preserve">First </w:t>
      </w:r>
      <w:r w:rsidR="00402807">
        <w:rPr>
          <w:sz w:val="32"/>
          <w:szCs w:val="32"/>
        </w:rPr>
        <w:t xml:space="preserve">Vice-President:  </w:t>
      </w:r>
      <w:r>
        <w:rPr>
          <w:sz w:val="32"/>
          <w:szCs w:val="32"/>
        </w:rPr>
        <w:t>Brent Philpot</w:t>
      </w:r>
    </w:p>
    <w:p w14:paraId="364D0A51" w14:textId="3928BEC9" w:rsidR="000F4D18" w:rsidRDefault="00402807" w:rsidP="00373571">
      <w:pPr>
        <w:pStyle w:val="BodyA"/>
        <w:rPr>
          <w:sz w:val="32"/>
          <w:szCs w:val="32"/>
        </w:rPr>
      </w:pPr>
      <w:r>
        <w:rPr>
          <w:sz w:val="32"/>
          <w:szCs w:val="32"/>
        </w:rPr>
        <w:t xml:space="preserve">Second Vice-President: </w:t>
      </w:r>
      <w:r w:rsidR="004A74E3">
        <w:rPr>
          <w:sz w:val="32"/>
          <w:szCs w:val="32"/>
        </w:rPr>
        <w:t>Donavon Cavender</w:t>
      </w:r>
    </w:p>
    <w:p w14:paraId="44918903" w14:textId="77777777" w:rsidR="000F4D18" w:rsidRDefault="00402807" w:rsidP="00373571">
      <w:pPr>
        <w:pStyle w:val="BodyA"/>
        <w:rPr>
          <w:sz w:val="32"/>
          <w:szCs w:val="32"/>
        </w:rPr>
      </w:pPr>
      <w:r>
        <w:rPr>
          <w:sz w:val="32"/>
          <w:szCs w:val="32"/>
        </w:rPr>
        <w:t>Treasurer: David Henry</w:t>
      </w:r>
    </w:p>
    <w:p w14:paraId="1E420BCA" w14:textId="4B8679D9" w:rsidR="000F4D18" w:rsidRDefault="00402807" w:rsidP="00373571">
      <w:pPr>
        <w:pStyle w:val="BodyA"/>
        <w:rPr>
          <w:sz w:val="32"/>
          <w:szCs w:val="32"/>
        </w:rPr>
      </w:pPr>
      <w:r>
        <w:rPr>
          <w:sz w:val="32"/>
          <w:szCs w:val="32"/>
        </w:rPr>
        <w:t xml:space="preserve">Secretary: </w:t>
      </w:r>
      <w:r w:rsidR="00C86B2C">
        <w:rPr>
          <w:sz w:val="32"/>
          <w:szCs w:val="32"/>
        </w:rPr>
        <w:t>Shelley Keeland</w:t>
      </w:r>
    </w:p>
    <w:p w14:paraId="66CAF3BC" w14:textId="0592E4E6" w:rsidR="000F4D18" w:rsidRDefault="00402807" w:rsidP="00373571">
      <w:pPr>
        <w:pStyle w:val="BodyA"/>
        <w:rPr>
          <w:sz w:val="32"/>
          <w:szCs w:val="32"/>
        </w:rPr>
      </w:pPr>
      <w:r>
        <w:rPr>
          <w:sz w:val="32"/>
          <w:szCs w:val="32"/>
        </w:rPr>
        <w:t xml:space="preserve"> Board Member: </w:t>
      </w:r>
      <w:r w:rsidR="00031B24">
        <w:rPr>
          <w:sz w:val="32"/>
          <w:szCs w:val="32"/>
        </w:rPr>
        <w:t>Molly Hernandez</w:t>
      </w:r>
    </w:p>
    <w:p w14:paraId="12F56BB6" w14:textId="1522DA59" w:rsidR="000F4D18" w:rsidRDefault="00402807" w:rsidP="00373571">
      <w:pPr>
        <w:pStyle w:val="BodyA"/>
        <w:rPr>
          <w:sz w:val="32"/>
          <w:szCs w:val="32"/>
        </w:rPr>
      </w:pPr>
      <w:r>
        <w:rPr>
          <w:sz w:val="32"/>
          <w:szCs w:val="32"/>
        </w:rPr>
        <w:t xml:space="preserve"> Board Member: </w:t>
      </w:r>
      <w:r w:rsidR="00031B24">
        <w:rPr>
          <w:sz w:val="32"/>
          <w:szCs w:val="32"/>
        </w:rPr>
        <w:t>Tanya VanHouten</w:t>
      </w:r>
    </w:p>
    <w:p w14:paraId="6C31D49F" w14:textId="77777777" w:rsidR="000F4D18" w:rsidRDefault="00402807" w:rsidP="00373571">
      <w:pPr>
        <w:pStyle w:val="BodyA"/>
        <w:rPr>
          <w:sz w:val="32"/>
          <w:szCs w:val="32"/>
        </w:rPr>
      </w:pPr>
      <w:r>
        <w:rPr>
          <w:sz w:val="32"/>
          <w:szCs w:val="32"/>
        </w:rPr>
        <w:t>Board Member: Bettye Johnson</w:t>
      </w:r>
    </w:p>
    <w:p w14:paraId="4EB6B7BF" w14:textId="451449C5" w:rsidR="000F4D18" w:rsidRDefault="00402807" w:rsidP="00373571">
      <w:pPr>
        <w:pStyle w:val="BodyA"/>
        <w:rPr>
          <w:sz w:val="32"/>
          <w:szCs w:val="32"/>
        </w:rPr>
      </w:pPr>
      <w:r>
        <w:rPr>
          <w:sz w:val="32"/>
          <w:szCs w:val="32"/>
        </w:rPr>
        <w:t>Board Member: Kyle Kiper</w:t>
      </w:r>
    </w:p>
    <w:p w14:paraId="365EE96D" w14:textId="783C86E2" w:rsidR="0046697D" w:rsidRDefault="0046697D" w:rsidP="00373571">
      <w:pPr>
        <w:pStyle w:val="BodyA"/>
        <w:rPr>
          <w:sz w:val="32"/>
          <w:szCs w:val="32"/>
        </w:rPr>
      </w:pPr>
      <w:r>
        <w:rPr>
          <w:sz w:val="32"/>
          <w:szCs w:val="32"/>
        </w:rPr>
        <w:t>River Valley Liaison: Freddy Wilkey</w:t>
      </w:r>
    </w:p>
    <w:p w14:paraId="0452470B" w14:textId="7D674208" w:rsidR="0046697D" w:rsidRDefault="0046697D" w:rsidP="00373571">
      <w:pPr>
        <w:pStyle w:val="BodyA"/>
        <w:rPr>
          <w:sz w:val="32"/>
          <w:szCs w:val="32"/>
        </w:rPr>
      </w:pPr>
      <w:r>
        <w:rPr>
          <w:sz w:val="32"/>
          <w:szCs w:val="32"/>
        </w:rPr>
        <w:t>ARKABS Liaison: Bryson Jones</w:t>
      </w:r>
    </w:p>
    <w:p w14:paraId="52B3E816" w14:textId="77777777" w:rsidR="000F4D18" w:rsidRDefault="000F4D18" w:rsidP="00373571">
      <w:pPr>
        <w:pStyle w:val="BodyA"/>
        <w:rPr>
          <w:rStyle w:val="NoneA"/>
          <w:sz w:val="32"/>
          <w:szCs w:val="32"/>
        </w:rPr>
      </w:pPr>
    </w:p>
    <w:p w14:paraId="5ADB7BB1" w14:textId="4DB4EC7A" w:rsidR="000F4D18" w:rsidRDefault="00402807" w:rsidP="00373571">
      <w:pPr>
        <w:pStyle w:val="BodyA"/>
        <w:rPr>
          <w:b/>
          <w:bCs/>
          <w:sz w:val="32"/>
          <w:szCs w:val="32"/>
        </w:rPr>
      </w:pPr>
      <w:r>
        <w:rPr>
          <w:b/>
          <w:bCs/>
          <w:sz w:val="32"/>
          <w:szCs w:val="32"/>
        </w:rPr>
        <w:t>Visitors:</w:t>
      </w:r>
    </w:p>
    <w:p w14:paraId="31251E20" w14:textId="77777777" w:rsidR="000F4D18" w:rsidRDefault="000F4D18" w:rsidP="00373571">
      <w:pPr>
        <w:pStyle w:val="BodyA"/>
        <w:rPr>
          <w:b/>
          <w:bCs/>
          <w:sz w:val="32"/>
          <w:szCs w:val="32"/>
        </w:rPr>
      </w:pPr>
    </w:p>
    <w:p w14:paraId="78018FE2" w14:textId="42E5E7DA" w:rsidR="000F4D18" w:rsidRPr="00F8693D" w:rsidRDefault="00402807" w:rsidP="00373571">
      <w:pPr>
        <w:pStyle w:val="BodyA"/>
        <w:rPr>
          <w:b/>
          <w:bCs/>
          <w:color w:val="000000" w:themeColor="text1"/>
          <w:sz w:val="32"/>
          <w:szCs w:val="32"/>
          <w:u w:color="C00000"/>
        </w:rPr>
      </w:pPr>
      <w:r>
        <w:rPr>
          <w:b/>
          <w:bCs/>
          <w:sz w:val="32"/>
          <w:szCs w:val="32"/>
        </w:rPr>
        <w:t xml:space="preserve">NFB </w:t>
      </w:r>
      <w:r w:rsidR="00F8693D">
        <w:rPr>
          <w:b/>
          <w:bCs/>
          <w:sz w:val="32"/>
          <w:szCs w:val="32"/>
        </w:rPr>
        <w:t xml:space="preserve">Pledge </w:t>
      </w:r>
      <w:r w:rsidR="00865F8C">
        <w:rPr>
          <w:b/>
          <w:bCs/>
          <w:sz w:val="32"/>
          <w:szCs w:val="32"/>
        </w:rPr>
        <w:t>Do not read</w:t>
      </w:r>
      <w:r w:rsidR="000F724B">
        <w:rPr>
          <w:b/>
          <w:bCs/>
          <w:sz w:val="32"/>
          <w:szCs w:val="32"/>
        </w:rPr>
        <w:t xml:space="preserve"> yet</w:t>
      </w:r>
    </w:p>
    <w:p w14:paraId="6EF9BE45" w14:textId="77777777" w:rsidR="000F4D18" w:rsidRDefault="000F4D18" w:rsidP="00373571">
      <w:pPr>
        <w:pStyle w:val="BodyA"/>
        <w:rPr>
          <w:b/>
          <w:bCs/>
          <w:sz w:val="32"/>
          <w:szCs w:val="32"/>
        </w:rPr>
      </w:pPr>
    </w:p>
    <w:p w14:paraId="7E054FEE" w14:textId="77777777" w:rsidR="000F4D18" w:rsidRDefault="000F4D18" w:rsidP="00373571">
      <w:pPr>
        <w:pStyle w:val="BodyA"/>
        <w:rPr>
          <w:b/>
          <w:bCs/>
          <w:sz w:val="32"/>
          <w:szCs w:val="32"/>
        </w:rPr>
      </w:pPr>
    </w:p>
    <w:p w14:paraId="2CD848D6" w14:textId="4F005A60" w:rsidR="000F4D18" w:rsidRDefault="00402807" w:rsidP="00373571">
      <w:pPr>
        <w:pStyle w:val="BodyB"/>
        <w:widowControl w:val="0"/>
        <w:spacing w:after="200" w:line="276" w:lineRule="auto"/>
        <w:rPr>
          <w:rFonts w:ascii="Rockwell" w:eastAsia="Rockwell" w:hAnsi="Rockwell" w:cs="Rockwell"/>
          <w:sz w:val="32"/>
          <w:szCs w:val="32"/>
        </w:rPr>
      </w:pPr>
      <w:r>
        <w:rPr>
          <w:rFonts w:ascii="Rockwell" w:hAnsi="Rockwell"/>
          <w:sz w:val="32"/>
          <w:szCs w:val="32"/>
        </w:rPr>
        <w:t>I pledge to participate actively in the effort of the National Federation of the Blind to achieve equality, opportunity, and security for the blind</w:t>
      </w:r>
      <w:r w:rsidR="00265D38">
        <w:rPr>
          <w:rFonts w:ascii="Rockwell" w:hAnsi="Rockwell"/>
          <w:sz w:val="32"/>
          <w:szCs w:val="32"/>
        </w:rPr>
        <w:t>,</w:t>
      </w:r>
      <w:r>
        <w:rPr>
          <w:rFonts w:ascii="Rockwell" w:hAnsi="Rockwell"/>
          <w:sz w:val="32"/>
          <w:szCs w:val="32"/>
        </w:rPr>
        <w:t xml:space="preserve"> to support the policies and programs of the Federation, and to abide by its constitution.</w:t>
      </w:r>
    </w:p>
    <w:p w14:paraId="006EF876" w14:textId="77777777" w:rsidR="000F4D18" w:rsidRPr="0046697D" w:rsidRDefault="000F4D18" w:rsidP="00373571">
      <w:pPr>
        <w:pStyle w:val="BodyB"/>
        <w:widowControl w:val="0"/>
        <w:spacing w:after="200" w:line="276" w:lineRule="auto"/>
        <w:rPr>
          <w:rFonts w:ascii="Rockwell" w:eastAsia="Rockwell" w:hAnsi="Rockwell" w:cs="Rockwell"/>
          <w:b/>
          <w:bCs/>
          <w:sz w:val="36"/>
          <w:szCs w:val="36"/>
        </w:rPr>
      </w:pPr>
    </w:p>
    <w:p w14:paraId="3C3E7B9E" w14:textId="6E627C55" w:rsidR="000F4D18" w:rsidRPr="0046697D" w:rsidRDefault="00402807" w:rsidP="00373571">
      <w:pPr>
        <w:pStyle w:val="BodyB"/>
        <w:widowControl w:val="0"/>
        <w:spacing w:after="200" w:line="276" w:lineRule="auto"/>
        <w:rPr>
          <w:rFonts w:ascii="Rockwell" w:eastAsia="Rockwell" w:hAnsi="Rockwell" w:cs="Rockwell"/>
          <w:color w:val="FF0000"/>
          <w:sz w:val="36"/>
          <w:szCs w:val="36"/>
        </w:rPr>
      </w:pPr>
      <w:r w:rsidRPr="0046697D">
        <w:rPr>
          <w:rFonts w:ascii="Rockwell" w:hAnsi="Rockwell"/>
          <w:b/>
          <w:bCs/>
          <w:sz w:val="36"/>
          <w:szCs w:val="36"/>
        </w:rPr>
        <w:t xml:space="preserve">One-Minute </w:t>
      </w:r>
      <w:r w:rsidR="00F8693D" w:rsidRPr="0046697D">
        <w:rPr>
          <w:rFonts w:ascii="Rockwell" w:hAnsi="Rockwell"/>
          <w:b/>
          <w:bCs/>
          <w:sz w:val="36"/>
          <w:szCs w:val="36"/>
        </w:rPr>
        <w:t>Message</w:t>
      </w:r>
      <w:r w:rsidR="00F8693D" w:rsidRPr="0046697D">
        <w:rPr>
          <w:rFonts w:ascii="Rockwell" w:hAnsi="Rockwell"/>
          <w:sz w:val="36"/>
          <w:szCs w:val="36"/>
        </w:rPr>
        <w:t xml:space="preserve"> </w:t>
      </w:r>
      <w:r w:rsidR="000F724B">
        <w:rPr>
          <w:rFonts w:ascii="Rockwell" w:hAnsi="Rockwell"/>
          <w:sz w:val="36"/>
          <w:szCs w:val="36"/>
        </w:rPr>
        <w:t>Do not read yet</w:t>
      </w:r>
    </w:p>
    <w:p w14:paraId="44193171" w14:textId="77777777" w:rsidR="000F4D18" w:rsidRPr="0046697D" w:rsidRDefault="00402807" w:rsidP="00373571">
      <w:pPr>
        <w:pStyle w:val="BodyBA"/>
        <w:spacing w:before="0" w:after="200"/>
        <w:rPr>
          <w:rFonts w:ascii="Rockwell" w:eastAsia="Rockwell" w:hAnsi="Rockwell" w:cs="Rockwell"/>
          <w:sz w:val="36"/>
          <w:szCs w:val="36"/>
        </w:rPr>
      </w:pPr>
      <w:r w:rsidRPr="0046697D">
        <w:rPr>
          <w:rFonts w:ascii="Rockwell" w:hAnsi="Rockwell"/>
          <w:sz w:val="36"/>
          <w:szCs w:val="36"/>
        </w:rPr>
        <w:t>The National Federation of the Blind knows that blindness is not the characteristic that defines you or your future. Every day we raise the expectations of blind people because low expectations create obstacles between blind people and our dreams. You can have the life you want; blindness is not what holds you back.</w:t>
      </w:r>
    </w:p>
    <w:p w14:paraId="158AA793" w14:textId="77777777" w:rsidR="000F4D18" w:rsidRPr="0046697D" w:rsidRDefault="000F4D18" w:rsidP="00373571">
      <w:pPr>
        <w:pStyle w:val="BodyBA"/>
        <w:spacing w:before="0" w:after="200"/>
        <w:rPr>
          <w:rFonts w:ascii="Rockwell" w:eastAsia="Rockwell" w:hAnsi="Rockwell" w:cs="Rockwell"/>
          <w:sz w:val="36"/>
          <w:szCs w:val="36"/>
        </w:rPr>
      </w:pPr>
    </w:p>
    <w:p w14:paraId="034B7EFC" w14:textId="77777777" w:rsidR="000F4D18" w:rsidRPr="0046697D" w:rsidRDefault="00402807" w:rsidP="00373571">
      <w:pPr>
        <w:pStyle w:val="BodyBA"/>
        <w:spacing w:before="0" w:after="200"/>
        <w:rPr>
          <w:rFonts w:ascii="Rockwell" w:eastAsia="Rockwell" w:hAnsi="Rockwell" w:cs="Rockwell"/>
          <w:sz w:val="36"/>
          <w:szCs w:val="36"/>
        </w:rPr>
      </w:pPr>
      <w:r w:rsidRPr="0046697D">
        <w:rPr>
          <w:rFonts w:ascii="Rockwell" w:hAnsi="Rockwell"/>
          <w:sz w:val="36"/>
          <w:szCs w:val="36"/>
        </w:rPr>
        <w:t>Meeting Minutes:</w:t>
      </w:r>
    </w:p>
    <w:p w14:paraId="02532F17" w14:textId="6907695D" w:rsidR="000F4D18" w:rsidRPr="0046697D" w:rsidRDefault="00402807" w:rsidP="00373571">
      <w:pPr>
        <w:pStyle w:val="BodyBA"/>
        <w:spacing w:before="0" w:after="200"/>
        <w:rPr>
          <w:rFonts w:ascii="Rockwell" w:eastAsia="Rockwell" w:hAnsi="Rockwell" w:cs="Rockwell"/>
          <w:sz w:val="36"/>
          <w:szCs w:val="36"/>
        </w:rPr>
      </w:pPr>
      <w:r w:rsidRPr="0046697D">
        <w:rPr>
          <w:rFonts w:ascii="Rockwell" w:hAnsi="Rockwell"/>
          <w:sz w:val="36"/>
          <w:szCs w:val="36"/>
        </w:rPr>
        <w:t xml:space="preserve">Secretary’s report for </w:t>
      </w:r>
      <w:r w:rsidR="00D306C1">
        <w:rPr>
          <w:rFonts w:ascii="Rockwell" w:hAnsi="Rockwell"/>
          <w:sz w:val="36"/>
          <w:szCs w:val="36"/>
        </w:rPr>
        <w:t>June</w:t>
      </w:r>
      <w:r w:rsidR="00E1068C">
        <w:rPr>
          <w:rFonts w:ascii="Rockwell" w:hAnsi="Rockwell"/>
          <w:sz w:val="36"/>
          <w:szCs w:val="36"/>
        </w:rPr>
        <w:t xml:space="preserve"> </w:t>
      </w:r>
      <w:r w:rsidR="005C51B1" w:rsidRPr="0046697D">
        <w:rPr>
          <w:rFonts w:ascii="Rockwell" w:hAnsi="Rockwell"/>
          <w:sz w:val="36"/>
          <w:szCs w:val="36"/>
        </w:rPr>
        <w:t>2022</w:t>
      </w:r>
      <w:r w:rsidRPr="0046697D">
        <w:rPr>
          <w:rFonts w:ascii="Rockwell" w:hAnsi="Rockwell"/>
          <w:sz w:val="36"/>
          <w:szCs w:val="36"/>
        </w:rPr>
        <w:t xml:space="preserve"> needs to be </w:t>
      </w:r>
      <w:r w:rsidR="009F0373" w:rsidRPr="0046697D">
        <w:rPr>
          <w:rFonts w:ascii="Rockwell" w:hAnsi="Rockwell"/>
          <w:sz w:val="36"/>
          <w:szCs w:val="36"/>
        </w:rPr>
        <w:t>approved. Typed</w:t>
      </w:r>
      <w:r w:rsidR="000B6A81" w:rsidRPr="0046697D">
        <w:rPr>
          <w:rFonts w:ascii="Rockwell" w:hAnsi="Rockwell"/>
          <w:sz w:val="36"/>
          <w:szCs w:val="36"/>
        </w:rPr>
        <w:t xml:space="preserve"> up</w:t>
      </w:r>
      <w:r w:rsidR="00156C2A" w:rsidRPr="0046697D">
        <w:rPr>
          <w:rFonts w:ascii="Rockwell" w:hAnsi="Rockwell"/>
          <w:sz w:val="36"/>
          <w:szCs w:val="36"/>
        </w:rPr>
        <w:t xml:space="preserve"> and sent out </w:t>
      </w:r>
      <w:r w:rsidR="000B6A81" w:rsidRPr="0046697D">
        <w:rPr>
          <w:rFonts w:ascii="Rockwell" w:hAnsi="Rockwell"/>
          <w:sz w:val="36"/>
          <w:szCs w:val="36"/>
        </w:rPr>
        <w:t>by</w:t>
      </w:r>
      <w:r w:rsidR="00F8693D">
        <w:rPr>
          <w:rFonts w:ascii="Rockwell" w:hAnsi="Rockwell"/>
          <w:sz w:val="36"/>
          <w:szCs w:val="36"/>
        </w:rPr>
        <w:t xml:space="preserve"> Shelley Keeland</w:t>
      </w:r>
    </w:p>
    <w:p w14:paraId="4C4238E8" w14:textId="77777777" w:rsidR="000F4D18" w:rsidRPr="0046697D" w:rsidRDefault="00402807" w:rsidP="00373571">
      <w:pPr>
        <w:pStyle w:val="BodyBA"/>
        <w:spacing w:before="0" w:after="200"/>
        <w:rPr>
          <w:rFonts w:ascii="Rockwell" w:eastAsia="Rockwell" w:hAnsi="Rockwell" w:cs="Rockwell"/>
          <w:sz w:val="36"/>
          <w:szCs w:val="36"/>
        </w:rPr>
      </w:pPr>
      <w:r w:rsidRPr="0046697D">
        <w:rPr>
          <w:rFonts w:ascii="Rockwell" w:hAnsi="Rockwell"/>
          <w:sz w:val="36"/>
          <w:szCs w:val="36"/>
        </w:rPr>
        <w:t>Treasurer Report:</w:t>
      </w:r>
    </w:p>
    <w:p w14:paraId="238E0BEC" w14:textId="1CC43FD0" w:rsidR="000F4D18" w:rsidRPr="0046697D" w:rsidRDefault="00402807" w:rsidP="00373571">
      <w:pPr>
        <w:pStyle w:val="BodyBA"/>
        <w:spacing w:before="0" w:after="200"/>
        <w:rPr>
          <w:rFonts w:ascii="Rockwell" w:hAnsi="Rockwell"/>
          <w:sz w:val="36"/>
          <w:szCs w:val="36"/>
        </w:rPr>
      </w:pPr>
      <w:r w:rsidRPr="0046697D">
        <w:rPr>
          <w:rFonts w:ascii="Rockwell" w:hAnsi="Rockwell"/>
          <w:sz w:val="36"/>
          <w:szCs w:val="36"/>
        </w:rPr>
        <w:t xml:space="preserve">The treasurer’s report </w:t>
      </w:r>
      <w:proofErr w:type="gramStart"/>
      <w:r w:rsidRPr="0046697D">
        <w:rPr>
          <w:rFonts w:ascii="Rockwell" w:hAnsi="Rockwell"/>
          <w:sz w:val="36"/>
          <w:szCs w:val="36"/>
        </w:rPr>
        <w:t xml:space="preserve">for </w:t>
      </w:r>
      <w:r w:rsidR="00E1068C">
        <w:rPr>
          <w:rFonts w:ascii="Rockwell" w:hAnsi="Rockwell"/>
          <w:sz w:val="36"/>
          <w:szCs w:val="36"/>
        </w:rPr>
        <w:t xml:space="preserve"> May</w:t>
      </w:r>
      <w:proofErr w:type="gramEnd"/>
      <w:r w:rsidR="00E1068C">
        <w:rPr>
          <w:rFonts w:ascii="Rockwell" w:hAnsi="Rockwell"/>
          <w:sz w:val="36"/>
          <w:szCs w:val="36"/>
        </w:rPr>
        <w:t>/June</w:t>
      </w:r>
      <w:r w:rsidR="00F8693D">
        <w:rPr>
          <w:rFonts w:ascii="Rockwell" w:hAnsi="Rockwell"/>
          <w:sz w:val="36"/>
          <w:szCs w:val="36"/>
        </w:rPr>
        <w:t xml:space="preserve"> </w:t>
      </w:r>
      <w:r w:rsidR="005C2C5E" w:rsidRPr="0046697D">
        <w:rPr>
          <w:rFonts w:ascii="Rockwell" w:hAnsi="Rockwell"/>
          <w:sz w:val="36"/>
          <w:szCs w:val="36"/>
        </w:rPr>
        <w:t>2022</w:t>
      </w:r>
      <w:r w:rsidRPr="0046697D">
        <w:rPr>
          <w:rFonts w:ascii="Rockwell" w:hAnsi="Rockwell"/>
          <w:sz w:val="36"/>
          <w:szCs w:val="36"/>
        </w:rPr>
        <w:t xml:space="preserve"> needs to be approved.  Typed and sent out by David Henry.</w:t>
      </w:r>
    </w:p>
    <w:p w14:paraId="101E9DEB" w14:textId="77777777" w:rsidR="003A52F1" w:rsidRPr="0046697D" w:rsidRDefault="003A52F1" w:rsidP="00373571">
      <w:pPr>
        <w:pStyle w:val="BodyBA"/>
        <w:spacing w:before="0" w:after="200"/>
        <w:rPr>
          <w:rFonts w:ascii="Rockwell" w:eastAsia="Rockwell" w:hAnsi="Rockwell" w:cs="Rockwell"/>
          <w:color w:val="C00000"/>
          <w:sz w:val="36"/>
          <w:szCs w:val="36"/>
        </w:rPr>
      </w:pPr>
    </w:p>
    <w:p w14:paraId="02A57459" w14:textId="77777777" w:rsidR="000F4D18" w:rsidRPr="0046697D" w:rsidRDefault="000F4D18" w:rsidP="00373571">
      <w:pPr>
        <w:pStyle w:val="BodyBA"/>
        <w:spacing w:before="0" w:after="200"/>
        <w:rPr>
          <w:rFonts w:ascii="Rockwell" w:eastAsia="Rockwell" w:hAnsi="Rockwell" w:cs="Rockwell"/>
          <w:color w:val="000000" w:themeColor="text1"/>
          <w:sz w:val="36"/>
          <w:szCs w:val="36"/>
        </w:rPr>
      </w:pPr>
    </w:p>
    <w:p w14:paraId="206D2AE3" w14:textId="77777777" w:rsidR="000F4D18" w:rsidRPr="0046697D" w:rsidRDefault="00402807" w:rsidP="00373571">
      <w:pPr>
        <w:pStyle w:val="BodyBA"/>
        <w:spacing w:before="0" w:after="200"/>
        <w:jc w:val="center"/>
        <w:rPr>
          <w:rFonts w:ascii="Rockwell" w:eastAsia="Rockwell" w:hAnsi="Rockwell" w:cs="Rockwell"/>
          <w:sz w:val="36"/>
          <w:szCs w:val="36"/>
        </w:rPr>
      </w:pPr>
      <w:r w:rsidRPr="0046697D">
        <w:rPr>
          <w:rFonts w:ascii="Rockwell" w:hAnsi="Rockwell"/>
          <w:sz w:val="36"/>
          <w:szCs w:val="36"/>
        </w:rPr>
        <w:t>OLD BUSINESS</w:t>
      </w:r>
    </w:p>
    <w:p w14:paraId="771989B2" w14:textId="0C53EA47" w:rsidR="00AA059B" w:rsidRPr="00D57F25" w:rsidRDefault="00402807" w:rsidP="00373571">
      <w:pPr>
        <w:pStyle w:val="BodyBA"/>
        <w:spacing w:before="0" w:after="200"/>
        <w:rPr>
          <w:rFonts w:ascii="Rockwell" w:hAnsi="Rockwell"/>
          <w:color w:val="FF0000"/>
          <w:sz w:val="36"/>
          <w:szCs w:val="36"/>
        </w:rPr>
      </w:pPr>
      <w:r w:rsidRPr="0046697D">
        <w:rPr>
          <w:rFonts w:ascii="Rockwell" w:hAnsi="Rockwell"/>
          <w:sz w:val="36"/>
          <w:szCs w:val="36"/>
        </w:rPr>
        <w:t xml:space="preserve">Each Chapter should send Meeting Minutes and Treasurer’s Reports as an attachment to </w:t>
      </w:r>
      <w:r w:rsidR="00841E5D">
        <w:rPr>
          <w:rFonts w:ascii="Rockwell" w:hAnsi="Rockwell"/>
          <w:sz w:val="36"/>
          <w:szCs w:val="36"/>
        </w:rPr>
        <w:t>Donavon Cavender</w:t>
      </w:r>
      <w:r w:rsidRPr="0046697D">
        <w:rPr>
          <w:rFonts w:ascii="Rockwell" w:hAnsi="Rockwell"/>
          <w:sz w:val="36"/>
          <w:szCs w:val="36"/>
        </w:rPr>
        <w:t xml:space="preserve"> so that they can all be sent to National to be archived</w:t>
      </w:r>
      <w:r w:rsidR="00510D56">
        <w:rPr>
          <w:rFonts w:ascii="Rockwell" w:hAnsi="Rockwell"/>
          <w:sz w:val="36"/>
          <w:szCs w:val="36"/>
        </w:rPr>
        <w:t>.</w:t>
      </w:r>
    </w:p>
    <w:p w14:paraId="4C352ABC" w14:textId="461A396B" w:rsidR="000F4D18" w:rsidRPr="0046697D" w:rsidRDefault="00B70A41" w:rsidP="00373571">
      <w:pPr>
        <w:pStyle w:val="BodyBA"/>
        <w:spacing w:before="0" w:after="200"/>
        <w:rPr>
          <w:rFonts w:ascii="Rockwell" w:hAnsi="Rockwell"/>
          <w:sz w:val="36"/>
          <w:szCs w:val="36"/>
        </w:rPr>
      </w:pPr>
      <w:r w:rsidRPr="0046697D">
        <w:rPr>
          <w:rFonts w:ascii="Rockwell" w:hAnsi="Rockwell"/>
          <w:sz w:val="36"/>
          <w:szCs w:val="36"/>
        </w:rPr>
        <w:t xml:space="preserve">Dropbox is tabled, </w:t>
      </w:r>
      <w:r w:rsidR="00265D38" w:rsidRPr="0046697D">
        <w:rPr>
          <w:rFonts w:ascii="Rockwell" w:hAnsi="Rockwell"/>
          <w:sz w:val="36"/>
          <w:szCs w:val="36"/>
        </w:rPr>
        <w:t xml:space="preserve">a </w:t>
      </w:r>
      <w:r w:rsidRPr="0046697D">
        <w:rPr>
          <w:rFonts w:ascii="Rockwell" w:hAnsi="Rockwell"/>
          <w:sz w:val="36"/>
          <w:szCs w:val="36"/>
        </w:rPr>
        <w:t>work in progress</w:t>
      </w:r>
      <w:r w:rsidR="00F66C8F" w:rsidRPr="0046697D">
        <w:rPr>
          <w:rFonts w:ascii="Rockwell" w:hAnsi="Rockwell"/>
          <w:sz w:val="36"/>
          <w:szCs w:val="36"/>
        </w:rPr>
        <w:t>.</w:t>
      </w:r>
    </w:p>
    <w:p w14:paraId="2A04AEC4" w14:textId="78361778" w:rsidR="00156C2A" w:rsidRPr="0046697D" w:rsidRDefault="00402807" w:rsidP="00D104C0">
      <w:pPr>
        <w:pStyle w:val="BodyBA"/>
        <w:spacing w:before="0" w:after="200"/>
        <w:rPr>
          <w:rStyle w:val="None"/>
          <w:rFonts w:ascii="Rockwell" w:eastAsia="Rockwell" w:hAnsi="Rockwell" w:cs="Rockwell"/>
          <w:color w:val="FF0000"/>
          <w:sz w:val="36"/>
          <w:szCs w:val="36"/>
        </w:rPr>
      </w:pPr>
      <w:r w:rsidRPr="0046697D">
        <w:rPr>
          <w:rFonts w:ascii="Rockwell" w:hAnsi="Rockwell"/>
          <w:sz w:val="36"/>
          <w:szCs w:val="36"/>
        </w:rPr>
        <w:t xml:space="preserve">Fundraising:  20% of all Chapter fundraising needs to be sent to the State Treasurer. If any questions, </w:t>
      </w:r>
      <w:r w:rsidR="00F66C8F" w:rsidRPr="0046697D">
        <w:rPr>
          <w:rFonts w:ascii="Rockwell" w:hAnsi="Rockwell"/>
          <w:sz w:val="36"/>
          <w:szCs w:val="36"/>
        </w:rPr>
        <w:t>please get in touch with David</w:t>
      </w:r>
      <w:r w:rsidR="00D54145" w:rsidRPr="0046697D">
        <w:rPr>
          <w:rFonts w:ascii="Rockwell" w:hAnsi="Rockwell"/>
          <w:sz w:val="36"/>
          <w:szCs w:val="36"/>
        </w:rPr>
        <w:t xml:space="preserve"> Henry at </w:t>
      </w:r>
      <w:hyperlink r:id="rId7" w:history="1">
        <w:r w:rsidR="00D54145" w:rsidRPr="0046697D">
          <w:rPr>
            <w:rStyle w:val="Hyperlink"/>
            <w:rFonts w:ascii="Rockwell" w:hAnsi="Rockwell"/>
            <w:sz w:val="36"/>
            <w:szCs w:val="36"/>
          </w:rPr>
          <w:t>dhenry@nfbar.org</w:t>
        </w:r>
      </w:hyperlink>
      <w:r w:rsidR="00D54145" w:rsidRPr="0046697D">
        <w:rPr>
          <w:rFonts w:ascii="Rockwell" w:hAnsi="Rockwell"/>
          <w:sz w:val="36"/>
          <w:szCs w:val="36"/>
        </w:rPr>
        <w:t xml:space="preserve">        </w:t>
      </w:r>
    </w:p>
    <w:p w14:paraId="25C6B4AA" w14:textId="77777777" w:rsidR="000F4D18" w:rsidRPr="0046697D" w:rsidRDefault="000F4D18" w:rsidP="00373571">
      <w:pPr>
        <w:pStyle w:val="BodyBA"/>
        <w:spacing w:before="0" w:after="200"/>
        <w:rPr>
          <w:rStyle w:val="None"/>
          <w:rFonts w:ascii="Rockwell" w:eastAsia="Rockwell" w:hAnsi="Rockwell" w:cs="Rockwell"/>
          <w:color w:val="CC503E"/>
          <w:sz w:val="36"/>
          <w:szCs w:val="36"/>
          <w:u w:color="CC503E"/>
        </w:rPr>
      </w:pPr>
    </w:p>
    <w:p w14:paraId="530DA8E9" w14:textId="77777777" w:rsidR="000F4D18" w:rsidRPr="0046697D" w:rsidRDefault="00402807" w:rsidP="00373571">
      <w:pPr>
        <w:pStyle w:val="BodyBA"/>
        <w:spacing w:before="0" w:after="200"/>
        <w:rPr>
          <w:rStyle w:val="None"/>
          <w:rFonts w:ascii="Rockwell" w:eastAsia="Rockwell" w:hAnsi="Rockwell" w:cs="Rockwell"/>
          <w:sz w:val="36"/>
          <w:szCs w:val="36"/>
        </w:rPr>
      </w:pPr>
      <w:r w:rsidRPr="0046697D">
        <w:rPr>
          <w:rStyle w:val="None"/>
          <w:rFonts w:ascii="Rockwell" w:hAnsi="Rockwell"/>
          <w:sz w:val="36"/>
          <w:szCs w:val="36"/>
        </w:rPr>
        <w:t xml:space="preserve">Washington Seminar: </w:t>
      </w:r>
    </w:p>
    <w:p w14:paraId="7666E83E" w14:textId="77777777" w:rsidR="0085622C" w:rsidRDefault="00402807" w:rsidP="00373571">
      <w:pPr>
        <w:pStyle w:val="BodyBA"/>
        <w:spacing w:before="0" w:after="200"/>
        <w:rPr>
          <w:rStyle w:val="None"/>
          <w:rFonts w:ascii="Rockwell" w:hAnsi="Rockwell"/>
          <w:color w:val="000000" w:themeColor="text1"/>
          <w:sz w:val="36"/>
          <w:szCs w:val="36"/>
        </w:rPr>
      </w:pPr>
      <w:r w:rsidRPr="0046697D">
        <w:rPr>
          <w:rStyle w:val="None"/>
          <w:rFonts w:ascii="Rockwell" w:hAnsi="Rockwell"/>
          <w:sz w:val="36"/>
          <w:szCs w:val="36"/>
        </w:rPr>
        <w:t xml:space="preserve">Legislative Director: </w:t>
      </w:r>
      <w:r w:rsidR="0085622C">
        <w:rPr>
          <w:rStyle w:val="None"/>
          <w:rFonts w:ascii="Rockwell" w:hAnsi="Rockwell"/>
          <w:color w:val="FF0000"/>
          <w:sz w:val="36"/>
          <w:szCs w:val="36"/>
        </w:rPr>
        <w:t xml:space="preserve"> </w:t>
      </w:r>
      <w:r w:rsidR="0085622C">
        <w:rPr>
          <w:rStyle w:val="None"/>
          <w:rFonts w:ascii="Rockwell" w:hAnsi="Rockwell"/>
          <w:color w:val="000000" w:themeColor="text1"/>
          <w:sz w:val="36"/>
          <w:szCs w:val="36"/>
        </w:rPr>
        <w:t xml:space="preserve">Larry Wayland </w:t>
      </w:r>
    </w:p>
    <w:p w14:paraId="4E15D39A" w14:textId="64E89532" w:rsidR="000F4D18" w:rsidRDefault="0085622C" w:rsidP="00373571">
      <w:pPr>
        <w:pStyle w:val="BodyBA"/>
        <w:spacing w:before="0" w:after="200"/>
        <w:rPr>
          <w:rStyle w:val="None"/>
          <w:rFonts w:ascii="Rockwell" w:hAnsi="Rockwell"/>
          <w:color w:val="000000" w:themeColor="text1"/>
          <w:sz w:val="36"/>
          <w:szCs w:val="36"/>
        </w:rPr>
      </w:pPr>
      <w:r>
        <w:rPr>
          <w:rStyle w:val="None"/>
          <w:rFonts w:ascii="Rockwell" w:hAnsi="Rockwell"/>
          <w:color w:val="000000" w:themeColor="text1"/>
          <w:sz w:val="36"/>
          <w:szCs w:val="36"/>
        </w:rPr>
        <w:t>lwayland@hotmail.com</w:t>
      </w:r>
    </w:p>
    <w:p w14:paraId="19E2F176" w14:textId="77777777" w:rsidR="000F4D18" w:rsidRPr="0046697D" w:rsidRDefault="000F4D18" w:rsidP="00373571">
      <w:pPr>
        <w:pStyle w:val="BodyBA"/>
        <w:spacing w:before="0" w:after="200"/>
        <w:rPr>
          <w:rStyle w:val="None"/>
          <w:rFonts w:ascii="Rockwell" w:eastAsia="Rockwell" w:hAnsi="Rockwell" w:cs="Rockwell"/>
          <w:color w:val="CC503E"/>
          <w:sz w:val="36"/>
          <w:szCs w:val="36"/>
          <w:u w:color="CC503E"/>
        </w:rPr>
      </w:pPr>
    </w:p>
    <w:p w14:paraId="32560C0B" w14:textId="4738105C" w:rsidR="000F4D18" w:rsidRPr="0046697D" w:rsidRDefault="00402807" w:rsidP="00373571">
      <w:pPr>
        <w:pStyle w:val="BodyBA"/>
        <w:spacing w:before="0" w:after="200"/>
        <w:rPr>
          <w:rStyle w:val="None"/>
          <w:rFonts w:ascii="Rockwell" w:eastAsia="Rockwell" w:hAnsi="Rockwell" w:cs="Rockwell"/>
          <w:sz w:val="36"/>
          <w:szCs w:val="36"/>
        </w:rPr>
      </w:pPr>
      <w:r w:rsidRPr="0046697D">
        <w:rPr>
          <w:rStyle w:val="None"/>
          <w:rFonts w:ascii="Rockwell" w:hAnsi="Rockwell"/>
          <w:sz w:val="36"/>
          <w:szCs w:val="36"/>
        </w:rPr>
        <w:t xml:space="preserve">National Convention </w:t>
      </w:r>
      <w:r w:rsidR="00D57F25">
        <w:rPr>
          <w:rStyle w:val="None"/>
          <w:rFonts w:ascii="Rockwell" w:hAnsi="Rockwell"/>
          <w:sz w:val="36"/>
          <w:szCs w:val="36"/>
        </w:rPr>
        <w:t>2023</w:t>
      </w:r>
    </w:p>
    <w:p w14:paraId="1FF6FBB8" w14:textId="61238760" w:rsidR="0085622C" w:rsidRDefault="0085622C" w:rsidP="00373571">
      <w:pPr>
        <w:pStyle w:val="BodyBA"/>
        <w:spacing w:before="0" w:after="200"/>
        <w:rPr>
          <w:rStyle w:val="None"/>
          <w:rFonts w:ascii="Rockwell" w:hAnsi="Rockwell"/>
          <w:sz w:val="36"/>
          <w:szCs w:val="36"/>
        </w:rPr>
      </w:pPr>
    </w:p>
    <w:p w14:paraId="2B0D5D4C" w14:textId="17C43E67" w:rsidR="0085622C" w:rsidRDefault="0085622C" w:rsidP="00373571">
      <w:pPr>
        <w:pStyle w:val="BodyBA"/>
        <w:spacing w:before="0" w:after="200"/>
        <w:rPr>
          <w:rStyle w:val="None"/>
          <w:rFonts w:ascii="Rockwell" w:hAnsi="Rockwell"/>
          <w:sz w:val="36"/>
          <w:szCs w:val="36"/>
        </w:rPr>
      </w:pPr>
      <w:r>
        <w:rPr>
          <w:rStyle w:val="None"/>
          <w:rFonts w:ascii="Rockwell" w:hAnsi="Rockwell"/>
          <w:sz w:val="36"/>
          <w:szCs w:val="36"/>
        </w:rPr>
        <w:t>State Convention: 2023 Little Rock</w:t>
      </w:r>
    </w:p>
    <w:p w14:paraId="5E9AA8F8" w14:textId="0E98E595" w:rsidR="0085622C" w:rsidRDefault="0085622C" w:rsidP="00373571">
      <w:pPr>
        <w:pStyle w:val="BodyBA"/>
        <w:spacing w:before="0" w:after="200"/>
        <w:rPr>
          <w:rStyle w:val="None"/>
          <w:rFonts w:ascii="Rockwell" w:hAnsi="Rockwell"/>
          <w:sz w:val="36"/>
          <w:szCs w:val="36"/>
        </w:rPr>
      </w:pPr>
      <w:r>
        <w:rPr>
          <w:rStyle w:val="None"/>
          <w:rFonts w:ascii="Rockwell" w:hAnsi="Rockwell"/>
          <w:sz w:val="36"/>
          <w:szCs w:val="36"/>
        </w:rPr>
        <w:t>Host Committee: Central Arkansas Chapter</w:t>
      </w:r>
    </w:p>
    <w:p w14:paraId="1AAC35C3" w14:textId="76A77D58" w:rsidR="0085622C" w:rsidRPr="00603128" w:rsidRDefault="0085622C" w:rsidP="00373571">
      <w:pPr>
        <w:pStyle w:val="BodyBA"/>
        <w:spacing w:before="0" w:after="200"/>
        <w:rPr>
          <w:rStyle w:val="None"/>
          <w:rFonts w:ascii="Rockwell" w:hAnsi="Rockwell"/>
          <w:color w:val="000000" w:themeColor="text1"/>
          <w:sz w:val="36"/>
          <w:szCs w:val="36"/>
        </w:rPr>
      </w:pPr>
      <w:r>
        <w:rPr>
          <w:rStyle w:val="None"/>
          <w:rFonts w:ascii="Rockwell" w:hAnsi="Rockwell"/>
          <w:sz w:val="36"/>
          <w:szCs w:val="36"/>
        </w:rPr>
        <w:t>Theme:</w:t>
      </w:r>
      <w:r w:rsidR="00D13AD2">
        <w:rPr>
          <w:rStyle w:val="None"/>
          <w:rFonts w:ascii="Rockwell" w:hAnsi="Rockwell"/>
          <w:sz w:val="36"/>
          <w:szCs w:val="36"/>
        </w:rPr>
        <w:t xml:space="preserve"> 2023 Success for you and me</w:t>
      </w:r>
      <w:r w:rsidR="00D13AD2" w:rsidRPr="006E7368">
        <w:rPr>
          <w:rStyle w:val="None"/>
          <w:rFonts w:ascii="Rockwell" w:hAnsi="Rockwell"/>
          <w:color w:val="000000" w:themeColor="text1"/>
          <w:sz w:val="36"/>
          <w:szCs w:val="36"/>
        </w:rPr>
        <w:t xml:space="preserve"> </w:t>
      </w:r>
      <w:r w:rsidR="006E7368" w:rsidRPr="006E7368">
        <w:rPr>
          <w:rStyle w:val="None"/>
          <w:rFonts w:ascii="Rockwell" w:hAnsi="Rockwell"/>
          <w:color w:val="000000" w:themeColor="text1"/>
          <w:sz w:val="36"/>
          <w:szCs w:val="36"/>
        </w:rPr>
        <w:t>with the</w:t>
      </w:r>
      <w:r w:rsidR="00603128">
        <w:rPr>
          <w:rStyle w:val="None"/>
          <w:rFonts w:ascii="Rockwell" w:hAnsi="Rockwell"/>
          <w:color w:val="000000" w:themeColor="text1"/>
          <w:sz w:val="36"/>
          <w:szCs w:val="36"/>
        </w:rPr>
        <w:t xml:space="preserve"> NFB</w:t>
      </w:r>
    </w:p>
    <w:p w14:paraId="6F48AF4A" w14:textId="77777777" w:rsidR="00AA059B" w:rsidRPr="0046697D" w:rsidRDefault="00AA059B" w:rsidP="00373571">
      <w:pPr>
        <w:pStyle w:val="BodyBA"/>
        <w:spacing w:before="0" w:after="200"/>
        <w:rPr>
          <w:rStyle w:val="None"/>
          <w:rFonts w:ascii="Rockwell" w:eastAsia="Rockwell" w:hAnsi="Rockwell" w:cs="Rockwell"/>
          <w:color w:val="CC503E"/>
          <w:sz w:val="36"/>
          <w:szCs w:val="36"/>
          <w:u w:color="CC503E"/>
        </w:rPr>
      </w:pPr>
    </w:p>
    <w:p w14:paraId="35BDFF22" w14:textId="77777777" w:rsidR="000F4D18" w:rsidRPr="0046697D" w:rsidRDefault="000F4D18" w:rsidP="00373571">
      <w:pPr>
        <w:pStyle w:val="BodyBA"/>
        <w:spacing w:before="0" w:after="200"/>
        <w:rPr>
          <w:rStyle w:val="None"/>
          <w:rFonts w:ascii="Rockwell" w:eastAsia="Rockwell" w:hAnsi="Rockwell" w:cs="Rockwell"/>
          <w:sz w:val="36"/>
          <w:szCs w:val="36"/>
        </w:rPr>
      </w:pPr>
    </w:p>
    <w:p w14:paraId="54F18754" w14:textId="77777777" w:rsidR="000F4D18" w:rsidRPr="0046697D" w:rsidRDefault="00402807" w:rsidP="00373571">
      <w:pPr>
        <w:pStyle w:val="BodyBA"/>
        <w:spacing w:before="0" w:after="200"/>
        <w:jc w:val="center"/>
        <w:rPr>
          <w:rStyle w:val="None"/>
          <w:rFonts w:ascii="Rockwell" w:eastAsia="Rockwell" w:hAnsi="Rockwell" w:cs="Rockwell"/>
          <w:sz w:val="36"/>
          <w:szCs w:val="36"/>
        </w:rPr>
      </w:pPr>
      <w:r w:rsidRPr="0046697D">
        <w:rPr>
          <w:rStyle w:val="None"/>
          <w:rFonts w:ascii="Rockwell" w:hAnsi="Rockwell"/>
          <w:sz w:val="36"/>
          <w:szCs w:val="36"/>
        </w:rPr>
        <w:t>NEW BUSINESS</w:t>
      </w:r>
    </w:p>
    <w:p w14:paraId="1C5A2E73" w14:textId="452F58D9" w:rsidR="000F4D18" w:rsidRPr="00F076CB" w:rsidRDefault="00402807" w:rsidP="00373571">
      <w:pPr>
        <w:pStyle w:val="BodyBA"/>
        <w:spacing w:before="0" w:after="200"/>
        <w:jc w:val="both"/>
        <w:rPr>
          <w:rStyle w:val="None"/>
          <w:rFonts w:ascii="Rockwell" w:eastAsia="Rockwell" w:hAnsi="Rockwell" w:cs="Rockwell"/>
          <w:color w:val="FF0000"/>
          <w:sz w:val="36"/>
          <w:szCs w:val="36"/>
          <w:u w:color="0082CC"/>
        </w:rPr>
      </w:pPr>
      <w:r w:rsidRPr="0046697D">
        <w:rPr>
          <w:rStyle w:val="None"/>
          <w:rFonts w:ascii="Rockwell" w:hAnsi="Rockwell"/>
          <w:sz w:val="36"/>
          <w:szCs w:val="36"/>
          <w:u w:color="0082CC"/>
        </w:rPr>
        <w:t>National President Updates:</w:t>
      </w:r>
      <w:r w:rsidR="00F076CB">
        <w:rPr>
          <w:rStyle w:val="None"/>
          <w:rFonts w:ascii="Rockwell" w:hAnsi="Rockwell"/>
          <w:sz w:val="36"/>
          <w:szCs w:val="36"/>
          <w:u w:color="0082CC"/>
        </w:rPr>
        <w:t xml:space="preserve">  </w:t>
      </w:r>
    </w:p>
    <w:p w14:paraId="4AB4BD28" w14:textId="7D785856" w:rsidR="000F4D18" w:rsidRPr="0046697D" w:rsidRDefault="00402807" w:rsidP="00373571">
      <w:pPr>
        <w:pStyle w:val="BodyBA"/>
        <w:spacing w:before="0" w:after="200"/>
        <w:jc w:val="both"/>
        <w:rPr>
          <w:rStyle w:val="None"/>
          <w:rFonts w:ascii="Rockwell" w:eastAsia="Rockwell" w:hAnsi="Rockwell" w:cs="Rockwell"/>
          <w:sz w:val="36"/>
          <w:szCs w:val="36"/>
          <w:u w:color="0082CC"/>
        </w:rPr>
      </w:pPr>
      <w:r w:rsidRPr="0046697D">
        <w:rPr>
          <w:rStyle w:val="None"/>
          <w:rFonts w:ascii="Rockwell" w:hAnsi="Rockwell"/>
          <w:sz w:val="36"/>
          <w:szCs w:val="36"/>
          <w:u w:color="0082CC"/>
        </w:rPr>
        <w:t xml:space="preserve">Presidential Release </w:t>
      </w:r>
    </w:p>
    <w:p w14:paraId="12C97709" w14:textId="59FFD88C" w:rsidR="000F4D18" w:rsidRPr="0046697D" w:rsidRDefault="00402807" w:rsidP="00373571">
      <w:pPr>
        <w:pStyle w:val="BodyBA"/>
        <w:spacing w:before="0" w:after="200"/>
        <w:jc w:val="both"/>
        <w:rPr>
          <w:rStyle w:val="None"/>
          <w:rFonts w:ascii="Rockwell" w:eastAsia="Rockwell" w:hAnsi="Rockwell" w:cs="Rockwell"/>
          <w:sz w:val="36"/>
          <w:szCs w:val="36"/>
          <w:u w:color="0082CC"/>
        </w:rPr>
      </w:pPr>
      <w:r w:rsidRPr="0046697D">
        <w:rPr>
          <w:rStyle w:val="None"/>
          <w:rFonts w:ascii="Rockwell" w:hAnsi="Rockwell"/>
          <w:sz w:val="36"/>
          <w:szCs w:val="36"/>
          <w:u w:color="0082CC"/>
        </w:rPr>
        <w:t>20</w:t>
      </w:r>
      <w:r w:rsidR="008171DC">
        <w:rPr>
          <w:rStyle w:val="None"/>
          <w:rFonts w:ascii="Rockwell" w:hAnsi="Rockwell"/>
          <w:sz w:val="36"/>
          <w:szCs w:val="36"/>
          <w:u w:color="0082CC"/>
        </w:rPr>
        <w:t>23:</w:t>
      </w:r>
    </w:p>
    <w:p w14:paraId="6EB1F2B0" w14:textId="278BC569" w:rsidR="00F425DA" w:rsidRPr="00BE5312" w:rsidRDefault="00B201F5" w:rsidP="00BE5312">
      <w:pPr>
        <w:pStyle w:val="BodyBA"/>
        <w:spacing w:before="0" w:after="200"/>
        <w:jc w:val="both"/>
        <w:rPr>
          <w:rFonts w:ascii="Rockwell" w:eastAsia="Rockwell" w:hAnsi="Rockwell" w:cs="Rockwell"/>
          <w:sz w:val="36"/>
          <w:szCs w:val="36"/>
          <w:u w:color="0082CC"/>
        </w:rPr>
      </w:pPr>
      <w:r w:rsidRPr="0046697D">
        <w:rPr>
          <w:rStyle w:val="None"/>
          <w:rFonts w:ascii="Rockwell" w:hAnsi="Rockwell"/>
          <w:sz w:val="36"/>
          <w:szCs w:val="36"/>
          <w:u w:color="0082CC"/>
        </w:rPr>
        <w:t>Takeaways:</w:t>
      </w:r>
      <w:r w:rsidR="00F425DA">
        <w:rPr>
          <w:rFonts w:ascii="Rockwell" w:hAnsi="Rockwell"/>
          <w:sz w:val="36"/>
          <w:szCs w:val="36"/>
        </w:rPr>
        <w:t xml:space="preserve"> </w:t>
      </w:r>
    </w:p>
    <w:p w14:paraId="36106CC0" w14:textId="5A4CCB8C" w:rsidR="000F4D18" w:rsidRPr="0046697D" w:rsidRDefault="000F4D18">
      <w:pPr>
        <w:pStyle w:val="Default"/>
        <w:spacing w:before="0"/>
        <w:rPr>
          <w:rStyle w:val="None"/>
          <w:rFonts w:ascii="Arial" w:eastAsia="Arial" w:hAnsi="Arial" w:cs="Arial"/>
          <w:sz w:val="36"/>
          <w:szCs w:val="36"/>
        </w:rPr>
      </w:pPr>
    </w:p>
    <w:p w14:paraId="4F299B7E" w14:textId="77777777" w:rsidR="00866913" w:rsidRPr="0046697D" w:rsidRDefault="00866913">
      <w:pPr>
        <w:pStyle w:val="Default"/>
        <w:spacing w:before="0"/>
        <w:rPr>
          <w:rStyle w:val="None"/>
          <w:rFonts w:ascii="Arial" w:eastAsia="Arial" w:hAnsi="Arial" w:cs="Arial"/>
          <w:sz w:val="36"/>
          <w:szCs w:val="36"/>
        </w:rPr>
      </w:pPr>
    </w:p>
    <w:p w14:paraId="2F28C257" w14:textId="6F8653FD" w:rsidR="000F4D18" w:rsidRPr="0046697D" w:rsidRDefault="00402807">
      <w:pPr>
        <w:pStyle w:val="Default"/>
        <w:spacing w:before="0"/>
        <w:rPr>
          <w:rStyle w:val="None"/>
          <w:rFonts w:ascii="Arial" w:hAnsi="Arial"/>
          <w:b/>
          <w:bCs/>
          <w:sz w:val="36"/>
          <w:szCs w:val="36"/>
        </w:rPr>
      </w:pPr>
      <w:r w:rsidRPr="0046697D">
        <w:rPr>
          <w:rStyle w:val="None"/>
          <w:rFonts w:ascii="Arial" w:hAnsi="Arial"/>
          <w:b/>
          <w:bCs/>
          <w:sz w:val="36"/>
          <w:szCs w:val="36"/>
        </w:rPr>
        <w:t>Chapter Reports:</w:t>
      </w:r>
    </w:p>
    <w:p w14:paraId="2DACB00C" w14:textId="2E57534F" w:rsidR="00866913" w:rsidRPr="0046697D" w:rsidRDefault="00866913">
      <w:pPr>
        <w:pStyle w:val="Default"/>
        <w:spacing w:before="0"/>
        <w:rPr>
          <w:rStyle w:val="None"/>
          <w:rFonts w:ascii="Arial" w:hAnsi="Arial"/>
          <w:sz w:val="36"/>
          <w:szCs w:val="36"/>
        </w:rPr>
      </w:pPr>
      <w:r w:rsidRPr="0046697D">
        <w:rPr>
          <w:rStyle w:val="None"/>
          <w:rFonts w:ascii="Arial" w:hAnsi="Arial"/>
          <w:sz w:val="36"/>
          <w:szCs w:val="36"/>
        </w:rPr>
        <w:t>ARKABS</w:t>
      </w:r>
    </w:p>
    <w:p w14:paraId="6723C5EE" w14:textId="0C41CF57" w:rsidR="00866913" w:rsidRPr="0046697D" w:rsidRDefault="00866913">
      <w:pPr>
        <w:pStyle w:val="Default"/>
        <w:spacing w:before="0"/>
        <w:rPr>
          <w:rStyle w:val="None"/>
          <w:rFonts w:ascii="Arial" w:hAnsi="Arial"/>
          <w:sz w:val="36"/>
          <w:szCs w:val="36"/>
        </w:rPr>
      </w:pPr>
      <w:r w:rsidRPr="0046697D">
        <w:rPr>
          <w:rStyle w:val="None"/>
          <w:rFonts w:ascii="Arial" w:hAnsi="Arial"/>
          <w:sz w:val="36"/>
          <w:szCs w:val="36"/>
        </w:rPr>
        <w:t>At Large</w:t>
      </w:r>
    </w:p>
    <w:p w14:paraId="53BBFBFE" w14:textId="703F6450" w:rsidR="00866913" w:rsidRPr="0046697D" w:rsidRDefault="00866913">
      <w:pPr>
        <w:pStyle w:val="Default"/>
        <w:spacing w:before="0"/>
        <w:rPr>
          <w:rStyle w:val="None"/>
          <w:rFonts w:ascii="Arial" w:hAnsi="Arial"/>
          <w:sz w:val="36"/>
          <w:szCs w:val="36"/>
        </w:rPr>
      </w:pPr>
      <w:r w:rsidRPr="0046697D">
        <w:rPr>
          <w:rStyle w:val="None"/>
          <w:rFonts w:ascii="Arial" w:hAnsi="Arial"/>
          <w:sz w:val="36"/>
          <w:szCs w:val="36"/>
        </w:rPr>
        <w:t>Central</w:t>
      </w:r>
    </w:p>
    <w:p w14:paraId="4AF8571C" w14:textId="708EF232" w:rsidR="00866913" w:rsidRPr="0046697D" w:rsidRDefault="00866913">
      <w:pPr>
        <w:pStyle w:val="Default"/>
        <w:spacing w:before="0"/>
        <w:rPr>
          <w:rStyle w:val="None"/>
          <w:rFonts w:ascii="Arial" w:hAnsi="Arial"/>
          <w:sz w:val="36"/>
          <w:szCs w:val="36"/>
        </w:rPr>
      </w:pPr>
      <w:r w:rsidRPr="0046697D">
        <w:rPr>
          <w:rStyle w:val="None"/>
          <w:rFonts w:ascii="Arial" w:hAnsi="Arial"/>
          <w:sz w:val="36"/>
          <w:szCs w:val="36"/>
        </w:rPr>
        <w:t>NWA</w:t>
      </w:r>
    </w:p>
    <w:p w14:paraId="50374961" w14:textId="6E5D5B26" w:rsidR="00373571" w:rsidRPr="00895367" w:rsidRDefault="00866913">
      <w:pPr>
        <w:pStyle w:val="Default"/>
        <w:spacing w:before="0"/>
        <w:rPr>
          <w:rStyle w:val="None"/>
          <w:rFonts w:ascii="Arial" w:hAnsi="Arial"/>
          <w:sz w:val="36"/>
          <w:szCs w:val="36"/>
        </w:rPr>
      </w:pPr>
      <w:r w:rsidRPr="0046697D">
        <w:rPr>
          <w:rStyle w:val="None"/>
          <w:rFonts w:ascii="Arial" w:hAnsi="Arial"/>
          <w:sz w:val="36"/>
          <w:szCs w:val="36"/>
        </w:rPr>
        <w:t>River Valley</w:t>
      </w:r>
    </w:p>
    <w:p w14:paraId="34EB4571" w14:textId="77777777" w:rsidR="000F4D18" w:rsidRPr="0046697D" w:rsidRDefault="000F4D18">
      <w:pPr>
        <w:pStyle w:val="Default"/>
        <w:spacing w:before="0"/>
        <w:rPr>
          <w:rStyle w:val="None"/>
          <w:rFonts w:ascii="Arial" w:eastAsia="Arial" w:hAnsi="Arial" w:cs="Arial"/>
          <w:b/>
          <w:bCs/>
          <w:sz w:val="36"/>
          <w:szCs w:val="36"/>
        </w:rPr>
      </w:pPr>
    </w:p>
    <w:p w14:paraId="40D3DD0A" w14:textId="77777777" w:rsidR="000F4D18" w:rsidRPr="0046697D" w:rsidRDefault="000F4D18">
      <w:pPr>
        <w:pStyle w:val="Default"/>
        <w:spacing w:before="0"/>
        <w:rPr>
          <w:rStyle w:val="None"/>
          <w:rFonts w:ascii="Arial" w:eastAsia="Arial" w:hAnsi="Arial" w:cs="Arial"/>
          <w:b/>
          <w:bCs/>
          <w:sz w:val="36"/>
          <w:szCs w:val="36"/>
        </w:rPr>
      </w:pPr>
    </w:p>
    <w:p w14:paraId="1AD3A313" w14:textId="77777777" w:rsidR="000F4D18" w:rsidRPr="0046697D" w:rsidRDefault="00402807">
      <w:pPr>
        <w:pStyle w:val="Default"/>
        <w:spacing w:before="0"/>
        <w:rPr>
          <w:rStyle w:val="None"/>
          <w:rFonts w:ascii="Arial" w:eastAsia="Arial" w:hAnsi="Arial" w:cs="Arial"/>
          <w:b/>
          <w:bCs/>
          <w:sz w:val="36"/>
          <w:szCs w:val="36"/>
        </w:rPr>
      </w:pPr>
      <w:r w:rsidRPr="0046697D">
        <w:rPr>
          <w:rStyle w:val="None"/>
          <w:rFonts w:ascii="Arial" w:hAnsi="Arial"/>
          <w:b/>
          <w:bCs/>
          <w:sz w:val="36"/>
          <w:szCs w:val="36"/>
        </w:rPr>
        <w:t>Dates to keep in mind:</w:t>
      </w:r>
    </w:p>
    <w:p w14:paraId="4423CC98" w14:textId="2BC2C950" w:rsidR="000F4D18" w:rsidRPr="0046697D" w:rsidRDefault="00402807">
      <w:pPr>
        <w:pStyle w:val="BodyC"/>
        <w:spacing w:after="266"/>
        <w:rPr>
          <w:rStyle w:val="None"/>
          <w:rFonts w:ascii="Helvetica" w:eastAsia="Helvetica" w:hAnsi="Helvetica" w:cs="Helvetica"/>
          <w:sz w:val="36"/>
          <w:szCs w:val="36"/>
        </w:rPr>
      </w:pPr>
      <w:r w:rsidRPr="0046697D">
        <w:rPr>
          <w:rStyle w:val="None"/>
          <w:rFonts w:ascii="Arial" w:hAnsi="Arial"/>
          <w:sz w:val="36"/>
          <w:szCs w:val="36"/>
        </w:rPr>
        <w:t>(</w:t>
      </w:r>
      <w:proofErr w:type="gramStart"/>
      <w:r w:rsidRPr="0046697D">
        <w:rPr>
          <w:rStyle w:val="None"/>
          <w:rFonts w:ascii="Arial" w:hAnsi="Arial"/>
          <w:sz w:val="36"/>
          <w:szCs w:val="36"/>
        </w:rPr>
        <w:t>all</w:t>
      </w:r>
      <w:proofErr w:type="gramEnd"/>
      <w:r w:rsidRPr="0046697D">
        <w:rPr>
          <w:rStyle w:val="None"/>
          <w:rFonts w:ascii="Arial" w:hAnsi="Arial"/>
          <w:sz w:val="36"/>
          <w:szCs w:val="36"/>
        </w:rPr>
        <w:t xml:space="preserve"> times </w:t>
      </w:r>
      <w:r w:rsidR="00895367">
        <w:rPr>
          <w:rStyle w:val="None"/>
          <w:rFonts w:ascii="Arial" w:hAnsi="Arial"/>
          <w:sz w:val="36"/>
          <w:szCs w:val="36"/>
        </w:rPr>
        <w:t>Eastern</w:t>
      </w:r>
      <w:r w:rsidRPr="0046697D">
        <w:rPr>
          <w:rStyle w:val="None"/>
          <w:rFonts w:ascii="Arial" w:hAnsi="Arial"/>
          <w:sz w:val="36"/>
          <w:szCs w:val="36"/>
        </w:rPr>
        <w:t>)</w:t>
      </w:r>
    </w:p>
    <w:p w14:paraId="711C9183" w14:textId="77777777" w:rsidR="000F4D18" w:rsidRPr="0046697D" w:rsidRDefault="000F4D18">
      <w:pPr>
        <w:pStyle w:val="Default"/>
        <w:spacing w:before="0"/>
        <w:rPr>
          <w:rStyle w:val="None"/>
          <w:rFonts w:ascii="Arial" w:eastAsia="Arial" w:hAnsi="Arial" w:cs="Arial"/>
          <w:sz w:val="36"/>
          <w:szCs w:val="36"/>
        </w:rPr>
      </w:pPr>
    </w:p>
    <w:p w14:paraId="70074460" w14:textId="166BF9F9" w:rsidR="000F4D18" w:rsidRDefault="00402807">
      <w:pPr>
        <w:pStyle w:val="Default"/>
        <w:spacing w:before="0"/>
        <w:rPr>
          <w:rStyle w:val="None"/>
          <w:rFonts w:ascii="Arial" w:hAnsi="Arial"/>
          <w:b/>
          <w:bCs/>
          <w:sz w:val="36"/>
          <w:szCs w:val="36"/>
        </w:rPr>
      </w:pPr>
      <w:r w:rsidRPr="0046697D">
        <w:rPr>
          <w:rStyle w:val="None"/>
          <w:rFonts w:ascii="Arial" w:hAnsi="Arial"/>
          <w:b/>
          <w:bCs/>
          <w:sz w:val="36"/>
          <w:szCs w:val="36"/>
        </w:rPr>
        <w:t>State President Announcements:</w:t>
      </w:r>
    </w:p>
    <w:p w14:paraId="79DD2A09" w14:textId="3CA89551" w:rsidR="0088600C" w:rsidRDefault="0088600C">
      <w:pPr>
        <w:pStyle w:val="Default"/>
        <w:spacing w:before="0"/>
        <w:rPr>
          <w:rStyle w:val="None"/>
          <w:rFonts w:ascii="Arial" w:hAnsi="Arial"/>
          <w:b/>
          <w:bCs/>
          <w:sz w:val="36"/>
          <w:szCs w:val="36"/>
        </w:rPr>
      </w:pPr>
      <w:r>
        <w:rPr>
          <w:rStyle w:val="None"/>
          <w:rFonts w:ascii="Arial" w:hAnsi="Arial"/>
          <w:b/>
          <w:bCs/>
          <w:sz w:val="36"/>
          <w:szCs w:val="36"/>
        </w:rPr>
        <w:t>Happy Birthday to all the June and July Birthdays</w:t>
      </w:r>
    </w:p>
    <w:p w14:paraId="1569E6EC" w14:textId="77777777" w:rsidR="002279C6" w:rsidRPr="00DA6846" w:rsidRDefault="002279C6">
      <w:pPr>
        <w:pStyle w:val="Default"/>
        <w:spacing w:before="0"/>
        <w:rPr>
          <w:rStyle w:val="None"/>
          <w:rFonts w:ascii="Arial" w:eastAsia="Arial" w:hAnsi="Arial" w:cs="Arial"/>
          <w:sz w:val="36"/>
          <w:szCs w:val="36"/>
        </w:rPr>
      </w:pPr>
    </w:p>
    <w:p w14:paraId="7AFDE881" w14:textId="77777777" w:rsidR="00267A58" w:rsidRPr="0046697D" w:rsidRDefault="00267A58">
      <w:pPr>
        <w:pStyle w:val="Default"/>
        <w:spacing w:before="0"/>
        <w:rPr>
          <w:rStyle w:val="None"/>
          <w:rFonts w:ascii="Arial" w:hAnsi="Arial"/>
          <w:sz w:val="36"/>
          <w:szCs w:val="36"/>
        </w:rPr>
      </w:pPr>
    </w:p>
    <w:p w14:paraId="5E2F5C72" w14:textId="5EAF976E" w:rsidR="00267A58" w:rsidRPr="0046697D" w:rsidRDefault="001D3580">
      <w:pPr>
        <w:pStyle w:val="Default"/>
        <w:spacing w:before="0"/>
        <w:rPr>
          <w:rStyle w:val="None"/>
          <w:rFonts w:ascii="Arial" w:hAnsi="Arial"/>
          <w:sz w:val="36"/>
          <w:szCs w:val="36"/>
        </w:rPr>
      </w:pPr>
      <w:r w:rsidRPr="0046697D">
        <w:rPr>
          <w:rStyle w:val="None"/>
          <w:rFonts w:ascii="Arial" w:hAnsi="Arial"/>
          <w:sz w:val="36"/>
          <w:szCs w:val="36"/>
        </w:rPr>
        <w:t>New Members: Welcome</w:t>
      </w:r>
    </w:p>
    <w:p w14:paraId="2A33D0D0" w14:textId="77777777" w:rsidR="001435F9" w:rsidRPr="0046697D" w:rsidRDefault="001435F9">
      <w:pPr>
        <w:pStyle w:val="Default"/>
        <w:spacing w:before="0"/>
        <w:rPr>
          <w:rStyle w:val="None"/>
          <w:rFonts w:ascii="Arial" w:hAnsi="Arial"/>
          <w:sz w:val="36"/>
          <w:szCs w:val="36"/>
        </w:rPr>
      </w:pPr>
    </w:p>
    <w:p w14:paraId="7E4CF120" w14:textId="77777777" w:rsidR="000F4D18" w:rsidRPr="0046697D" w:rsidRDefault="000F4D18">
      <w:pPr>
        <w:pStyle w:val="Default"/>
        <w:spacing w:before="0"/>
        <w:rPr>
          <w:rStyle w:val="None"/>
          <w:rFonts w:ascii="Arial" w:eastAsia="Arial" w:hAnsi="Arial" w:cs="Arial"/>
          <w:sz w:val="36"/>
          <w:szCs w:val="36"/>
        </w:rPr>
      </w:pPr>
    </w:p>
    <w:p w14:paraId="68CB5A79" w14:textId="77777777" w:rsidR="000F4D18" w:rsidRPr="0046697D" w:rsidRDefault="00402807">
      <w:pPr>
        <w:pStyle w:val="Default"/>
        <w:spacing w:before="0"/>
        <w:rPr>
          <w:rStyle w:val="None"/>
          <w:rFonts w:ascii="Arial" w:eastAsia="Arial" w:hAnsi="Arial" w:cs="Arial"/>
          <w:sz w:val="36"/>
          <w:szCs w:val="36"/>
          <w:u w:color="0563C0"/>
        </w:rPr>
      </w:pPr>
      <w:r w:rsidRPr="0046697D">
        <w:rPr>
          <w:rStyle w:val="None"/>
          <w:rFonts w:ascii="Arial" w:hAnsi="Arial"/>
          <w:sz w:val="36"/>
          <w:szCs w:val="36"/>
          <w:u w:color="0563C0"/>
        </w:rPr>
        <w:t xml:space="preserve">DSB Meeting </w:t>
      </w:r>
    </w:p>
    <w:p w14:paraId="224DC8CB" w14:textId="77777777" w:rsidR="000F4D18" w:rsidRPr="0046697D" w:rsidRDefault="000F4D18">
      <w:pPr>
        <w:pStyle w:val="Default"/>
        <w:spacing w:before="0"/>
        <w:rPr>
          <w:rStyle w:val="None"/>
          <w:rFonts w:ascii="Arial" w:eastAsia="Arial" w:hAnsi="Arial" w:cs="Arial"/>
          <w:sz w:val="36"/>
          <w:szCs w:val="36"/>
          <w:u w:color="0563C0"/>
        </w:rPr>
      </w:pPr>
    </w:p>
    <w:p w14:paraId="1D1CE618" w14:textId="7BFBDA4F" w:rsidR="000F4D18" w:rsidRPr="0046697D" w:rsidRDefault="003A52F1">
      <w:pPr>
        <w:pStyle w:val="Default"/>
        <w:spacing w:before="0"/>
        <w:rPr>
          <w:rStyle w:val="None"/>
          <w:rFonts w:ascii="Arial" w:eastAsia="Arial" w:hAnsi="Arial" w:cs="Arial"/>
          <w:color w:val="CC503E"/>
          <w:sz w:val="36"/>
          <w:szCs w:val="36"/>
          <w:u w:color="0563C0"/>
        </w:rPr>
      </w:pPr>
      <w:r w:rsidRPr="0046697D">
        <w:rPr>
          <w:rStyle w:val="None"/>
          <w:rFonts w:ascii="Arial" w:hAnsi="Arial"/>
          <w:sz w:val="36"/>
          <w:szCs w:val="36"/>
          <w:u w:color="0563C0"/>
        </w:rPr>
        <w:t>NFBAR's</w:t>
      </w:r>
      <w:r w:rsidR="00402807" w:rsidRPr="0046697D">
        <w:rPr>
          <w:rStyle w:val="None"/>
          <w:rFonts w:ascii="Arial" w:hAnsi="Arial"/>
          <w:sz w:val="36"/>
          <w:szCs w:val="36"/>
          <w:u w:color="0563C0"/>
        </w:rPr>
        <w:t xml:space="preserve"> next meeting </w:t>
      </w:r>
      <w:r w:rsidR="003D0C03" w:rsidRPr="0046697D">
        <w:rPr>
          <w:rStyle w:val="None"/>
          <w:rFonts w:ascii="Arial" w:hAnsi="Arial"/>
          <w:sz w:val="36"/>
          <w:szCs w:val="36"/>
          <w:u w:color="0563C0"/>
        </w:rPr>
        <w:t xml:space="preserve">is </w:t>
      </w:r>
      <w:r w:rsidR="00BB565F">
        <w:rPr>
          <w:rStyle w:val="None"/>
          <w:rFonts w:ascii="Arial" w:hAnsi="Arial"/>
          <w:sz w:val="36"/>
          <w:szCs w:val="36"/>
          <w:u w:color="0563C0"/>
        </w:rPr>
        <w:t>September</w:t>
      </w:r>
      <w:r w:rsidR="00CB14A0">
        <w:rPr>
          <w:rStyle w:val="None"/>
          <w:rFonts w:ascii="Arial" w:hAnsi="Arial"/>
          <w:sz w:val="36"/>
          <w:szCs w:val="36"/>
          <w:u w:color="0563C0"/>
        </w:rPr>
        <w:t>13,</w:t>
      </w:r>
      <w:r w:rsidR="002279C6">
        <w:rPr>
          <w:rStyle w:val="None"/>
          <w:rFonts w:ascii="Arial" w:hAnsi="Arial"/>
          <w:sz w:val="36"/>
          <w:szCs w:val="36"/>
          <w:u w:color="0563C0"/>
        </w:rPr>
        <w:t>2022</w:t>
      </w:r>
      <w:r w:rsidRPr="0046697D">
        <w:rPr>
          <w:rStyle w:val="None"/>
          <w:rFonts w:ascii="Arial" w:hAnsi="Arial"/>
          <w:sz w:val="36"/>
          <w:szCs w:val="36"/>
          <w:u w:color="0563C0"/>
        </w:rPr>
        <w:t>,</w:t>
      </w:r>
      <w:r w:rsidR="00402807" w:rsidRPr="0046697D">
        <w:rPr>
          <w:rStyle w:val="None"/>
          <w:rFonts w:ascii="Arial" w:hAnsi="Arial"/>
          <w:sz w:val="36"/>
          <w:szCs w:val="36"/>
          <w:u w:color="0563C0"/>
        </w:rPr>
        <w:t xml:space="preserve"> @ </w:t>
      </w:r>
      <w:r w:rsidR="00CB14A0">
        <w:rPr>
          <w:rStyle w:val="None"/>
          <w:rFonts w:ascii="Arial" w:hAnsi="Arial"/>
          <w:sz w:val="36"/>
          <w:szCs w:val="36"/>
          <w:u w:color="0563C0"/>
        </w:rPr>
        <w:t>7 pm</w:t>
      </w:r>
    </w:p>
    <w:p w14:paraId="2A5B7895" w14:textId="77777777" w:rsidR="000F4D18" w:rsidRPr="0046697D" w:rsidRDefault="000F4D18">
      <w:pPr>
        <w:pStyle w:val="Default"/>
        <w:spacing w:before="0"/>
        <w:rPr>
          <w:rStyle w:val="None"/>
          <w:rFonts w:ascii="Arial" w:eastAsia="Arial" w:hAnsi="Arial" w:cs="Arial"/>
          <w:sz w:val="36"/>
          <w:szCs w:val="36"/>
          <w:u w:color="0563C0"/>
        </w:rPr>
      </w:pPr>
    </w:p>
    <w:p w14:paraId="122DBB55" w14:textId="2F38BDD3" w:rsidR="000F4D18" w:rsidRPr="0046697D" w:rsidRDefault="00402807">
      <w:pPr>
        <w:pStyle w:val="Default"/>
        <w:spacing w:before="0"/>
        <w:rPr>
          <w:rStyle w:val="None"/>
          <w:rFonts w:ascii="Arial" w:hAnsi="Arial"/>
          <w:sz w:val="36"/>
          <w:szCs w:val="36"/>
          <w:u w:color="0563C0"/>
        </w:rPr>
      </w:pPr>
      <w:r w:rsidRPr="0046697D">
        <w:rPr>
          <w:rStyle w:val="None"/>
          <w:rFonts w:ascii="Arial" w:hAnsi="Arial"/>
          <w:sz w:val="36"/>
          <w:szCs w:val="36"/>
          <w:u w:color="0563C0"/>
        </w:rPr>
        <w:t>Adjourn</w:t>
      </w:r>
    </w:p>
    <w:p w14:paraId="2ED71295" w14:textId="0BF0AA2F" w:rsidR="003A52F1" w:rsidRPr="0046697D" w:rsidRDefault="003A52F1">
      <w:pPr>
        <w:pStyle w:val="Default"/>
        <w:spacing w:before="0"/>
        <w:rPr>
          <w:rStyle w:val="None"/>
          <w:rFonts w:ascii="Arial" w:hAnsi="Arial"/>
          <w:sz w:val="36"/>
          <w:szCs w:val="36"/>
          <w:u w:color="0563C0"/>
        </w:rPr>
      </w:pPr>
    </w:p>
    <w:p w14:paraId="47E6581E" w14:textId="77777777" w:rsidR="000F4D18" w:rsidRDefault="000F4D18">
      <w:pPr>
        <w:pStyle w:val="BodyBA"/>
        <w:spacing w:before="0" w:after="200"/>
        <w:rPr>
          <w:rStyle w:val="None"/>
          <w:rFonts w:ascii="Rockwell" w:eastAsia="Rockwell" w:hAnsi="Rockwell" w:cs="Rockwell"/>
          <w:color w:val="CC503E"/>
          <w:sz w:val="32"/>
          <w:szCs w:val="32"/>
          <w:u w:color="CC503E"/>
        </w:rPr>
      </w:pPr>
    </w:p>
    <w:p w14:paraId="6ACF5CB9" w14:textId="77777777" w:rsidR="000F4D18" w:rsidRDefault="000F4D18">
      <w:pPr>
        <w:pStyle w:val="BodyBA"/>
        <w:spacing w:before="0" w:after="200"/>
        <w:rPr>
          <w:rStyle w:val="None"/>
          <w:rFonts w:ascii="Rockwell" w:eastAsia="Rockwell" w:hAnsi="Rockwell" w:cs="Rockwell"/>
          <w:color w:val="CC503E"/>
          <w:sz w:val="32"/>
          <w:szCs w:val="32"/>
          <w:u w:color="CC503E"/>
        </w:rPr>
      </w:pPr>
    </w:p>
    <w:p w14:paraId="30251FA4" w14:textId="77777777" w:rsidR="000F4D18" w:rsidRDefault="000F4D18">
      <w:pPr>
        <w:pStyle w:val="BodyBA"/>
        <w:spacing w:before="0" w:after="200"/>
        <w:rPr>
          <w:rStyle w:val="None"/>
          <w:rFonts w:ascii="Rockwell" w:eastAsia="Rockwell" w:hAnsi="Rockwell" w:cs="Rockwell"/>
          <w:color w:val="CC503E"/>
          <w:sz w:val="32"/>
          <w:szCs w:val="32"/>
          <w:u w:color="CC503E"/>
        </w:rPr>
      </w:pPr>
    </w:p>
    <w:p w14:paraId="1B3BA8ED" w14:textId="77777777" w:rsidR="000F4D18" w:rsidRDefault="000F4D18">
      <w:pPr>
        <w:pStyle w:val="BodyBA"/>
        <w:spacing w:before="0" w:after="200"/>
        <w:rPr>
          <w:rStyle w:val="None"/>
          <w:rFonts w:ascii="Rockwell" w:eastAsia="Rockwell" w:hAnsi="Rockwell" w:cs="Rockwell"/>
          <w:color w:val="CC503E"/>
          <w:sz w:val="32"/>
          <w:szCs w:val="32"/>
          <w:u w:color="CC503E"/>
        </w:rPr>
      </w:pPr>
    </w:p>
    <w:p w14:paraId="5ACC5779" w14:textId="77777777" w:rsidR="000F4D18" w:rsidRDefault="000F4D18">
      <w:pPr>
        <w:pStyle w:val="BodyBA"/>
        <w:spacing w:before="0" w:after="200"/>
        <w:rPr>
          <w:rStyle w:val="None"/>
          <w:rFonts w:ascii="Rockwell" w:eastAsia="Rockwell" w:hAnsi="Rockwell" w:cs="Rockwell"/>
          <w:sz w:val="32"/>
          <w:szCs w:val="32"/>
        </w:rPr>
      </w:pPr>
    </w:p>
    <w:p w14:paraId="6C44B2D1" w14:textId="77777777" w:rsidR="000F4D18" w:rsidRDefault="000F4D18">
      <w:pPr>
        <w:pStyle w:val="BodyBA"/>
        <w:spacing w:before="0" w:after="200"/>
        <w:rPr>
          <w:rStyle w:val="None"/>
          <w:rFonts w:ascii="Rockwell" w:eastAsia="Rockwell" w:hAnsi="Rockwell" w:cs="Rockwell"/>
          <w:sz w:val="32"/>
          <w:szCs w:val="32"/>
        </w:rPr>
      </w:pPr>
    </w:p>
    <w:p w14:paraId="228CF16A" w14:textId="77777777" w:rsidR="000F4D18" w:rsidRDefault="000F4D18">
      <w:pPr>
        <w:pStyle w:val="BodyBA"/>
        <w:spacing w:before="0" w:after="200"/>
        <w:rPr>
          <w:rStyle w:val="None"/>
          <w:rFonts w:ascii="Rockwell" w:eastAsia="Rockwell" w:hAnsi="Rockwell" w:cs="Rockwell"/>
          <w:sz w:val="32"/>
          <w:szCs w:val="32"/>
        </w:rPr>
      </w:pPr>
    </w:p>
    <w:p w14:paraId="14164228" w14:textId="77777777" w:rsidR="000F4D18" w:rsidRDefault="000F4D18">
      <w:pPr>
        <w:pStyle w:val="BodyBA"/>
        <w:spacing w:before="0" w:after="200"/>
        <w:jc w:val="both"/>
        <w:rPr>
          <w:rStyle w:val="None"/>
          <w:rFonts w:ascii="Rockwell" w:eastAsia="Rockwell" w:hAnsi="Rockwell" w:cs="Rockwell"/>
          <w:sz w:val="32"/>
          <w:szCs w:val="32"/>
          <w:u w:color="0082CC"/>
        </w:rPr>
      </w:pPr>
    </w:p>
    <w:p w14:paraId="34F4B96C" w14:textId="77777777" w:rsidR="000F4D18" w:rsidRDefault="000F4D18">
      <w:pPr>
        <w:pStyle w:val="BodyBA"/>
        <w:spacing w:before="0" w:after="200"/>
        <w:rPr>
          <w:rStyle w:val="None"/>
          <w:rFonts w:ascii="Rockwell" w:eastAsia="Rockwell" w:hAnsi="Rockwell" w:cs="Rockwell"/>
          <w:sz w:val="32"/>
          <w:szCs w:val="32"/>
          <w:u w:color="0082CC"/>
        </w:rPr>
      </w:pPr>
    </w:p>
    <w:p w14:paraId="2B7A2340" w14:textId="77777777" w:rsidR="000F4D18" w:rsidRDefault="000F4D18">
      <w:pPr>
        <w:pStyle w:val="BodyBA"/>
        <w:spacing w:before="0" w:after="200"/>
        <w:rPr>
          <w:rStyle w:val="None"/>
          <w:rFonts w:ascii="Rockwell" w:eastAsia="Rockwell" w:hAnsi="Rockwell" w:cs="Rockwell"/>
          <w:color w:val="0082CC"/>
          <w:sz w:val="28"/>
          <w:szCs w:val="28"/>
          <w:u w:color="0082CC"/>
        </w:rPr>
      </w:pPr>
    </w:p>
    <w:p w14:paraId="07A71EE0" w14:textId="77777777" w:rsidR="000F4D18" w:rsidRDefault="000F4D18">
      <w:pPr>
        <w:pStyle w:val="BodyBA"/>
        <w:spacing w:before="0" w:after="200"/>
        <w:rPr>
          <w:rStyle w:val="None"/>
          <w:rFonts w:ascii="Rockwell" w:eastAsia="Rockwell" w:hAnsi="Rockwell" w:cs="Rockwell"/>
          <w:sz w:val="28"/>
          <w:szCs w:val="28"/>
        </w:rPr>
      </w:pPr>
    </w:p>
    <w:p w14:paraId="31583BF0" w14:textId="77777777" w:rsidR="000F4D18" w:rsidRDefault="000F4D18">
      <w:pPr>
        <w:pStyle w:val="BodyBA"/>
        <w:spacing w:before="0" w:after="200"/>
        <w:rPr>
          <w:rStyle w:val="None"/>
          <w:rFonts w:ascii="Rockwell" w:eastAsia="Rockwell" w:hAnsi="Rockwell" w:cs="Rockwell"/>
          <w:sz w:val="28"/>
          <w:szCs w:val="28"/>
        </w:rPr>
      </w:pPr>
    </w:p>
    <w:p w14:paraId="21002162" w14:textId="77777777" w:rsidR="000F4D18" w:rsidRDefault="000F4D18">
      <w:pPr>
        <w:pStyle w:val="BodyBA"/>
        <w:spacing w:before="0" w:after="200"/>
        <w:rPr>
          <w:rStyle w:val="None"/>
          <w:rFonts w:ascii="Rockwell" w:eastAsia="Rockwell" w:hAnsi="Rockwell" w:cs="Rockwell"/>
          <w:sz w:val="28"/>
          <w:szCs w:val="28"/>
        </w:rPr>
      </w:pPr>
    </w:p>
    <w:p w14:paraId="1D0D731D" w14:textId="77777777" w:rsidR="000F4D18" w:rsidRDefault="000F4D18">
      <w:pPr>
        <w:pStyle w:val="BodyBA"/>
        <w:spacing w:before="0" w:after="200"/>
        <w:rPr>
          <w:rStyle w:val="None"/>
          <w:rFonts w:ascii="Rockwell" w:eastAsia="Rockwell" w:hAnsi="Rockwell" w:cs="Rockwell"/>
          <w:sz w:val="28"/>
          <w:szCs w:val="28"/>
        </w:rPr>
      </w:pPr>
    </w:p>
    <w:p w14:paraId="2805D017" w14:textId="77777777" w:rsidR="000F4D18" w:rsidRDefault="000F4D18">
      <w:pPr>
        <w:pStyle w:val="Default"/>
        <w:spacing w:before="0"/>
        <w:rPr>
          <w:rStyle w:val="None"/>
          <w:rFonts w:ascii="Rockwell" w:eastAsia="Rockwell" w:hAnsi="Rockwell" w:cs="Rockwell"/>
          <w:sz w:val="26"/>
          <w:szCs w:val="26"/>
          <w:shd w:val="clear" w:color="auto" w:fill="FFFFFF"/>
        </w:rPr>
      </w:pPr>
    </w:p>
    <w:p w14:paraId="020CD0CF" w14:textId="77777777" w:rsidR="000F4D18" w:rsidRDefault="000F4D18">
      <w:pPr>
        <w:pStyle w:val="Default"/>
        <w:spacing w:before="0"/>
        <w:rPr>
          <w:rStyle w:val="None"/>
          <w:rFonts w:ascii="Rockwell" w:eastAsia="Rockwell" w:hAnsi="Rockwell" w:cs="Rockwell"/>
          <w:sz w:val="26"/>
          <w:szCs w:val="26"/>
          <w:shd w:val="clear" w:color="auto" w:fill="FFFFFF"/>
        </w:rPr>
      </w:pPr>
    </w:p>
    <w:p w14:paraId="40B34F7E" w14:textId="77777777" w:rsidR="000F4D18" w:rsidRDefault="000F4D18">
      <w:pPr>
        <w:pStyle w:val="Default"/>
        <w:spacing w:before="0"/>
        <w:ind w:left="480" w:hanging="480"/>
        <w:rPr>
          <w:rStyle w:val="None"/>
          <w:rFonts w:ascii="Rockwell" w:eastAsia="Rockwell" w:hAnsi="Rockwell" w:cs="Rockwell"/>
          <w:sz w:val="28"/>
          <w:szCs w:val="28"/>
        </w:rPr>
      </w:pPr>
    </w:p>
    <w:p w14:paraId="39FD7AC1" w14:textId="77777777" w:rsidR="000F4D18" w:rsidRDefault="000F4D18">
      <w:pPr>
        <w:pStyle w:val="Default"/>
        <w:spacing w:before="0"/>
        <w:rPr>
          <w:rStyle w:val="None"/>
          <w:rFonts w:ascii="Helvetica" w:eastAsia="Helvetica" w:hAnsi="Helvetica" w:cs="Helvetica"/>
          <w:sz w:val="29"/>
          <w:szCs w:val="29"/>
        </w:rPr>
      </w:pPr>
    </w:p>
    <w:p w14:paraId="4C5B10C2" w14:textId="77777777" w:rsidR="000F4D18" w:rsidRDefault="000F4D18">
      <w:pPr>
        <w:pStyle w:val="Default"/>
        <w:spacing w:before="0"/>
        <w:rPr>
          <w:rStyle w:val="None"/>
          <w:rFonts w:ascii="Arial" w:eastAsia="Arial" w:hAnsi="Arial" w:cs="Arial"/>
        </w:rPr>
      </w:pPr>
    </w:p>
    <w:p w14:paraId="5C9EC9BA" w14:textId="77777777" w:rsidR="000F4D18" w:rsidRDefault="000F4D18">
      <w:pPr>
        <w:pStyle w:val="Default"/>
        <w:spacing w:before="0"/>
        <w:rPr>
          <w:rStyle w:val="None"/>
          <w:rFonts w:ascii="Arial" w:eastAsia="Arial" w:hAnsi="Arial" w:cs="Arial"/>
        </w:rPr>
      </w:pPr>
    </w:p>
    <w:p w14:paraId="52ADC9F3" w14:textId="77777777" w:rsidR="000F4D18" w:rsidRDefault="000F4D18">
      <w:pPr>
        <w:pStyle w:val="Default"/>
        <w:spacing w:before="0"/>
        <w:rPr>
          <w:rStyle w:val="None"/>
          <w:rFonts w:ascii="Arial" w:eastAsia="Arial" w:hAnsi="Arial" w:cs="Arial"/>
          <w:sz w:val="28"/>
          <w:szCs w:val="28"/>
        </w:rPr>
      </w:pPr>
    </w:p>
    <w:p w14:paraId="70293FE6" w14:textId="77777777" w:rsidR="000F4D18" w:rsidRDefault="000F4D18">
      <w:pPr>
        <w:pStyle w:val="Default"/>
        <w:spacing w:before="0"/>
        <w:rPr>
          <w:rStyle w:val="None"/>
          <w:rFonts w:ascii="Arial" w:eastAsia="Arial" w:hAnsi="Arial" w:cs="Arial"/>
          <w:sz w:val="28"/>
          <w:szCs w:val="28"/>
        </w:rPr>
      </w:pPr>
    </w:p>
    <w:p w14:paraId="79854579" w14:textId="77777777" w:rsidR="000F4D18" w:rsidRDefault="000F4D18">
      <w:pPr>
        <w:pStyle w:val="Default"/>
        <w:spacing w:before="0"/>
        <w:rPr>
          <w:rStyle w:val="None"/>
          <w:rFonts w:ascii="Arial" w:eastAsia="Arial" w:hAnsi="Arial" w:cs="Arial"/>
          <w:sz w:val="28"/>
          <w:szCs w:val="28"/>
        </w:rPr>
      </w:pPr>
    </w:p>
    <w:p w14:paraId="08C73AF5" w14:textId="77777777" w:rsidR="000F4D18" w:rsidRDefault="000F4D18">
      <w:pPr>
        <w:pStyle w:val="Default"/>
        <w:spacing w:before="0"/>
        <w:rPr>
          <w:rStyle w:val="None"/>
          <w:rFonts w:ascii="Arial" w:eastAsia="Arial" w:hAnsi="Arial" w:cs="Arial"/>
          <w:sz w:val="28"/>
          <w:szCs w:val="28"/>
        </w:rPr>
      </w:pPr>
    </w:p>
    <w:p w14:paraId="5E2D7031" w14:textId="77777777" w:rsidR="000F4D18" w:rsidRDefault="000F4D18">
      <w:pPr>
        <w:pStyle w:val="Default"/>
        <w:spacing w:before="0"/>
        <w:ind w:left="480" w:hanging="480"/>
        <w:rPr>
          <w:rStyle w:val="None"/>
          <w:rFonts w:ascii="Arial" w:eastAsia="Arial" w:hAnsi="Arial" w:cs="Arial"/>
          <w:sz w:val="28"/>
          <w:szCs w:val="28"/>
        </w:rPr>
      </w:pPr>
    </w:p>
    <w:p w14:paraId="1035E191" w14:textId="77777777" w:rsidR="000F4D18" w:rsidRDefault="000F4D18">
      <w:pPr>
        <w:pStyle w:val="Default"/>
        <w:spacing w:before="0"/>
        <w:ind w:left="480" w:hanging="480"/>
        <w:rPr>
          <w:rStyle w:val="None"/>
          <w:u w:val="single" w:color="0563C0"/>
        </w:rPr>
      </w:pPr>
    </w:p>
    <w:p w14:paraId="7E1B4260" w14:textId="77777777" w:rsidR="000F4D18" w:rsidRDefault="000F4D18">
      <w:pPr>
        <w:pStyle w:val="Default"/>
        <w:spacing w:before="0"/>
        <w:rPr>
          <w:rStyle w:val="None"/>
          <w:rFonts w:ascii="Rockwell" w:eastAsia="Rockwell" w:hAnsi="Rockwell" w:cs="Rockwell"/>
          <w:sz w:val="28"/>
          <w:szCs w:val="28"/>
        </w:rPr>
      </w:pPr>
    </w:p>
    <w:p w14:paraId="76CE60BF" w14:textId="77777777" w:rsidR="000F4D18" w:rsidRDefault="000F4D18">
      <w:pPr>
        <w:pStyle w:val="BodyBA"/>
        <w:spacing w:before="0" w:after="200"/>
        <w:rPr>
          <w:rStyle w:val="None"/>
          <w:rFonts w:ascii="Rockwell" w:eastAsia="Rockwell" w:hAnsi="Rockwell" w:cs="Rockwell"/>
          <w:sz w:val="28"/>
          <w:szCs w:val="28"/>
        </w:rPr>
      </w:pPr>
    </w:p>
    <w:p w14:paraId="66627399" w14:textId="77777777" w:rsidR="000F4D18" w:rsidRDefault="000F4D18">
      <w:pPr>
        <w:pStyle w:val="BodyBA"/>
        <w:spacing w:before="0" w:after="200"/>
        <w:rPr>
          <w:rStyle w:val="None"/>
          <w:rFonts w:ascii="Rockwell" w:eastAsia="Rockwell" w:hAnsi="Rockwell" w:cs="Rockwell"/>
          <w:color w:val="0082CC"/>
          <w:sz w:val="28"/>
          <w:szCs w:val="28"/>
          <w:u w:color="0082CC"/>
        </w:rPr>
      </w:pPr>
    </w:p>
    <w:p w14:paraId="69F9AA4B" w14:textId="77777777" w:rsidR="000F4D18" w:rsidRDefault="000F4D18">
      <w:pPr>
        <w:pStyle w:val="BodyBA"/>
        <w:spacing w:before="0" w:after="200"/>
        <w:rPr>
          <w:rStyle w:val="None"/>
          <w:rFonts w:ascii="Rockwell" w:eastAsia="Rockwell" w:hAnsi="Rockwell" w:cs="Rockwell"/>
          <w:sz w:val="28"/>
          <w:szCs w:val="28"/>
        </w:rPr>
      </w:pPr>
    </w:p>
    <w:p w14:paraId="2A06E6CC" w14:textId="77777777" w:rsidR="000F4D18" w:rsidRDefault="000F4D18">
      <w:pPr>
        <w:pStyle w:val="BodyBA"/>
        <w:spacing w:before="0" w:after="200"/>
        <w:rPr>
          <w:rStyle w:val="None"/>
          <w:rFonts w:ascii="Rockwell" w:eastAsia="Rockwell" w:hAnsi="Rockwell" w:cs="Rockwell"/>
          <w:sz w:val="28"/>
          <w:szCs w:val="28"/>
        </w:rPr>
      </w:pPr>
    </w:p>
    <w:p w14:paraId="65D0FAFF" w14:textId="77777777" w:rsidR="000F4D18" w:rsidRDefault="000F4D18">
      <w:pPr>
        <w:pStyle w:val="BodyBA"/>
        <w:spacing w:before="0" w:after="200"/>
        <w:rPr>
          <w:rStyle w:val="None"/>
          <w:rFonts w:ascii="Rockwell" w:eastAsia="Rockwell" w:hAnsi="Rockwell" w:cs="Rockwell"/>
          <w:sz w:val="28"/>
          <w:szCs w:val="28"/>
        </w:rPr>
      </w:pPr>
    </w:p>
    <w:p w14:paraId="1D39EF24" w14:textId="77777777" w:rsidR="000F4D18" w:rsidRDefault="000F4D18">
      <w:pPr>
        <w:pStyle w:val="BodyBA"/>
        <w:spacing w:before="0" w:after="200"/>
        <w:rPr>
          <w:rStyle w:val="None"/>
          <w:rFonts w:ascii="Rockwell" w:eastAsia="Rockwell" w:hAnsi="Rockwell" w:cs="Rockwell"/>
          <w:color w:val="0082CC"/>
          <w:sz w:val="28"/>
          <w:szCs w:val="28"/>
          <w:u w:color="0082CC"/>
        </w:rPr>
      </w:pPr>
    </w:p>
    <w:p w14:paraId="5297FE23" w14:textId="77777777" w:rsidR="000F4D18" w:rsidRDefault="000F4D18">
      <w:pPr>
        <w:pStyle w:val="BodyBA"/>
        <w:spacing w:before="0" w:after="200"/>
        <w:rPr>
          <w:rStyle w:val="None"/>
          <w:rFonts w:ascii="Rockwell" w:eastAsia="Rockwell" w:hAnsi="Rockwell" w:cs="Rockwell"/>
          <w:sz w:val="28"/>
          <w:szCs w:val="28"/>
        </w:rPr>
      </w:pPr>
    </w:p>
    <w:p w14:paraId="2BFD5830" w14:textId="77777777" w:rsidR="000F4D18" w:rsidRDefault="000F4D18">
      <w:pPr>
        <w:pStyle w:val="BodyBA"/>
        <w:spacing w:before="0" w:after="200"/>
        <w:rPr>
          <w:rStyle w:val="None"/>
          <w:rFonts w:ascii="Rockwell" w:eastAsia="Rockwell" w:hAnsi="Rockwell" w:cs="Rockwell"/>
          <w:sz w:val="28"/>
          <w:szCs w:val="28"/>
        </w:rPr>
      </w:pPr>
    </w:p>
    <w:p w14:paraId="312CEA40" w14:textId="77777777" w:rsidR="000F4D18" w:rsidRDefault="000F4D18">
      <w:pPr>
        <w:pStyle w:val="BodyBA"/>
        <w:spacing w:before="0" w:after="200"/>
        <w:rPr>
          <w:rStyle w:val="None"/>
          <w:rFonts w:ascii="Rockwell" w:eastAsia="Rockwell" w:hAnsi="Rockwell" w:cs="Rockwell"/>
          <w:sz w:val="28"/>
          <w:szCs w:val="28"/>
        </w:rPr>
      </w:pPr>
    </w:p>
    <w:p w14:paraId="232377A9" w14:textId="77777777" w:rsidR="000F4D18" w:rsidRDefault="000F4D18">
      <w:pPr>
        <w:pStyle w:val="Default"/>
        <w:spacing w:before="0"/>
        <w:rPr>
          <w:rStyle w:val="None"/>
          <w:rFonts w:ascii="Arial" w:eastAsia="Arial" w:hAnsi="Arial" w:cs="Arial"/>
          <w:sz w:val="32"/>
          <w:szCs w:val="32"/>
        </w:rPr>
      </w:pPr>
    </w:p>
    <w:p w14:paraId="22B26324" w14:textId="77777777" w:rsidR="000F4D18" w:rsidRDefault="000F4D18">
      <w:pPr>
        <w:pStyle w:val="Default"/>
        <w:spacing w:before="0"/>
        <w:rPr>
          <w:rStyle w:val="None"/>
          <w:rFonts w:ascii="Arial" w:eastAsia="Arial" w:hAnsi="Arial" w:cs="Arial"/>
          <w:sz w:val="30"/>
          <w:szCs w:val="30"/>
        </w:rPr>
      </w:pPr>
    </w:p>
    <w:p w14:paraId="30922044" w14:textId="77777777" w:rsidR="000F4D18" w:rsidRDefault="000F4D18">
      <w:pPr>
        <w:pStyle w:val="Default"/>
        <w:spacing w:before="0"/>
        <w:ind w:left="960" w:hanging="960"/>
        <w:rPr>
          <w:rStyle w:val="None"/>
          <w:rFonts w:ascii="Arial" w:eastAsia="Arial" w:hAnsi="Arial" w:cs="Arial"/>
          <w:sz w:val="30"/>
          <w:szCs w:val="30"/>
        </w:rPr>
      </w:pPr>
    </w:p>
    <w:p w14:paraId="70EC8F6A" w14:textId="77777777" w:rsidR="000F4D18" w:rsidRDefault="000F4D18">
      <w:pPr>
        <w:pStyle w:val="Default"/>
        <w:spacing w:before="0"/>
        <w:ind w:left="480" w:hanging="480"/>
        <w:rPr>
          <w:rStyle w:val="None"/>
          <w:rFonts w:ascii="Arial" w:eastAsia="Arial" w:hAnsi="Arial" w:cs="Arial"/>
          <w:sz w:val="28"/>
          <w:szCs w:val="28"/>
        </w:rPr>
      </w:pPr>
    </w:p>
    <w:p w14:paraId="3E46D6FC" w14:textId="77777777" w:rsidR="000F4D18" w:rsidRDefault="000F4D18">
      <w:pPr>
        <w:pStyle w:val="Default"/>
        <w:spacing w:before="0"/>
        <w:ind w:left="480" w:hanging="480"/>
        <w:rPr>
          <w:rStyle w:val="None"/>
          <w:rFonts w:ascii="Arial" w:eastAsia="Arial" w:hAnsi="Arial" w:cs="Arial"/>
          <w:sz w:val="28"/>
          <w:szCs w:val="28"/>
        </w:rPr>
      </w:pPr>
    </w:p>
    <w:p w14:paraId="3EB25697" w14:textId="77777777" w:rsidR="000F4D18" w:rsidRDefault="000F4D18">
      <w:pPr>
        <w:pStyle w:val="Default"/>
        <w:spacing w:before="0"/>
        <w:ind w:left="480" w:hanging="480"/>
        <w:rPr>
          <w:rStyle w:val="None"/>
          <w:rFonts w:ascii="Arial" w:eastAsia="Arial" w:hAnsi="Arial" w:cs="Arial"/>
          <w:b/>
          <w:bCs/>
          <w:sz w:val="28"/>
          <w:szCs w:val="28"/>
        </w:rPr>
      </w:pPr>
    </w:p>
    <w:p w14:paraId="5AB0BEEA" w14:textId="77777777" w:rsidR="000F4D18" w:rsidRDefault="000F4D18">
      <w:pPr>
        <w:pStyle w:val="Default"/>
        <w:spacing w:before="0"/>
        <w:ind w:left="480" w:hanging="480"/>
        <w:rPr>
          <w:rStyle w:val="None"/>
          <w:rFonts w:ascii="Arial" w:eastAsia="Arial" w:hAnsi="Arial" w:cs="Arial"/>
          <w:b/>
          <w:bCs/>
          <w:sz w:val="28"/>
          <w:szCs w:val="28"/>
        </w:rPr>
      </w:pPr>
    </w:p>
    <w:p w14:paraId="4998EB9A" w14:textId="77777777" w:rsidR="000F4D18" w:rsidRDefault="000F4D18">
      <w:pPr>
        <w:pStyle w:val="Default"/>
        <w:spacing w:before="0"/>
        <w:ind w:left="480" w:hanging="480"/>
        <w:rPr>
          <w:rStyle w:val="None"/>
          <w:rFonts w:ascii="Arial" w:eastAsia="Arial" w:hAnsi="Arial" w:cs="Arial"/>
          <w:b/>
          <w:bCs/>
          <w:sz w:val="28"/>
          <w:szCs w:val="28"/>
        </w:rPr>
      </w:pPr>
    </w:p>
    <w:p w14:paraId="0A934F8F" w14:textId="77777777" w:rsidR="000F4D18" w:rsidRDefault="000F4D18">
      <w:pPr>
        <w:pStyle w:val="Default"/>
        <w:spacing w:before="0"/>
        <w:ind w:left="480" w:hanging="480"/>
        <w:rPr>
          <w:rStyle w:val="None"/>
          <w:rFonts w:ascii="Arial" w:eastAsia="Arial" w:hAnsi="Arial" w:cs="Arial"/>
          <w:b/>
          <w:bCs/>
          <w:sz w:val="28"/>
          <w:szCs w:val="28"/>
        </w:rPr>
      </w:pPr>
    </w:p>
    <w:p w14:paraId="505FE7E8" w14:textId="77777777" w:rsidR="000F4D18" w:rsidRDefault="000F4D18">
      <w:pPr>
        <w:pStyle w:val="Default"/>
        <w:spacing w:before="0"/>
        <w:ind w:left="480" w:hanging="480"/>
        <w:rPr>
          <w:rStyle w:val="None"/>
          <w:rFonts w:ascii="Arial" w:eastAsia="Arial" w:hAnsi="Arial" w:cs="Arial"/>
          <w:b/>
          <w:bCs/>
          <w:sz w:val="28"/>
          <w:szCs w:val="28"/>
        </w:rPr>
      </w:pPr>
    </w:p>
    <w:p w14:paraId="0A5089A6" w14:textId="77777777" w:rsidR="000F4D18" w:rsidRDefault="000F4D18">
      <w:pPr>
        <w:pStyle w:val="Default"/>
        <w:spacing w:before="0"/>
        <w:ind w:left="480" w:hanging="480"/>
        <w:rPr>
          <w:rStyle w:val="None"/>
          <w:rFonts w:ascii="Arial" w:eastAsia="Arial" w:hAnsi="Arial" w:cs="Arial"/>
          <w:b/>
          <w:bCs/>
          <w:sz w:val="28"/>
          <w:szCs w:val="28"/>
        </w:rPr>
      </w:pPr>
    </w:p>
    <w:p w14:paraId="4EBD5B07" w14:textId="77777777" w:rsidR="000F4D18" w:rsidRDefault="00402807">
      <w:pPr>
        <w:pStyle w:val="Default"/>
        <w:spacing w:before="0"/>
        <w:rPr>
          <w:rStyle w:val="None"/>
          <w:rFonts w:ascii="Arial" w:eastAsia="Arial" w:hAnsi="Arial" w:cs="Arial"/>
          <w:sz w:val="28"/>
          <w:szCs w:val="28"/>
        </w:rPr>
      </w:pPr>
      <w:r>
        <w:rPr>
          <w:rStyle w:val="None"/>
          <w:rFonts w:ascii="Arial" w:hAnsi="Arial"/>
          <w:sz w:val="28"/>
          <w:szCs w:val="28"/>
        </w:rPr>
        <w:t xml:space="preserve"> </w:t>
      </w:r>
    </w:p>
    <w:p w14:paraId="5159FE73" w14:textId="77777777" w:rsidR="000F4D18" w:rsidRDefault="00402807">
      <w:pPr>
        <w:pStyle w:val="Default"/>
        <w:spacing w:before="0"/>
        <w:rPr>
          <w:rStyle w:val="None"/>
          <w:rFonts w:ascii="Arial" w:eastAsia="Arial" w:hAnsi="Arial" w:cs="Arial"/>
          <w:b/>
          <w:bCs/>
          <w:sz w:val="32"/>
          <w:szCs w:val="32"/>
        </w:rPr>
      </w:pPr>
      <w:r>
        <w:rPr>
          <w:rStyle w:val="None"/>
          <w:rFonts w:ascii="Arial" w:hAnsi="Arial"/>
          <w:b/>
          <w:bCs/>
          <w:sz w:val="32"/>
          <w:szCs w:val="32"/>
        </w:rPr>
        <w:t> </w:t>
      </w:r>
    </w:p>
    <w:p w14:paraId="048352A1" w14:textId="77777777" w:rsidR="000F4D18" w:rsidRDefault="000F4D18">
      <w:pPr>
        <w:pStyle w:val="Default"/>
        <w:spacing w:before="0"/>
        <w:rPr>
          <w:rStyle w:val="None"/>
          <w:rFonts w:ascii="Arial" w:eastAsia="Arial" w:hAnsi="Arial" w:cs="Arial"/>
          <w:sz w:val="28"/>
          <w:szCs w:val="28"/>
        </w:rPr>
      </w:pPr>
    </w:p>
    <w:p w14:paraId="3D059D97" w14:textId="77777777" w:rsidR="000F4D18" w:rsidRDefault="000F4D18">
      <w:pPr>
        <w:pStyle w:val="Default"/>
        <w:spacing w:before="0"/>
        <w:rPr>
          <w:rStyle w:val="None"/>
          <w:rFonts w:ascii="Arial" w:eastAsia="Arial" w:hAnsi="Arial" w:cs="Arial"/>
          <w:b/>
          <w:bCs/>
          <w:sz w:val="28"/>
          <w:szCs w:val="28"/>
        </w:rPr>
      </w:pPr>
    </w:p>
    <w:p w14:paraId="1B7B7F0D" w14:textId="77777777" w:rsidR="000F4D18" w:rsidRDefault="000F4D18">
      <w:pPr>
        <w:pStyle w:val="Default"/>
        <w:spacing w:before="0"/>
        <w:rPr>
          <w:rStyle w:val="None"/>
          <w:rFonts w:ascii="Arial" w:eastAsia="Arial" w:hAnsi="Arial" w:cs="Arial"/>
          <w:sz w:val="28"/>
          <w:szCs w:val="28"/>
        </w:rPr>
      </w:pPr>
    </w:p>
    <w:p w14:paraId="6BC5DD5A" w14:textId="77777777" w:rsidR="000F4D18" w:rsidRDefault="000F4D18">
      <w:pPr>
        <w:pStyle w:val="Default"/>
        <w:spacing w:before="0"/>
        <w:rPr>
          <w:rStyle w:val="None"/>
          <w:rFonts w:ascii="Arial" w:eastAsia="Arial" w:hAnsi="Arial" w:cs="Arial"/>
          <w:sz w:val="28"/>
          <w:szCs w:val="28"/>
        </w:rPr>
      </w:pPr>
    </w:p>
    <w:p w14:paraId="20C9B86A" w14:textId="77777777" w:rsidR="000F4D18" w:rsidRDefault="000F4D18">
      <w:pPr>
        <w:pStyle w:val="BodyBA"/>
        <w:spacing w:before="0" w:after="200"/>
        <w:rPr>
          <w:rStyle w:val="None"/>
          <w:rFonts w:ascii="Rockwell" w:eastAsia="Rockwell" w:hAnsi="Rockwell" w:cs="Rockwell"/>
          <w:sz w:val="28"/>
          <w:szCs w:val="28"/>
        </w:rPr>
      </w:pPr>
    </w:p>
    <w:p w14:paraId="75B47194" w14:textId="77777777" w:rsidR="000F4D18" w:rsidRDefault="000F4D18">
      <w:pPr>
        <w:pStyle w:val="BodyBA"/>
        <w:spacing w:before="0" w:after="200"/>
        <w:rPr>
          <w:rStyle w:val="None"/>
          <w:rFonts w:ascii="Rockwell" w:eastAsia="Rockwell" w:hAnsi="Rockwell" w:cs="Rockwell"/>
          <w:sz w:val="28"/>
          <w:szCs w:val="28"/>
        </w:rPr>
      </w:pPr>
    </w:p>
    <w:p w14:paraId="26762803" w14:textId="77777777" w:rsidR="000F4D18" w:rsidRDefault="000F4D18">
      <w:pPr>
        <w:pStyle w:val="BodyBA"/>
        <w:spacing w:before="0" w:after="200"/>
        <w:rPr>
          <w:rStyle w:val="None"/>
          <w:rFonts w:ascii="Rockwell" w:eastAsia="Rockwell" w:hAnsi="Rockwell" w:cs="Rockwell"/>
          <w:sz w:val="28"/>
          <w:szCs w:val="28"/>
        </w:rPr>
      </w:pPr>
    </w:p>
    <w:p w14:paraId="1DE9CEA3" w14:textId="77777777" w:rsidR="000F4D18" w:rsidRDefault="00402807">
      <w:pPr>
        <w:pStyle w:val="BodyBA"/>
        <w:spacing w:before="0" w:after="200"/>
        <w:rPr>
          <w:rStyle w:val="None"/>
          <w:rFonts w:ascii="Rockwell" w:eastAsia="Rockwell" w:hAnsi="Rockwell" w:cs="Rockwell"/>
          <w:sz w:val="28"/>
          <w:szCs w:val="28"/>
        </w:rPr>
      </w:pPr>
      <w:r>
        <w:rPr>
          <w:rStyle w:val="None"/>
          <w:rFonts w:ascii="Rockwell" w:hAnsi="Rockwell"/>
          <w:sz w:val="28"/>
          <w:szCs w:val="28"/>
        </w:rPr>
        <w:t xml:space="preserve"> </w:t>
      </w:r>
    </w:p>
    <w:p w14:paraId="2DA90AFF" w14:textId="77777777" w:rsidR="000F4D18" w:rsidRDefault="000F4D18">
      <w:pPr>
        <w:pStyle w:val="BodyBA"/>
        <w:spacing w:before="0" w:after="200"/>
        <w:rPr>
          <w:rStyle w:val="None"/>
          <w:rFonts w:ascii="Rockwell" w:eastAsia="Rockwell" w:hAnsi="Rockwell" w:cs="Rockwell"/>
          <w:sz w:val="28"/>
          <w:szCs w:val="28"/>
          <w:u w:val="single"/>
        </w:rPr>
      </w:pPr>
    </w:p>
    <w:p w14:paraId="4917B2ED" w14:textId="77777777" w:rsidR="000F4D18" w:rsidRDefault="000F4D18">
      <w:pPr>
        <w:pStyle w:val="BodyBA"/>
        <w:spacing w:before="0" w:after="200"/>
        <w:rPr>
          <w:rStyle w:val="None"/>
          <w:rFonts w:ascii="Rockwell" w:eastAsia="Rockwell" w:hAnsi="Rockwell" w:cs="Rockwell"/>
          <w:sz w:val="28"/>
          <w:szCs w:val="28"/>
          <w:u w:val="single"/>
        </w:rPr>
      </w:pPr>
    </w:p>
    <w:p w14:paraId="2D380338" w14:textId="77777777" w:rsidR="000F4D18" w:rsidRDefault="000F4D18">
      <w:pPr>
        <w:pStyle w:val="BodyBA"/>
        <w:spacing w:before="0" w:after="200"/>
        <w:rPr>
          <w:rStyle w:val="None"/>
          <w:rFonts w:ascii="Rockwell" w:eastAsia="Rockwell" w:hAnsi="Rockwell" w:cs="Rockwell"/>
          <w:sz w:val="28"/>
          <w:szCs w:val="28"/>
          <w:u w:val="single"/>
        </w:rPr>
      </w:pPr>
    </w:p>
    <w:p w14:paraId="58E03C01" w14:textId="77777777" w:rsidR="000F4D18" w:rsidRDefault="000F4D18">
      <w:pPr>
        <w:pStyle w:val="BodyBA"/>
        <w:spacing w:before="0" w:after="200"/>
        <w:rPr>
          <w:rStyle w:val="None"/>
          <w:rFonts w:ascii="Rockwell" w:eastAsia="Rockwell" w:hAnsi="Rockwell" w:cs="Rockwell"/>
          <w:sz w:val="28"/>
          <w:szCs w:val="28"/>
          <w:u w:val="single"/>
        </w:rPr>
      </w:pPr>
    </w:p>
    <w:p w14:paraId="2D6AE933" w14:textId="77777777" w:rsidR="000F4D18" w:rsidRDefault="000F4D18">
      <w:pPr>
        <w:pStyle w:val="BodyBA"/>
        <w:spacing w:before="0" w:after="200"/>
        <w:rPr>
          <w:rStyle w:val="None"/>
          <w:rFonts w:ascii="Rockwell" w:eastAsia="Rockwell" w:hAnsi="Rockwell" w:cs="Rockwell"/>
          <w:sz w:val="28"/>
          <w:szCs w:val="28"/>
        </w:rPr>
      </w:pPr>
    </w:p>
    <w:p w14:paraId="79812683" w14:textId="77777777" w:rsidR="000F4D18" w:rsidRDefault="000F4D18">
      <w:pPr>
        <w:pStyle w:val="BodyBA"/>
        <w:spacing w:before="0" w:after="200"/>
        <w:rPr>
          <w:rStyle w:val="None"/>
          <w:rFonts w:ascii="Rockwell" w:eastAsia="Rockwell" w:hAnsi="Rockwell" w:cs="Rockwell"/>
          <w:sz w:val="28"/>
          <w:szCs w:val="28"/>
        </w:rPr>
      </w:pPr>
    </w:p>
    <w:p w14:paraId="6AAF5963" w14:textId="77777777" w:rsidR="000F4D18" w:rsidRDefault="000F4D18">
      <w:pPr>
        <w:pStyle w:val="BodyBA"/>
        <w:spacing w:before="0" w:after="200"/>
        <w:rPr>
          <w:rStyle w:val="None"/>
          <w:rFonts w:ascii="Rockwell" w:eastAsia="Rockwell" w:hAnsi="Rockwell" w:cs="Rockwell"/>
          <w:sz w:val="28"/>
          <w:szCs w:val="28"/>
        </w:rPr>
      </w:pPr>
    </w:p>
    <w:p w14:paraId="64051716" w14:textId="77777777" w:rsidR="000F4D18" w:rsidRDefault="000F4D18">
      <w:pPr>
        <w:pStyle w:val="BodyBA"/>
        <w:spacing w:before="0" w:after="200"/>
        <w:rPr>
          <w:rStyle w:val="None"/>
          <w:rFonts w:ascii="Rockwell" w:eastAsia="Rockwell" w:hAnsi="Rockwell" w:cs="Rockwell"/>
          <w:sz w:val="28"/>
          <w:szCs w:val="28"/>
        </w:rPr>
      </w:pPr>
    </w:p>
    <w:p w14:paraId="325384F4" w14:textId="77777777" w:rsidR="000F4D18" w:rsidRDefault="000F4D18">
      <w:pPr>
        <w:pStyle w:val="BodyBA"/>
        <w:spacing w:before="0" w:after="200"/>
        <w:rPr>
          <w:rStyle w:val="None"/>
          <w:rFonts w:ascii="Rockwell" w:eastAsia="Rockwell" w:hAnsi="Rockwell" w:cs="Rockwell"/>
          <w:sz w:val="28"/>
          <w:szCs w:val="28"/>
        </w:rPr>
      </w:pPr>
    </w:p>
    <w:p w14:paraId="492055F0" w14:textId="77777777" w:rsidR="000F4D18" w:rsidRDefault="000F4D18">
      <w:pPr>
        <w:pStyle w:val="BodyBA"/>
        <w:spacing w:before="0" w:after="200"/>
        <w:rPr>
          <w:rStyle w:val="None"/>
          <w:rFonts w:ascii="Rockwell" w:eastAsia="Rockwell" w:hAnsi="Rockwell" w:cs="Rockwell"/>
          <w:sz w:val="28"/>
          <w:szCs w:val="28"/>
        </w:rPr>
      </w:pPr>
    </w:p>
    <w:p w14:paraId="788DB518" w14:textId="77777777" w:rsidR="000F4D18" w:rsidRDefault="000F4D18">
      <w:pPr>
        <w:pStyle w:val="BodyBA"/>
        <w:spacing w:before="0" w:after="200"/>
        <w:rPr>
          <w:rStyle w:val="None"/>
          <w:rFonts w:ascii="Rockwell" w:eastAsia="Rockwell" w:hAnsi="Rockwell" w:cs="Rockwell"/>
          <w:sz w:val="28"/>
          <w:szCs w:val="28"/>
        </w:rPr>
      </w:pPr>
    </w:p>
    <w:p w14:paraId="6F6962E9" w14:textId="77777777" w:rsidR="000F4D18" w:rsidRDefault="000F4D18">
      <w:pPr>
        <w:pStyle w:val="BodyBA"/>
        <w:spacing w:before="0" w:after="200"/>
        <w:rPr>
          <w:rStyle w:val="None"/>
          <w:rFonts w:ascii="Rockwell" w:eastAsia="Rockwell" w:hAnsi="Rockwell" w:cs="Rockwell"/>
          <w:sz w:val="28"/>
          <w:szCs w:val="28"/>
        </w:rPr>
      </w:pPr>
    </w:p>
    <w:p w14:paraId="390474F6" w14:textId="77777777" w:rsidR="000F4D18" w:rsidRDefault="000F4D18">
      <w:pPr>
        <w:pStyle w:val="BodyBA"/>
        <w:spacing w:before="0" w:after="200"/>
        <w:rPr>
          <w:rStyle w:val="None"/>
          <w:rFonts w:ascii="Rockwell" w:eastAsia="Rockwell" w:hAnsi="Rockwell" w:cs="Rockwell"/>
          <w:sz w:val="28"/>
          <w:szCs w:val="28"/>
        </w:rPr>
      </w:pPr>
    </w:p>
    <w:p w14:paraId="7B07E5FE" w14:textId="77777777" w:rsidR="000F4D18" w:rsidRDefault="000F4D18">
      <w:pPr>
        <w:pStyle w:val="BodyBA"/>
        <w:spacing w:before="0" w:after="200"/>
        <w:rPr>
          <w:rStyle w:val="None"/>
          <w:rFonts w:ascii="Rockwell" w:eastAsia="Rockwell" w:hAnsi="Rockwell" w:cs="Rockwell"/>
          <w:sz w:val="28"/>
          <w:szCs w:val="28"/>
        </w:rPr>
      </w:pPr>
    </w:p>
    <w:p w14:paraId="790F3F4D" w14:textId="77777777" w:rsidR="000F4D18" w:rsidRDefault="000F4D18">
      <w:pPr>
        <w:pStyle w:val="BodyBA"/>
        <w:spacing w:before="0" w:after="200"/>
        <w:rPr>
          <w:rStyle w:val="None"/>
          <w:rFonts w:ascii="Rockwell" w:eastAsia="Rockwell" w:hAnsi="Rockwell" w:cs="Rockwell"/>
          <w:sz w:val="28"/>
          <w:szCs w:val="28"/>
        </w:rPr>
      </w:pPr>
    </w:p>
    <w:p w14:paraId="58FC5AE4" w14:textId="77777777" w:rsidR="000F4D18" w:rsidRDefault="000F4D18">
      <w:pPr>
        <w:pStyle w:val="BodyBA"/>
        <w:spacing w:before="0" w:after="200"/>
        <w:rPr>
          <w:rStyle w:val="None"/>
          <w:rFonts w:ascii="Rockwell" w:eastAsia="Rockwell" w:hAnsi="Rockwell" w:cs="Rockwell"/>
          <w:sz w:val="28"/>
          <w:szCs w:val="28"/>
        </w:rPr>
      </w:pPr>
    </w:p>
    <w:p w14:paraId="6437C8A6" w14:textId="77777777" w:rsidR="000F4D18" w:rsidRDefault="000F4D18">
      <w:pPr>
        <w:pStyle w:val="BodyBA"/>
        <w:spacing w:before="0" w:after="200"/>
        <w:rPr>
          <w:rStyle w:val="None"/>
          <w:rFonts w:ascii="Rockwell" w:eastAsia="Rockwell" w:hAnsi="Rockwell" w:cs="Rockwell"/>
          <w:sz w:val="28"/>
          <w:szCs w:val="28"/>
        </w:rPr>
      </w:pPr>
    </w:p>
    <w:p w14:paraId="4B1970C1" w14:textId="77777777" w:rsidR="000F4D18" w:rsidRDefault="000F4D18">
      <w:pPr>
        <w:pStyle w:val="BodyBA"/>
        <w:spacing w:before="0" w:after="200"/>
        <w:rPr>
          <w:rStyle w:val="None"/>
          <w:rFonts w:ascii="Rockwell" w:eastAsia="Rockwell" w:hAnsi="Rockwell" w:cs="Rockwell"/>
          <w:sz w:val="28"/>
          <w:szCs w:val="28"/>
        </w:rPr>
      </w:pPr>
    </w:p>
    <w:p w14:paraId="2A077DE5" w14:textId="77777777" w:rsidR="000F4D18" w:rsidRDefault="000F4D18">
      <w:pPr>
        <w:pStyle w:val="BodyBA"/>
        <w:spacing w:before="0" w:after="200"/>
        <w:rPr>
          <w:rStyle w:val="None"/>
          <w:rFonts w:ascii="Rockwell" w:eastAsia="Rockwell" w:hAnsi="Rockwell" w:cs="Rockwell"/>
          <w:sz w:val="28"/>
          <w:szCs w:val="28"/>
        </w:rPr>
      </w:pPr>
    </w:p>
    <w:p w14:paraId="7C75959A" w14:textId="77777777" w:rsidR="000F4D18" w:rsidRDefault="000F4D18">
      <w:pPr>
        <w:pStyle w:val="BodyBA"/>
        <w:spacing w:before="0" w:after="200"/>
        <w:rPr>
          <w:rStyle w:val="None"/>
          <w:rFonts w:ascii="Rockwell" w:eastAsia="Rockwell" w:hAnsi="Rockwell" w:cs="Rockwell"/>
          <w:sz w:val="28"/>
          <w:szCs w:val="28"/>
        </w:rPr>
      </w:pPr>
    </w:p>
    <w:p w14:paraId="45F925DD" w14:textId="77777777" w:rsidR="000F4D18" w:rsidRDefault="000F4D18">
      <w:pPr>
        <w:pStyle w:val="BodyBA"/>
        <w:spacing w:before="0" w:after="200"/>
        <w:rPr>
          <w:rStyle w:val="None"/>
          <w:rFonts w:ascii="Rockwell" w:eastAsia="Rockwell" w:hAnsi="Rockwell" w:cs="Rockwell"/>
          <w:sz w:val="28"/>
          <w:szCs w:val="28"/>
        </w:rPr>
      </w:pPr>
    </w:p>
    <w:p w14:paraId="022E5EF0" w14:textId="77777777" w:rsidR="000F4D18" w:rsidRDefault="000F4D18">
      <w:pPr>
        <w:pStyle w:val="BodyBA"/>
        <w:spacing w:before="0" w:after="200"/>
        <w:rPr>
          <w:rStyle w:val="None"/>
          <w:rFonts w:ascii="Rockwell" w:eastAsia="Rockwell" w:hAnsi="Rockwell" w:cs="Rockwell"/>
          <w:sz w:val="28"/>
          <w:szCs w:val="28"/>
        </w:rPr>
      </w:pPr>
    </w:p>
    <w:p w14:paraId="47FCD3E3" w14:textId="77777777" w:rsidR="000F4D18" w:rsidRDefault="000F4D18">
      <w:pPr>
        <w:pStyle w:val="BodyBA"/>
        <w:spacing w:before="0" w:after="200"/>
        <w:rPr>
          <w:rStyle w:val="None"/>
          <w:rFonts w:ascii="Rockwell" w:eastAsia="Rockwell" w:hAnsi="Rockwell" w:cs="Rockwell"/>
          <w:sz w:val="28"/>
          <w:szCs w:val="28"/>
        </w:rPr>
      </w:pPr>
    </w:p>
    <w:p w14:paraId="495975DF" w14:textId="77777777" w:rsidR="000F4D18" w:rsidRDefault="000F4D18">
      <w:pPr>
        <w:pStyle w:val="BodyBA"/>
        <w:spacing w:before="0" w:after="200"/>
        <w:rPr>
          <w:rStyle w:val="None"/>
          <w:rFonts w:ascii="Rockwell" w:eastAsia="Rockwell" w:hAnsi="Rockwell" w:cs="Rockwell"/>
          <w:sz w:val="28"/>
          <w:szCs w:val="28"/>
        </w:rPr>
      </w:pPr>
    </w:p>
    <w:p w14:paraId="080BC4A8" w14:textId="77777777" w:rsidR="000F4D18" w:rsidRDefault="000F4D18">
      <w:pPr>
        <w:pStyle w:val="BodyBA"/>
        <w:spacing w:before="0" w:after="200"/>
        <w:rPr>
          <w:rStyle w:val="None"/>
          <w:rFonts w:ascii="Rockwell" w:eastAsia="Rockwell" w:hAnsi="Rockwell" w:cs="Rockwell"/>
          <w:sz w:val="28"/>
          <w:szCs w:val="28"/>
        </w:rPr>
      </w:pPr>
    </w:p>
    <w:p w14:paraId="46840FF0" w14:textId="77777777" w:rsidR="000F4D18" w:rsidRDefault="000F4D18">
      <w:pPr>
        <w:pStyle w:val="BodyBA"/>
        <w:spacing w:before="0" w:after="200"/>
        <w:rPr>
          <w:rStyle w:val="None"/>
          <w:rFonts w:ascii="Rockwell" w:eastAsia="Rockwell" w:hAnsi="Rockwell" w:cs="Rockwell"/>
          <w:sz w:val="28"/>
          <w:szCs w:val="28"/>
        </w:rPr>
      </w:pPr>
    </w:p>
    <w:p w14:paraId="536438C9" w14:textId="77777777" w:rsidR="000F4D18" w:rsidRDefault="000F4D18">
      <w:pPr>
        <w:pStyle w:val="BodyB"/>
        <w:widowControl w:val="0"/>
        <w:spacing w:after="200" w:line="276" w:lineRule="auto"/>
      </w:pPr>
    </w:p>
    <w:sectPr w:rsidR="000F4D18">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1696" w14:textId="77777777" w:rsidR="00444BE1" w:rsidRDefault="00444BE1">
      <w:r>
        <w:separator/>
      </w:r>
    </w:p>
  </w:endnote>
  <w:endnote w:type="continuationSeparator" w:id="0">
    <w:p w14:paraId="5EB7EDD1" w14:textId="77777777" w:rsidR="00444BE1" w:rsidRDefault="0044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97D8" w14:textId="77777777" w:rsidR="000F4D18" w:rsidRDefault="000F4D1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D1F3" w14:textId="77777777" w:rsidR="00444BE1" w:rsidRDefault="00444BE1">
      <w:r>
        <w:separator/>
      </w:r>
    </w:p>
  </w:footnote>
  <w:footnote w:type="continuationSeparator" w:id="0">
    <w:p w14:paraId="093462F3" w14:textId="77777777" w:rsidR="00444BE1" w:rsidRDefault="0044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E4C8" w14:textId="77777777" w:rsidR="000F4D18" w:rsidRDefault="000F4D1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824D6"/>
    <w:multiLevelType w:val="hybridMultilevel"/>
    <w:tmpl w:val="B1CEA178"/>
    <w:styleLink w:val="Numbered0"/>
    <w:lvl w:ilvl="0" w:tplc="EF2C13A8">
      <w:start w:val="1"/>
      <w:numFmt w:val="decimal"/>
      <w:suff w:val="nothing"/>
      <w:lvlText w:val="%1."/>
      <w:lvlJc w:val="left"/>
      <w:pPr>
        <w:ind w:left="223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BB41076">
      <w:start w:val="1"/>
      <w:numFmt w:val="decimal"/>
      <w:suff w:val="nothing"/>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56699FC">
      <w:start w:val="1"/>
      <w:numFmt w:val="decimal"/>
      <w:suff w:val="nothing"/>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07E080E4">
      <w:start w:val="1"/>
      <w:numFmt w:val="decimal"/>
      <w:suff w:val="nothing"/>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5268DD6">
      <w:start w:val="1"/>
      <w:numFmt w:val="decimal"/>
      <w:suff w:val="nothing"/>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ECB43D70">
      <w:start w:val="1"/>
      <w:numFmt w:val="decimal"/>
      <w:suff w:val="nothing"/>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65665774">
      <w:start w:val="1"/>
      <w:numFmt w:val="decimal"/>
      <w:suff w:val="nothing"/>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56A8814">
      <w:start w:val="1"/>
      <w:numFmt w:val="decimal"/>
      <w:suff w:val="nothing"/>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FB603D4">
      <w:start w:val="1"/>
      <w:numFmt w:val="decimal"/>
      <w:suff w:val="nothing"/>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207FED"/>
    <w:multiLevelType w:val="hybridMultilevel"/>
    <w:tmpl w:val="CD688AA0"/>
    <w:numStyleLink w:val="ImportedStyle1"/>
  </w:abstractNum>
  <w:abstractNum w:abstractNumId="2" w15:restartNumberingAfterBreak="0">
    <w:nsid w:val="3D0B0B47"/>
    <w:multiLevelType w:val="hybridMultilevel"/>
    <w:tmpl w:val="B1CEA178"/>
    <w:numStyleLink w:val="Numbered0"/>
  </w:abstractNum>
  <w:abstractNum w:abstractNumId="3" w15:restartNumberingAfterBreak="0">
    <w:nsid w:val="60794281"/>
    <w:multiLevelType w:val="hybridMultilevel"/>
    <w:tmpl w:val="751ACDE8"/>
    <w:numStyleLink w:val="Numbered"/>
  </w:abstractNum>
  <w:abstractNum w:abstractNumId="4" w15:restartNumberingAfterBreak="0">
    <w:nsid w:val="6EAD2CA1"/>
    <w:multiLevelType w:val="hybridMultilevel"/>
    <w:tmpl w:val="CD688AA0"/>
    <w:styleLink w:val="ImportedStyle1"/>
    <w:lvl w:ilvl="0" w:tplc="BBD2E29A">
      <w:start w:val="1"/>
      <w:numFmt w:val="bullet"/>
      <w:lvlText w:val="•"/>
      <w:lvlJc w:val="left"/>
      <w:pPr>
        <w:tabs>
          <w:tab w:val="num" w:pos="220"/>
          <w:tab w:val="left" w:pos="720"/>
        </w:tabs>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42EAD60">
      <w:start w:val="1"/>
      <w:numFmt w:val="bullet"/>
      <w:lvlText w:val="•"/>
      <w:lvlJc w:val="left"/>
      <w:pPr>
        <w:tabs>
          <w:tab w:val="left" w:pos="220"/>
          <w:tab w:val="left" w:pos="720"/>
          <w:tab w:val="num" w:pos="940"/>
        </w:tabs>
        <w:ind w:left="14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DC07ECE">
      <w:start w:val="1"/>
      <w:numFmt w:val="bullet"/>
      <w:lvlText w:val="•"/>
      <w:lvlJc w:val="left"/>
      <w:pPr>
        <w:tabs>
          <w:tab w:val="left" w:pos="220"/>
          <w:tab w:val="left" w:pos="720"/>
          <w:tab w:val="num" w:pos="1660"/>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0CA5C2C">
      <w:start w:val="1"/>
      <w:numFmt w:val="bullet"/>
      <w:lvlText w:val="•"/>
      <w:lvlJc w:val="left"/>
      <w:pPr>
        <w:tabs>
          <w:tab w:val="left" w:pos="220"/>
          <w:tab w:val="left" w:pos="720"/>
          <w:tab w:val="num" w:pos="2380"/>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C8C2C1A">
      <w:start w:val="1"/>
      <w:numFmt w:val="bullet"/>
      <w:lvlText w:val="•"/>
      <w:lvlJc w:val="left"/>
      <w:pPr>
        <w:tabs>
          <w:tab w:val="left" w:pos="220"/>
          <w:tab w:val="left" w:pos="720"/>
          <w:tab w:val="num" w:pos="3100"/>
        </w:tabs>
        <w:ind w:left="360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CF8E7A6">
      <w:start w:val="1"/>
      <w:numFmt w:val="bullet"/>
      <w:lvlText w:val="•"/>
      <w:lvlJc w:val="left"/>
      <w:pPr>
        <w:tabs>
          <w:tab w:val="left" w:pos="220"/>
          <w:tab w:val="left" w:pos="720"/>
          <w:tab w:val="num" w:pos="3820"/>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7EA85010">
      <w:start w:val="1"/>
      <w:numFmt w:val="bullet"/>
      <w:lvlText w:val="•"/>
      <w:lvlJc w:val="left"/>
      <w:pPr>
        <w:tabs>
          <w:tab w:val="left" w:pos="220"/>
          <w:tab w:val="left" w:pos="720"/>
          <w:tab w:val="num" w:pos="4540"/>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ECC63A4">
      <w:start w:val="1"/>
      <w:numFmt w:val="bullet"/>
      <w:lvlText w:val="•"/>
      <w:lvlJc w:val="left"/>
      <w:pPr>
        <w:tabs>
          <w:tab w:val="left" w:pos="220"/>
          <w:tab w:val="left" w:pos="720"/>
          <w:tab w:val="num" w:pos="5260"/>
        </w:tabs>
        <w:ind w:left="57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F2C35CE">
      <w:start w:val="1"/>
      <w:numFmt w:val="bullet"/>
      <w:lvlText w:val="•"/>
      <w:lvlJc w:val="left"/>
      <w:pPr>
        <w:tabs>
          <w:tab w:val="left" w:pos="220"/>
          <w:tab w:val="left" w:pos="720"/>
          <w:tab w:val="num" w:pos="5980"/>
        </w:tabs>
        <w:ind w:left="64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4BB75CB"/>
    <w:multiLevelType w:val="hybridMultilevel"/>
    <w:tmpl w:val="751ACDE8"/>
    <w:styleLink w:val="Numbered"/>
    <w:lvl w:ilvl="0" w:tplc="CB4462FA">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E687334">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071E718E">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B7408B40">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91D2C31E">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F3E05A2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6FDA8644">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524EE704">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0EF05940">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92376460">
    <w:abstractNumId w:val="5"/>
  </w:num>
  <w:num w:numId="2" w16cid:durableId="1816724602">
    <w:abstractNumId w:val="3"/>
  </w:num>
  <w:num w:numId="3" w16cid:durableId="1864130692">
    <w:abstractNumId w:val="0"/>
  </w:num>
  <w:num w:numId="4" w16cid:durableId="1159805135">
    <w:abstractNumId w:val="2"/>
  </w:num>
  <w:num w:numId="5" w16cid:durableId="1235966677">
    <w:abstractNumId w:val="4"/>
  </w:num>
  <w:num w:numId="6" w16cid:durableId="1944072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18"/>
    <w:rsid w:val="00007309"/>
    <w:rsid w:val="000122D8"/>
    <w:rsid w:val="00031B24"/>
    <w:rsid w:val="00035F40"/>
    <w:rsid w:val="00042AB7"/>
    <w:rsid w:val="0004348B"/>
    <w:rsid w:val="000675D4"/>
    <w:rsid w:val="000706C0"/>
    <w:rsid w:val="00074552"/>
    <w:rsid w:val="000761C1"/>
    <w:rsid w:val="000B10BB"/>
    <w:rsid w:val="000B6A81"/>
    <w:rsid w:val="000D02AD"/>
    <w:rsid w:val="000F4D18"/>
    <w:rsid w:val="000F724B"/>
    <w:rsid w:val="00103C6B"/>
    <w:rsid w:val="00131ABF"/>
    <w:rsid w:val="00136FA5"/>
    <w:rsid w:val="001435F9"/>
    <w:rsid w:val="00150C30"/>
    <w:rsid w:val="00156C2A"/>
    <w:rsid w:val="001778E4"/>
    <w:rsid w:val="00177A03"/>
    <w:rsid w:val="00181971"/>
    <w:rsid w:val="001825BB"/>
    <w:rsid w:val="001D3580"/>
    <w:rsid w:val="001E648A"/>
    <w:rsid w:val="001E6703"/>
    <w:rsid w:val="00220ACF"/>
    <w:rsid w:val="00221337"/>
    <w:rsid w:val="002257C6"/>
    <w:rsid w:val="002279C6"/>
    <w:rsid w:val="002279D1"/>
    <w:rsid w:val="00235FCB"/>
    <w:rsid w:val="00240360"/>
    <w:rsid w:val="00253372"/>
    <w:rsid w:val="00257809"/>
    <w:rsid w:val="00265D38"/>
    <w:rsid w:val="00267A58"/>
    <w:rsid w:val="002B2203"/>
    <w:rsid w:val="002E1FA3"/>
    <w:rsid w:val="002E5F91"/>
    <w:rsid w:val="002F3AD2"/>
    <w:rsid w:val="00331CEA"/>
    <w:rsid w:val="00373571"/>
    <w:rsid w:val="0039386F"/>
    <w:rsid w:val="003A31DC"/>
    <w:rsid w:val="003A52F1"/>
    <w:rsid w:val="003D0C03"/>
    <w:rsid w:val="003F2E5C"/>
    <w:rsid w:val="003F3962"/>
    <w:rsid w:val="00402807"/>
    <w:rsid w:val="00407533"/>
    <w:rsid w:val="00414080"/>
    <w:rsid w:val="00423904"/>
    <w:rsid w:val="00444BE1"/>
    <w:rsid w:val="00455E20"/>
    <w:rsid w:val="0046697D"/>
    <w:rsid w:val="0047157E"/>
    <w:rsid w:val="004A74E3"/>
    <w:rsid w:val="004C71B7"/>
    <w:rsid w:val="004C7E6A"/>
    <w:rsid w:val="004D4CFC"/>
    <w:rsid w:val="004D6708"/>
    <w:rsid w:val="004E3A8F"/>
    <w:rsid w:val="004E555F"/>
    <w:rsid w:val="004E5D46"/>
    <w:rsid w:val="004E665E"/>
    <w:rsid w:val="004F79AF"/>
    <w:rsid w:val="00510D56"/>
    <w:rsid w:val="0053583C"/>
    <w:rsid w:val="0054126D"/>
    <w:rsid w:val="005467E8"/>
    <w:rsid w:val="00552C65"/>
    <w:rsid w:val="00554FF8"/>
    <w:rsid w:val="00574617"/>
    <w:rsid w:val="005748D7"/>
    <w:rsid w:val="00592B05"/>
    <w:rsid w:val="005954EA"/>
    <w:rsid w:val="005A63F5"/>
    <w:rsid w:val="005B43BF"/>
    <w:rsid w:val="005C2C5E"/>
    <w:rsid w:val="005C51B1"/>
    <w:rsid w:val="005E416D"/>
    <w:rsid w:val="00601302"/>
    <w:rsid w:val="00601943"/>
    <w:rsid w:val="00603128"/>
    <w:rsid w:val="006211A1"/>
    <w:rsid w:val="00623C7E"/>
    <w:rsid w:val="00625FE0"/>
    <w:rsid w:val="00626F33"/>
    <w:rsid w:val="00671608"/>
    <w:rsid w:val="00690B6E"/>
    <w:rsid w:val="00693F0A"/>
    <w:rsid w:val="006D47C8"/>
    <w:rsid w:val="006E025B"/>
    <w:rsid w:val="006E0DD5"/>
    <w:rsid w:val="006E7368"/>
    <w:rsid w:val="006E7E71"/>
    <w:rsid w:val="00715642"/>
    <w:rsid w:val="00725489"/>
    <w:rsid w:val="007573E4"/>
    <w:rsid w:val="0076065D"/>
    <w:rsid w:val="0076798F"/>
    <w:rsid w:val="00770E58"/>
    <w:rsid w:val="0078656C"/>
    <w:rsid w:val="00794110"/>
    <w:rsid w:val="007A13C2"/>
    <w:rsid w:val="007B2CCC"/>
    <w:rsid w:val="007C1A38"/>
    <w:rsid w:val="007C6AB6"/>
    <w:rsid w:val="007F7F72"/>
    <w:rsid w:val="0080538A"/>
    <w:rsid w:val="008171DC"/>
    <w:rsid w:val="00824253"/>
    <w:rsid w:val="00841E5D"/>
    <w:rsid w:val="0084451A"/>
    <w:rsid w:val="00852A84"/>
    <w:rsid w:val="0085622C"/>
    <w:rsid w:val="008601FA"/>
    <w:rsid w:val="00865F8C"/>
    <w:rsid w:val="00866913"/>
    <w:rsid w:val="00866DF3"/>
    <w:rsid w:val="00876FCB"/>
    <w:rsid w:val="0088600C"/>
    <w:rsid w:val="00895367"/>
    <w:rsid w:val="008E24E7"/>
    <w:rsid w:val="008F07D5"/>
    <w:rsid w:val="008F6A39"/>
    <w:rsid w:val="008F71A5"/>
    <w:rsid w:val="00913DFF"/>
    <w:rsid w:val="0091466E"/>
    <w:rsid w:val="00931B7A"/>
    <w:rsid w:val="00931F6C"/>
    <w:rsid w:val="0093603B"/>
    <w:rsid w:val="00973CB6"/>
    <w:rsid w:val="00981347"/>
    <w:rsid w:val="009844D2"/>
    <w:rsid w:val="00984CCD"/>
    <w:rsid w:val="00994331"/>
    <w:rsid w:val="009A532C"/>
    <w:rsid w:val="009B05DF"/>
    <w:rsid w:val="009B1091"/>
    <w:rsid w:val="009D6D7B"/>
    <w:rsid w:val="009F0373"/>
    <w:rsid w:val="00A21381"/>
    <w:rsid w:val="00A256B9"/>
    <w:rsid w:val="00A30BCA"/>
    <w:rsid w:val="00A545F7"/>
    <w:rsid w:val="00A93083"/>
    <w:rsid w:val="00AA059B"/>
    <w:rsid w:val="00AA080F"/>
    <w:rsid w:val="00AB7B88"/>
    <w:rsid w:val="00AC4F8E"/>
    <w:rsid w:val="00AD0797"/>
    <w:rsid w:val="00AD42CD"/>
    <w:rsid w:val="00AF1BFE"/>
    <w:rsid w:val="00AF569B"/>
    <w:rsid w:val="00B00B4C"/>
    <w:rsid w:val="00B1305E"/>
    <w:rsid w:val="00B201F5"/>
    <w:rsid w:val="00B2644C"/>
    <w:rsid w:val="00B42D70"/>
    <w:rsid w:val="00B5485B"/>
    <w:rsid w:val="00B62BEE"/>
    <w:rsid w:val="00B64F57"/>
    <w:rsid w:val="00B70A41"/>
    <w:rsid w:val="00B90E2F"/>
    <w:rsid w:val="00B91750"/>
    <w:rsid w:val="00BA63ED"/>
    <w:rsid w:val="00BB1DD3"/>
    <w:rsid w:val="00BB565F"/>
    <w:rsid w:val="00BE1F23"/>
    <w:rsid w:val="00BE2FFE"/>
    <w:rsid w:val="00BE5312"/>
    <w:rsid w:val="00C02958"/>
    <w:rsid w:val="00C1444A"/>
    <w:rsid w:val="00C233F7"/>
    <w:rsid w:val="00C260FF"/>
    <w:rsid w:val="00C40C47"/>
    <w:rsid w:val="00C74C31"/>
    <w:rsid w:val="00C86B2C"/>
    <w:rsid w:val="00C90D3F"/>
    <w:rsid w:val="00C9567F"/>
    <w:rsid w:val="00C973A7"/>
    <w:rsid w:val="00CB14A0"/>
    <w:rsid w:val="00CB17E2"/>
    <w:rsid w:val="00CB33DD"/>
    <w:rsid w:val="00CC612B"/>
    <w:rsid w:val="00CD3D53"/>
    <w:rsid w:val="00CE0404"/>
    <w:rsid w:val="00CF20FD"/>
    <w:rsid w:val="00D104C0"/>
    <w:rsid w:val="00D13AD2"/>
    <w:rsid w:val="00D306C1"/>
    <w:rsid w:val="00D309DF"/>
    <w:rsid w:val="00D32FB0"/>
    <w:rsid w:val="00D361B4"/>
    <w:rsid w:val="00D4652B"/>
    <w:rsid w:val="00D46D56"/>
    <w:rsid w:val="00D54145"/>
    <w:rsid w:val="00D57F25"/>
    <w:rsid w:val="00D613CB"/>
    <w:rsid w:val="00D7500E"/>
    <w:rsid w:val="00D8032D"/>
    <w:rsid w:val="00D861CA"/>
    <w:rsid w:val="00DA6846"/>
    <w:rsid w:val="00DB547C"/>
    <w:rsid w:val="00DC55C4"/>
    <w:rsid w:val="00DD05FF"/>
    <w:rsid w:val="00DD3B1E"/>
    <w:rsid w:val="00DD60EA"/>
    <w:rsid w:val="00DD7D12"/>
    <w:rsid w:val="00DE0D37"/>
    <w:rsid w:val="00DE4DE3"/>
    <w:rsid w:val="00DE75F9"/>
    <w:rsid w:val="00DF1FE5"/>
    <w:rsid w:val="00E1068C"/>
    <w:rsid w:val="00E15477"/>
    <w:rsid w:val="00E244A8"/>
    <w:rsid w:val="00E32FBD"/>
    <w:rsid w:val="00E336AC"/>
    <w:rsid w:val="00E6297A"/>
    <w:rsid w:val="00EA0D34"/>
    <w:rsid w:val="00EA1258"/>
    <w:rsid w:val="00ED5F2A"/>
    <w:rsid w:val="00F076CB"/>
    <w:rsid w:val="00F31B62"/>
    <w:rsid w:val="00F425DA"/>
    <w:rsid w:val="00F60C95"/>
    <w:rsid w:val="00F66C8F"/>
    <w:rsid w:val="00F8693D"/>
    <w:rsid w:val="00F94FC1"/>
    <w:rsid w:val="00F95066"/>
    <w:rsid w:val="00FB6E1B"/>
    <w:rsid w:val="00FD0DD1"/>
    <w:rsid w:val="00FE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19C59"/>
  <w15:docId w15:val="{2E888CC4-98BB-A341-BEB4-937D187E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A">
    <w:name w:val="Body B A"/>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Numbered">
    <w:name w:val="Numbered"/>
    <w:pPr>
      <w:numPr>
        <w:numId w:val="1"/>
      </w:numPr>
    </w:pPr>
  </w:style>
  <w:style w:type="numbering" w:customStyle="1" w:styleId="Numbered0">
    <w:name w:val="Numbered.0"/>
    <w:pPr>
      <w:numPr>
        <w:numId w:val="3"/>
      </w:numPr>
    </w:p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5"/>
      </w:numPr>
    </w:pPr>
  </w:style>
  <w:style w:type="character" w:customStyle="1" w:styleId="Hyperlink2">
    <w:name w:val="Hyperlink.2"/>
    <w:rPr>
      <w:rFonts w:ascii="Arial" w:hAnsi="Arial"/>
      <w:outline w:val="0"/>
      <w:color w:val="000000"/>
      <w:u w:color="000000"/>
      <w:lang w:val="en-US"/>
    </w:rPr>
  </w:style>
  <w:style w:type="character" w:customStyle="1" w:styleId="Hyperlink1">
    <w:name w:val="Hyperlink.1"/>
    <w:basedOn w:val="None"/>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rsid w:val="00AC4F8E"/>
    <w:rPr>
      <w:color w:val="605E5C"/>
      <w:shd w:val="clear" w:color="auto" w:fill="E1DFDD"/>
    </w:rPr>
  </w:style>
  <w:style w:type="character" w:styleId="FollowedHyperlink">
    <w:name w:val="FollowedHyperlink"/>
    <w:basedOn w:val="DefaultParagraphFont"/>
    <w:uiPriority w:val="99"/>
    <w:semiHidden/>
    <w:unhideWhenUsed/>
    <w:rsid w:val="00AC4F8E"/>
    <w:rPr>
      <w:color w:val="FF00FF" w:themeColor="followedHyperlink"/>
      <w:u w:val="single"/>
    </w:rPr>
  </w:style>
  <w:style w:type="paragraph" w:styleId="ListParagraph">
    <w:name w:val="List Paragraph"/>
    <w:basedOn w:val="Normal"/>
    <w:uiPriority w:val="34"/>
    <w:qFormat/>
    <w:rsid w:val="00103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henry@nfb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Nena Chadwick</cp:lastModifiedBy>
  <cp:revision>24</cp:revision>
  <cp:lastPrinted>2022-06-09T13:55:00Z</cp:lastPrinted>
  <dcterms:created xsi:type="dcterms:W3CDTF">2022-07-25T21:35:00Z</dcterms:created>
  <dcterms:modified xsi:type="dcterms:W3CDTF">2022-08-09T13:19:00Z</dcterms:modified>
</cp:coreProperties>
</file>