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5A8" w:rsidRDefault="000028DA">
      <w:r>
        <w:t>Greeley Chapter of the National Federation of the Blind of Colorado</w:t>
      </w:r>
    </w:p>
    <w:p w:rsidR="000028DA" w:rsidRDefault="000028DA">
      <w:r>
        <w:t>Agenda for April 27, 2013 Meeting</w:t>
      </w:r>
    </w:p>
    <w:p w:rsidR="005F6E00" w:rsidRDefault="005F6E00" w:rsidP="005F6E00">
      <w:pPr>
        <w:pStyle w:val="ListParagraph"/>
        <w:numPr>
          <w:ilvl w:val="0"/>
          <w:numId w:val="3"/>
        </w:numPr>
      </w:pPr>
      <w:r>
        <w:t>Introductions</w:t>
      </w:r>
    </w:p>
    <w:p w:rsidR="000028DA" w:rsidRDefault="000028DA" w:rsidP="005F6E00">
      <w:pPr>
        <w:pStyle w:val="ListParagraph"/>
        <w:numPr>
          <w:ilvl w:val="0"/>
          <w:numId w:val="3"/>
        </w:numPr>
      </w:pPr>
      <w:r>
        <w:t>Fund Raising</w:t>
      </w:r>
    </w:p>
    <w:p w:rsidR="000028DA" w:rsidRDefault="000028DA" w:rsidP="000028DA">
      <w:pPr>
        <w:pStyle w:val="ListParagraph"/>
        <w:numPr>
          <w:ilvl w:val="0"/>
          <w:numId w:val="2"/>
        </w:numPr>
      </w:pPr>
      <w:r>
        <w:t>Chocolate Bar Sales</w:t>
      </w:r>
    </w:p>
    <w:p w:rsidR="000028DA" w:rsidRDefault="000028DA" w:rsidP="000028DA">
      <w:pPr>
        <w:pStyle w:val="ListParagraph"/>
        <w:numPr>
          <w:ilvl w:val="0"/>
          <w:numId w:val="2"/>
        </w:numPr>
      </w:pPr>
      <w:r>
        <w:t>Water Bottles</w:t>
      </w:r>
    </w:p>
    <w:p w:rsidR="000028DA" w:rsidRDefault="000028DA" w:rsidP="000028DA">
      <w:pPr>
        <w:pStyle w:val="ListParagraph"/>
        <w:numPr>
          <w:ilvl w:val="0"/>
          <w:numId w:val="2"/>
        </w:numPr>
      </w:pPr>
      <w:r>
        <w:t>Other fund raising ideas</w:t>
      </w:r>
    </w:p>
    <w:p w:rsidR="000028DA" w:rsidRDefault="000028DA" w:rsidP="005F6E00">
      <w:pPr>
        <w:pStyle w:val="ListParagraph"/>
        <w:numPr>
          <w:ilvl w:val="0"/>
          <w:numId w:val="3"/>
        </w:numPr>
      </w:pPr>
      <w:r>
        <w:t>Getting the word out and public exposure</w:t>
      </w:r>
    </w:p>
    <w:p w:rsidR="000028DA" w:rsidRDefault="00143DDF" w:rsidP="000028DA">
      <w:pPr>
        <w:pStyle w:val="ListParagraph"/>
        <w:numPr>
          <w:ilvl w:val="0"/>
          <w:numId w:val="2"/>
        </w:numPr>
      </w:pPr>
      <w:r>
        <w:t>UNC</w:t>
      </w:r>
      <w:r w:rsidR="000028DA">
        <w:t xml:space="preserve"> </w:t>
      </w:r>
      <w:r>
        <w:t>Bizarre</w:t>
      </w:r>
    </w:p>
    <w:p w:rsidR="000028DA" w:rsidRDefault="000028DA" w:rsidP="000028DA">
      <w:pPr>
        <w:pStyle w:val="ListParagraph"/>
        <w:numPr>
          <w:ilvl w:val="0"/>
          <w:numId w:val="2"/>
        </w:numPr>
      </w:pPr>
      <w:r>
        <w:t xml:space="preserve">Aims </w:t>
      </w:r>
      <w:r w:rsidR="00143DDF">
        <w:t>Welcome</w:t>
      </w:r>
      <w:r>
        <w:t xml:space="preserve"> Week</w:t>
      </w:r>
    </w:p>
    <w:p w:rsidR="000028DA" w:rsidRDefault="000028DA" w:rsidP="005F6E00">
      <w:pPr>
        <w:pStyle w:val="ListParagraph"/>
        <w:numPr>
          <w:ilvl w:val="0"/>
          <w:numId w:val="3"/>
        </w:numPr>
      </w:pPr>
      <w:r>
        <w:t>Donating to Bell</w:t>
      </w:r>
    </w:p>
    <w:p w:rsidR="000028DA" w:rsidRDefault="000028DA" w:rsidP="005F6E00">
      <w:pPr>
        <w:pStyle w:val="ListParagraph"/>
        <w:numPr>
          <w:ilvl w:val="0"/>
          <w:numId w:val="3"/>
        </w:numPr>
      </w:pPr>
      <w:r>
        <w:t>Summer Picnic</w:t>
      </w:r>
    </w:p>
    <w:p w:rsidR="000028DA" w:rsidRDefault="000028DA" w:rsidP="005F6E00">
      <w:pPr>
        <w:pStyle w:val="ListParagraph"/>
        <w:numPr>
          <w:ilvl w:val="0"/>
          <w:numId w:val="3"/>
        </w:numPr>
      </w:pPr>
      <w:r>
        <w:t>New Perspectives Vision Expo to be held July 31</w:t>
      </w:r>
    </w:p>
    <w:p w:rsidR="000028DA" w:rsidRDefault="000028DA" w:rsidP="000028DA">
      <w:pPr>
        <w:pStyle w:val="ListParagraph"/>
        <w:numPr>
          <w:ilvl w:val="0"/>
          <w:numId w:val="2"/>
        </w:numPr>
      </w:pPr>
      <w:r>
        <w:t>Exhibitors</w:t>
      </w:r>
    </w:p>
    <w:p w:rsidR="000028DA" w:rsidRDefault="000028DA" w:rsidP="000028DA">
      <w:pPr>
        <w:pStyle w:val="ListParagraph"/>
        <w:numPr>
          <w:ilvl w:val="0"/>
          <w:numId w:val="2"/>
        </w:numPr>
      </w:pPr>
      <w:r>
        <w:t>Marketing</w:t>
      </w:r>
    </w:p>
    <w:p w:rsidR="000028DA" w:rsidRDefault="000028DA" w:rsidP="000028DA">
      <w:pPr>
        <w:pStyle w:val="ListParagraph"/>
        <w:numPr>
          <w:ilvl w:val="0"/>
          <w:numId w:val="2"/>
        </w:numPr>
      </w:pPr>
      <w:r>
        <w:t>Flyers</w:t>
      </w:r>
    </w:p>
    <w:p w:rsidR="000028DA" w:rsidRDefault="000028DA" w:rsidP="000028DA">
      <w:pPr>
        <w:pStyle w:val="ListParagraph"/>
        <w:numPr>
          <w:ilvl w:val="0"/>
          <w:numId w:val="2"/>
        </w:numPr>
      </w:pPr>
      <w:r>
        <w:t>Discussion of Food Options</w:t>
      </w:r>
    </w:p>
    <w:p w:rsidR="000028DA" w:rsidRDefault="000028DA" w:rsidP="005F6E00">
      <w:pPr>
        <w:pStyle w:val="ListParagraph"/>
        <w:numPr>
          <w:ilvl w:val="0"/>
          <w:numId w:val="3"/>
        </w:numPr>
      </w:pPr>
      <w:r>
        <w:t>State Convention</w:t>
      </w:r>
    </w:p>
    <w:p w:rsidR="000028DA" w:rsidRDefault="000028DA" w:rsidP="005F6E00">
      <w:pPr>
        <w:pStyle w:val="ListParagraph"/>
        <w:numPr>
          <w:ilvl w:val="0"/>
          <w:numId w:val="3"/>
        </w:numPr>
      </w:pPr>
      <w:r>
        <w:t>Elections</w:t>
      </w:r>
    </w:p>
    <w:p w:rsidR="000028DA" w:rsidRDefault="000028DA" w:rsidP="000028DA">
      <w:pPr>
        <w:pStyle w:val="ListParagraph"/>
        <w:numPr>
          <w:ilvl w:val="0"/>
          <w:numId w:val="2"/>
        </w:numPr>
      </w:pPr>
      <w:r>
        <w:t>Please remember that dues of $5 are due in order to vote in elections.</w:t>
      </w:r>
    </w:p>
    <w:p w:rsidR="000028DA" w:rsidRDefault="000028DA" w:rsidP="005F6E00">
      <w:pPr>
        <w:pStyle w:val="ListParagraph"/>
        <w:numPr>
          <w:ilvl w:val="0"/>
          <w:numId w:val="3"/>
        </w:numPr>
      </w:pPr>
    </w:p>
    <w:p w:rsidR="000028DA" w:rsidRDefault="000028DA" w:rsidP="000028DA">
      <w:r>
        <w:t xml:space="preserve"> Adjournment</w:t>
      </w:r>
    </w:p>
    <w:p w:rsidR="000028DA" w:rsidRDefault="000028DA" w:rsidP="000028DA">
      <w:r>
        <w:t>Please also note that for our thirteenth anniversary we will be ordering pizza and members who wish to eat are r</w:t>
      </w:r>
      <w:bookmarkStart w:id="0" w:name="_GoBack"/>
      <w:bookmarkEnd w:id="0"/>
      <w:r>
        <w:t>equested to bring $5 to assist in covering the cost.</w:t>
      </w:r>
    </w:p>
    <w:sectPr w:rsidR="000028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61F01"/>
    <w:multiLevelType w:val="hybridMultilevel"/>
    <w:tmpl w:val="EB92D4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B74018"/>
    <w:multiLevelType w:val="hybridMultilevel"/>
    <w:tmpl w:val="BE0E9CC8"/>
    <w:lvl w:ilvl="0" w:tplc="F976D0C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4745B0"/>
    <w:multiLevelType w:val="hybridMultilevel"/>
    <w:tmpl w:val="5E3CA3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8DA"/>
    <w:rsid w:val="000028DA"/>
    <w:rsid w:val="00143DDF"/>
    <w:rsid w:val="002135A8"/>
    <w:rsid w:val="005F6E00"/>
    <w:rsid w:val="00B0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28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28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2013-04-21T17:27:00Z</dcterms:created>
  <dcterms:modified xsi:type="dcterms:W3CDTF">2013-04-21T17:39:00Z</dcterms:modified>
</cp:coreProperties>
</file>