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77" w:rsidRPr="004572FD" w:rsidRDefault="00FD2F77" w:rsidP="004572FD">
      <w:pPr>
        <w:framePr w:w="3969" w:h="1456" w:hRule="exact" w:wrap="around" w:vAnchor="text" w:hAnchor="page" w:x="7384" w:y="444"/>
        <w:jc w:val="center"/>
        <w:rPr>
          <w:rFonts w:asciiTheme="minorHAnsi" w:hAnsiTheme="minorHAnsi" w:cstheme="minorHAnsi"/>
          <w:sz w:val="22"/>
          <w:szCs w:val="22"/>
        </w:rPr>
      </w:pPr>
      <w:r w:rsidRPr="004572FD">
        <w:rPr>
          <w:rFonts w:asciiTheme="minorHAnsi" w:hAnsiTheme="minorHAnsi" w:cstheme="minorHAnsi"/>
          <w:sz w:val="22"/>
          <w:szCs w:val="22"/>
        </w:rPr>
        <w:t>National Federation of the Blind of Idaho</w:t>
      </w:r>
    </w:p>
    <w:p w:rsidR="004572FD" w:rsidRPr="004572FD" w:rsidRDefault="004572FD" w:rsidP="004572FD">
      <w:pPr>
        <w:framePr w:w="3969" w:h="1456" w:hRule="exact" w:wrap="around" w:vAnchor="text" w:hAnchor="page" w:x="7384" w:y="444"/>
        <w:jc w:val="center"/>
        <w:rPr>
          <w:rFonts w:asciiTheme="minorHAnsi" w:hAnsiTheme="minorHAnsi" w:cstheme="minorHAnsi"/>
          <w:sz w:val="22"/>
          <w:szCs w:val="22"/>
        </w:rPr>
      </w:pPr>
      <w:r w:rsidRPr="004572FD">
        <w:rPr>
          <w:rFonts w:asciiTheme="minorHAnsi" w:hAnsiTheme="minorHAnsi" w:cstheme="minorHAnsi"/>
          <w:b/>
          <w:sz w:val="22"/>
          <w:szCs w:val="22"/>
        </w:rPr>
        <w:t>Dana Ard</w:t>
      </w:r>
      <w:r w:rsidRPr="004572FD">
        <w:rPr>
          <w:rFonts w:asciiTheme="minorHAnsi" w:hAnsiTheme="minorHAnsi" w:cstheme="minorHAnsi"/>
          <w:sz w:val="22"/>
          <w:szCs w:val="22"/>
        </w:rPr>
        <w:t>, President</w:t>
      </w:r>
    </w:p>
    <w:p w:rsidR="004572FD" w:rsidRPr="004572FD" w:rsidRDefault="004572FD" w:rsidP="004572FD">
      <w:pPr>
        <w:framePr w:w="3969" w:h="1456" w:hRule="exact" w:wrap="around" w:vAnchor="text" w:hAnchor="page" w:x="7384" w:y="444"/>
        <w:jc w:val="center"/>
        <w:rPr>
          <w:rFonts w:asciiTheme="minorHAnsi" w:hAnsiTheme="minorHAnsi" w:cstheme="minorHAnsi"/>
          <w:sz w:val="22"/>
          <w:szCs w:val="22"/>
        </w:rPr>
      </w:pPr>
      <w:r w:rsidRPr="004572FD">
        <w:rPr>
          <w:rFonts w:asciiTheme="minorHAnsi" w:hAnsiTheme="minorHAnsi" w:cstheme="minorHAnsi"/>
          <w:sz w:val="22"/>
          <w:szCs w:val="22"/>
        </w:rPr>
        <w:t>1320 E. Washington</w:t>
      </w:r>
    </w:p>
    <w:p w:rsidR="004572FD" w:rsidRPr="004572FD" w:rsidRDefault="004572FD" w:rsidP="004572FD">
      <w:pPr>
        <w:framePr w:w="3969" w:h="1456" w:hRule="exact" w:wrap="around" w:vAnchor="text" w:hAnchor="page" w:x="7384" w:y="444"/>
        <w:jc w:val="center"/>
        <w:rPr>
          <w:rFonts w:asciiTheme="minorHAnsi" w:hAnsiTheme="minorHAnsi" w:cstheme="minorHAnsi"/>
          <w:sz w:val="22"/>
          <w:szCs w:val="22"/>
        </w:rPr>
      </w:pPr>
      <w:r w:rsidRPr="004572FD">
        <w:rPr>
          <w:rFonts w:asciiTheme="minorHAnsi" w:hAnsiTheme="minorHAnsi" w:cstheme="minorHAnsi"/>
          <w:sz w:val="22"/>
          <w:szCs w:val="22"/>
        </w:rPr>
        <w:t>Boise, ID 83712</w:t>
      </w:r>
    </w:p>
    <w:p w:rsidR="004572FD" w:rsidRPr="004572FD" w:rsidRDefault="004572FD" w:rsidP="004572FD">
      <w:pPr>
        <w:framePr w:w="3969" w:h="1456" w:hRule="exact" w:wrap="around" w:vAnchor="text" w:hAnchor="page" w:x="7384" w:y="444"/>
        <w:jc w:val="center"/>
        <w:rPr>
          <w:rFonts w:asciiTheme="minorHAnsi" w:hAnsiTheme="minorHAnsi" w:cstheme="minorHAnsi"/>
          <w:sz w:val="22"/>
          <w:szCs w:val="22"/>
        </w:rPr>
      </w:pPr>
      <w:proofErr w:type="spellStart"/>
      <w:r w:rsidRPr="004572FD">
        <w:rPr>
          <w:rFonts w:asciiTheme="minorHAnsi" w:hAnsiTheme="minorHAnsi" w:cstheme="minorHAnsi"/>
          <w:sz w:val="22"/>
          <w:szCs w:val="22"/>
        </w:rPr>
        <w:t>Ph</w:t>
      </w:r>
      <w:proofErr w:type="spellEnd"/>
      <w:r w:rsidRPr="004572FD">
        <w:rPr>
          <w:rFonts w:asciiTheme="minorHAnsi" w:hAnsiTheme="minorHAnsi" w:cstheme="minorHAnsi"/>
          <w:sz w:val="22"/>
          <w:szCs w:val="22"/>
        </w:rPr>
        <w:t>: (208) 345-3906</w:t>
      </w:r>
    </w:p>
    <w:p w:rsidR="00091C5A" w:rsidRPr="00E4304A" w:rsidRDefault="004572FD" w:rsidP="009E4E22">
      <w:pPr>
        <w:framePr w:w="5117" w:h="2448" w:hRule="exact" w:hSpace="180" w:vSpace="180" w:wrap="notBeside" w:vAnchor="page" w:hAnchor="page" w:x="1002" w:y="1153"/>
        <w:rPr>
          <w:vanish/>
          <w:sz w:val="28"/>
          <w:szCs w:val="28"/>
        </w:rPr>
      </w:pPr>
      <w:r>
        <w:rPr>
          <w:noProof/>
          <w:sz w:val="28"/>
          <w:szCs w:val="28"/>
        </w:rPr>
        <w:drawing>
          <wp:inline distT="0" distB="0" distL="0" distR="0">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rsidR="00872264" w:rsidRPr="00154924" w:rsidRDefault="00872264" w:rsidP="003E0EEE">
      <w:pPr>
        <w:spacing w:line="215" w:lineRule="auto"/>
        <w:ind w:left="3600" w:hanging="3600"/>
        <w:rPr>
          <w:sz w:val="26"/>
          <w:szCs w:val="26"/>
        </w:rPr>
      </w:pPr>
    </w:p>
    <w:p w:rsidR="00154924" w:rsidRPr="00154924" w:rsidRDefault="00154924" w:rsidP="00154924">
      <w:pPr>
        <w:rPr>
          <w:sz w:val="26"/>
          <w:szCs w:val="26"/>
        </w:rPr>
      </w:pPr>
      <w:r w:rsidRPr="00154924">
        <w:rPr>
          <w:sz w:val="26"/>
          <w:szCs w:val="26"/>
        </w:rPr>
        <w:t>Dear Friend,</w:t>
      </w:r>
    </w:p>
    <w:p w:rsidR="00154924" w:rsidRPr="00154924" w:rsidRDefault="00154924" w:rsidP="00154924">
      <w:pPr>
        <w:rPr>
          <w:sz w:val="26"/>
          <w:szCs w:val="26"/>
        </w:rPr>
      </w:pPr>
    </w:p>
    <w:p w:rsidR="00154924" w:rsidRPr="00154924" w:rsidRDefault="00154924" w:rsidP="00154924">
      <w:pPr>
        <w:rPr>
          <w:sz w:val="26"/>
          <w:szCs w:val="26"/>
        </w:rPr>
      </w:pPr>
      <w:r w:rsidRPr="00154924">
        <w:rPr>
          <w:sz w:val="26"/>
          <w:szCs w:val="26"/>
        </w:rPr>
        <w:t>We, the National Federation of the Blind of Idaho are excited to announce our upcoming State Convention to be held April 22</w:t>
      </w:r>
      <w:r w:rsidRPr="00154924">
        <w:rPr>
          <w:sz w:val="26"/>
          <w:szCs w:val="26"/>
          <w:vertAlign w:val="superscript"/>
        </w:rPr>
        <w:t>nd</w:t>
      </w:r>
      <w:r w:rsidRPr="00154924">
        <w:rPr>
          <w:sz w:val="26"/>
          <w:szCs w:val="26"/>
        </w:rPr>
        <w:t xml:space="preserve"> – 24</w:t>
      </w:r>
      <w:r w:rsidRPr="00154924">
        <w:rPr>
          <w:sz w:val="26"/>
          <w:szCs w:val="26"/>
          <w:vertAlign w:val="superscript"/>
        </w:rPr>
        <w:t>th</w:t>
      </w:r>
      <w:r w:rsidRPr="00154924">
        <w:rPr>
          <w:sz w:val="26"/>
          <w:szCs w:val="26"/>
        </w:rPr>
        <w:t>, 2016 in Lewiston, Idaho.  We are asking for donations or sponsorship.  We use our funds for travel and convention expenses, programs, scholarships and technology for the blind.  All donors $100 and above will be listed in their categories on our state and local websites as well as our convention agenda.  We welcome you to specifically sponsor a scholarship if you choose.   Any donation would be greatly appreciated.</w:t>
      </w:r>
    </w:p>
    <w:p w:rsidR="00154924" w:rsidRPr="00154924" w:rsidRDefault="00154924" w:rsidP="00154924">
      <w:pPr>
        <w:rPr>
          <w:sz w:val="26"/>
          <w:szCs w:val="26"/>
        </w:rPr>
      </w:pPr>
    </w:p>
    <w:p w:rsidR="00154924" w:rsidRPr="00154924" w:rsidRDefault="00154924" w:rsidP="00154924">
      <w:pPr>
        <w:rPr>
          <w:sz w:val="26"/>
          <w:szCs w:val="26"/>
        </w:rPr>
      </w:pPr>
      <w:r w:rsidRPr="00154924">
        <w:rPr>
          <w:sz w:val="26"/>
          <w:szCs w:val="26"/>
        </w:rPr>
        <w:t xml:space="preserve">The National Federation of the Blind is the largest organization of blind and visually impaired in the world.  The Federation’s purpose is to help blind people achieve self-confidence, self-respect and independence.  We know that blindness is not the characteristic that defines you or your future.  Braille is an important part of increasing literacy in blind people and we strive to improve the education of blind children through our summer Braille Enrichment for Literacy &amp; Learning program. We provide many opportunities for the blind to be successful.  We believe you can live the life you want; blindness is not what holds you back. </w:t>
      </w:r>
    </w:p>
    <w:p w:rsidR="00154924" w:rsidRPr="00154924" w:rsidRDefault="00154924" w:rsidP="00154924">
      <w:pPr>
        <w:rPr>
          <w:sz w:val="26"/>
          <w:szCs w:val="26"/>
        </w:rPr>
      </w:pPr>
    </w:p>
    <w:p w:rsidR="00154924" w:rsidRPr="00154924" w:rsidRDefault="00154924" w:rsidP="00154924">
      <w:pPr>
        <w:rPr>
          <w:sz w:val="26"/>
          <w:szCs w:val="26"/>
        </w:rPr>
      </w:pPr>
      <w:r w:rsidRPr="00154924">
        <w:rPr>
          <w:sz w:val="26"/>
          <w:szCs w:val="26"/>
        </w:rPr>
        <w:t>We appreciate your support and look forward to working with you as a sponsor or partner.  If you provide a business logo we will print it in our convention agenda and show it on our website.</w:t>
      </w:r>
    </w:p>
    <w:p w:rsidR="00154924" w:rsidRPr="00154924" w:rsidRDefault="00154924" w:rsidP="00154924">
      <w:pPr>
        <w:rPr>
          <w:sz w:val="26"/>
          <w:szCs w:val="26"/>
        </w:rPr>
      </w:pPr>
    </w:p>
    <w:p w:rsidR="00154924" w:rsidRPr="00154924" w:rsidRDefault="00154924" w:rsidP="00154924">
      <w:pPr>
        <w:rPr>
          <w:sz w:val="26"/>
          <w:szCs w:val="26"/>
        </w:rPr>
      </w:pPr>
      <w:r w:rsidRPr="00154924">
        <w:rPr>
          <w:sz w:val="26"/>
          <w:szCs w:val="26"/>
        </w:rPr>
        <w:t>Sincerely,</w:t>
      </w:r>
    </w:p>
    <w:p w:rsidR="00154924" w:rsidRDefault="009D4CDD" w:rsidP="00154924">
      <w:pPr>
        <w:rPr>
          <w:sz w:val="26"/>
          <w:szCs w:val="26"/>
        </w:rPr>
      </w:pPr>
      <w:r>
        <w:rPr>
          <w:sz w:val="26"/>
          <w:szCs w:val="26"/>
        </w:rPr>
        <w:t>Dana Ard, President</w:t>
      </w:r>
    </w:p>
    <w:p w:rsidR="009D4CDD" w:rsidRPr="00154924" w:rsidRDefault="009D4CDD" w:rsidP="00154924">
      <w:pPr>
        <w:rPr>
          <w:sz w:val="26"/>
          <w:szCs w:val="26"/>
        </w:rPr>
      </w:pPr>
      <w:r>
        <w:rPr>
          <w:sz w:val="26"/>
          <w:szCs w:val="26"/>
        </w:rPr>
        <w:t>National Federation of the Blind of Idaho</w:t>
      </w:r>
    </w:p>
    <w:p w:rsidR="00154924" w:rsidRDefault="00154924" w:rsidP="00154924">
      <w:pPr>
        <w:rPr>
          <w:sz w:val="26"/>
          <w:szCs w:val="26"/>
        </w:rPr>
      </w:pPr>
    </w:p>
    <w:p w:rsidR="009D4CDD" w:rsidRPr="00154924" w:rsidRDefault="009D4CDD" w:rsidP="00154924">
      <w:pPr>
        <w:rPr>
          <w:sz w:val="26"/>
          <w:szCs w:val="26"/>
        </w:rPr>
      </w:pPr>
      <w:bookmarkStart w:id="0" w:name="_GoBack"/>
      <w:bookmarkEnd w:id="0"/>
    </w:p>
    <w:p w:rsidR="00154924" w:rsidRPr="00154924" w:rsidRDefault="00154924" w:rsidP="00154924">
      <w:pPr>
        <w:rPr>
          <w:sz w:val="26"/>
          <w:szCs w:val="26"/>
        </w:rPr>
      </w:pPr>
    </w:p>
    <w:p w:rsidR="00154924" w:rsidRPr="00154924" w:rsidRDefault="00154924" w:rsidP="00154924">
      <w:pPr>
        <w:rPr>
          <w:sz w:val="26"/>
          <w:szCs w:val="26"/>
        </w:rPr>
      </w:pPr>
      <w:r w:rsidRPr="00154924">
        <w:rPr>
          <w:sz w:val="26"/>
          <w:szCs w:val="26"/>
        </w:rPr>
        <w:t>We are tax exempt under 501 C (3) of IRS Code; Tax ID #   23-703-9334</w:t>
      </w:r>
    </w:p>
    <w:p w:rsidR="00154924" w:rsidRPr="00154924" w:rsidRDefault="00154924" w:rsidP="00154924">
      <w:pPr>
        <w:rPr>
          <w:sz w:val="26"/>
          <w:szCs w:val="26"/>
        </w:rPr>
      </w:pPr>
    </w:p>
    <w:p w:rsidR="00154924" w:rsidRPr="00154924" w:rsidRDefault="00154924" w:rsidP="00154924">
      <w:pPr>
        <w:rPr>
          <w:sz w:val="26"/>
          <w:szCs w:val="26"/>
          <w:u w:val="single"/>
        </w:rPr>
      </w:pPr>
      <w:r w:rsidRPr="00154924">
        <w:rPr>
          <w:sz w:val="26"/>
          <w:szCs w:val="26"/>
          <w:u w:val="single"/>
        </w:rPr>
        <w:t>Levels of Sponsorship:</w:t>
      </w:r>
    </w:p>
    <w:p w:rsidR="00154924" w:rsidRPr="00154924" w:rsidRDefault="00154924" w:rsidP="00154924">
      <w:pPr>
        <w:rPr>
          <w:sz w:val="26"/>
          <w:szCs w:val="26"/>
        </w:rPr>
      </w:pPr>
      <w:r w:rsidRPr="00154924">
        <w:rPr>
          <w:sz w:val="26"/>
          <w:szCs w:val="26"/>
        </w:rPr>
        <w:t>Louis Braille, $1,000 and above</w:t>
      </w:r>
    </w:p>
    <w:p w:rsidR="00154924" w:rsidRPr="00154924" w:rsidRDefault="00154924" w:rsidP="00154924">
      <w:pPr>
        <w:rPr>
          <w:sz w:val="26"/>
          <w:szCs w:val="26"/>
        </w:rPr>
      </w:pPr>
      <w:r w:rsidRPr="00154924">
        <w:rPr>
          <w:sz w:val="26"/>
          <w:szCs w:val="26"/>
        </w:rPr>
        <w:t>Helen Keller, 500</w:t>
      </w:r>
    </w:p>
    <w:p w:rsidR="00154924" w:rsidRPr="00154924" w:rsidRDefault="00154924" w:rsidP="00154924">
      <w:pPr>
        <w:rPr>
          <w:sz w:val="26"/>
          <w:szCs w:val="26"/>
        </w:rPr>
      </w:pPr>
      <w:r w:rsidRPr="00154924">
        <w:rPr>
          <w:sz w:val="26"/>
          <w:szCs w:val="26"/>
        </w:rPr>
        <w:t>John Milton, $250</w:t>
      </w:r>
    </w:p>
    <w:p w:rsidR="00154924" w:rsidRPr="00154924" w:rsidRDefault="00154924" w:rsidP="00154924">
      <w:pPr>
        <w:rPr>
          <w:sz w:val="26"/>
          <w:szCs w:val="26"/>
        </w:rPr>
      </w:pPr>
      <w:r w:rsidRPr="00154924">
        <w:rPr>
          <w:sz w:val="26"/>
          <w:szCs w:val="26"/>
        </w:rPr>
        <w:t>White Cane, $100</w:t>
      </w:r>
    </w:p>
    <w:p w:rsidR="00872264" w:rsidRPr="00154924" w:rsidRDefault="00154924" w:rsidP="00154924">
      <w:pPr>
        <w:rPr>
          <w:sz w:val="26"/>
          <w:szCs w:val="26"/>
        </w:rPr>
      </w:pPr>
      <w:r w:rsidRPr="00154924">
        <w:rPr>
          <w:sz w:val="26"/>
          <w:szCs w:val="26"/>
        </w:rPr>
        <w:t>Supporting Sponsor, $50</w:t>
      </w:r>
    </w:p>
    <w:sectPr w:rsidR="00872264" w:rsidRPr="00154924" w:rsidSect="009D4CDD">
      <w:footnotePr>
        <w:numFmt w:val="lowerLetter"/>
      </w:footnotePr>
      <w:endnotePr>
        <w:numFmt w:val="lowerLetter"/>
      </w:endnotePr>
      <w:pgSz w:w="12240" w:h="15840"/>
      <w:pgMar w:top="1440" w:right="1080" w:bottom="864" w:left="108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5"/>
    <w:rsid w:val="00020CE2"/>
    <w:rsid w:val="00022E68"/>
    <w:rsid w:val="0006424A"/>
    <w:rsid w:val="00091C5A"/>
    <w:rsid w:val="00092DAC"/>
    <w:rsid w:val="00154924"/>
    <w:rsid w:val="001A3D52"/>
    <w:rsid w:val="00216098"/>
    <w:rsid w:val="002617F9"/>
    <w:rsid w:val="002F7A51"/>
    <w:rsid w:val="00312ED1"/>
    <w:rsid w:val="00317C62"/>
    <w:rsid w:val="003419EE"/>
    <w:rsid w:val="003E0EEE"/>
    <w:rsid w:val="004433BD"/>
    <w:rsid w:val="004572FD"/>
    <w:rsid w:val="004815E3"/>
    <w:rsid w:val="004D0CC4"/>
    <w:rsid w:val="005A3A9C"/>
    <w:rsid w:val="005F0C7F"/>
    <w:rsid w:val="0064656D"/>
    <w:rsid w:val="006B5DEF"/>
    <w:rsid w:val="00734A1E"/>
    <w:rsid w:val="007515F7"/>
    <w:rsid w:val="00793B50"/>
    <w:rsid w:val="00863DBB"/>
    <w:rsid w:val="00872264"/>
    <w:rsid w:val="008B2B56"/>
    <w:rsid w:val="008B32C5"/>
    <w:rsid w:val="008D20BE"/>
    <w:rsid w:val="009C4CE3"/>
    <w:rsid w:val="009D4CDD"/>
    <w:rsid w:val="009E4E22"/>
    <w:rsid w:val="00A35507"/>
    <w:rsid w:val="00A515D6"/>
    <w:rsid w:val="00A5161E"/>
    <w:rsid w:val="00AD3112"/>
    <w:rsid w:val="00AF32F3"/>
    <w:rsid w:val="00B45035"/>
    <w:rsid w:val="00B578A9"/>
    <w:rsid w:val="00BE5EA4"/>
    <w:rsid w:val="00BE6F08"/>
    <w:rsid w:val="00BF7D19"/>
    <w:rsid w:val="00C262D7"/>
    <w:rsid w:val="00CC1775"/>
    <w:rsid w:val="00CD0DAA"/>
    <w:rsid w:val="00CF6E56"/>
    <w:rsid w:val="00D96E97"/>
    <w:rsid w:val="00E25B9A"/>
    <w:rsid w:val="00E4304A"/>
    <w:rsid w:val="00EF1F90"/>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9EB2-5217-42A5-9DA2-EFCC5364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Susan Bradley</cp:lastModifiedBy>
  <cp:revision>3</cp:revision>
  <cp:lastPrinted>2014-02-11T19:51:00Z</cp:lastPrinted>
  <dcterms:created xsi:type="dcterms:W3CDTF">2016-02-21T20:15:00Z</dcterms:created>
  <dcterms:modified xsi:type="dcterms:W3CDTF">2016-02-23T02:06:00Z</dcterms:modified>
</cp:coreProperties>
</file>