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6B" w:rsidRDefault="00CC183D">
      <w:r>
        <w:t>Fall 2020 Board Meeting Draft Agenda</w:t>
      </w:r>
    </w:p>
    <w:p w:rsidR="00CC183D" w:rsidRDefault="00CC183D">
      <w:r>
        <w:t>I. Call to order</w:t>
      </w:r>
    </w:p>
    <w:p w:rsidR="00CC183D" w:rsidRDefault="00CC183D">
      <w:r>
        <w:t xml:space="preserve">II. </w:t>
      </w:r>
      <w:r w:rsidR="005A33D5">
        <w:t>Roll</w:t>
      </w:r>
      <w:r>
        <w:t xml:space="preserve"> Call, introduction of guests</w:t>
      </w:r>
    </w:p>
    <w:p w:rsidR="00CC183D" w:rsidRDefault="00CC183D">
      <w:r>
        <w:t>III. Invocation, Frank Skogsberg</w:t>
      </w:r>
    </w:p>
    <w:p w:rsidR="00CC183D" w:rsidRDefault="00CC183D">
      <w:r>
        <w:t xml:space="preserve">IV. Approval of minutes from </w:t>
      </w:r>
      <w:r w:rsidR="005A33D5">
        <w:t>winter</w:t>
      </w:r>
      <w:r>
        <w:t xml:space="preserve"> board meeting, Spring Board Meeting, and June Conference Call. </w:t>
      </w:r>
    </w:p>
    <w:p w:rsidR="00CC183D" w:rsidRDefault="00CC183D">
      <w:r>
        <w:t>V. Treasurer</w:t>
      </w:r>
      <w:r w:rsidR="005A33D5">
        <w:t>’</w:t>
      </w:r>
      <w:r>
        <w:t>s Report</w:t>
      </w:r>
    </w:p>
    <w:p w:rsidR="00CC183D" w:rsidRDefault="00CC183D">
      <w:r>
        <w:t>VI. Raymond James stock report.</w:t>
      </w:r>
    </w:p>
    <w:p w:rsidR="00CC183D" w:rsidRDefault="00CC183D">
      <w:r>
        <w:t xml:space="preserve">VII. Report on </w:t>
      </w:r>
      <w:proofErr w:type="spellStart"/>
      <w:r>
        <w:t>NFBIdaho</w:t>
      </w:r>
      <w:proofErr w:type="spellEnd"/>
      <w:r>
        <w:t xml:space="preserve"> insurance through </w:t>
      </w:r>
      <w:r>
        <w:br/>
        <w:t xml:space="preserve">Farmers Insurance. </w:t>
      </w:r>
      <w:r w:rsidR="007037D0">
        <w:t>Discussion on payment of coverage and additional insurance needs.</w:t>
      </w:r>
    </w:p>
    <w:p w:rsidR="007037D0" w:rsidRDefault="007037D0">
      <w:r>
        <w:t xml:space="preserve">VIII. Contribution to NFB camp. </w:t>
      </w:r>
    </w:p>
    <w:p w:rsidR="007037D0" w:rsidRDefault="007037D0">
      <w:r>
        <w:t>IX. Should our affiliate contribute to the NFB PAC Plan?</w:t>
      </w:r>
    </w:p>
    <w:p w:rsidR="007037D0" w:rsidRDefault="007037D0">
      <w:r>
        <w:t>X. Funding our state affiliate: continuation of discussion from Winter Board meeting, Kevin Pirnie, Ramona Walhof, Erin Olsen, Judd Cottrell, Frank Skogsberg</w:t>
      </w:r>
    </w:p>
    <w:p w:rsidR="007037D0" w:rsidRDefault="007037D0">
      <w:r>
        <w:t>XII. Fundraising at state convention: auction, matching donations other ideas?</w:t>
      </w:r>
    </w:p>
    <w:p w:rsidR="007037D0" w:rsidRDefault="007037D0">
      <w:r>
        <w:t xml:space="preserve">XIII. Using our new outreach cards. </w:t>
      </w:r>
    </w:p>
    <w:p w:rsidR="007037D0" w:rsidRDefault="007037D0">
      <w:r>
        <w:t xml:space="preserve">XIV. Meet the Blind Month: using our </w:t>
      </w:r>
      <w:r w:rsidR="00141AAB">
        <w:t>Idaho You-tube Channel, Ramona Walhof</w:t>
      </w:r>
    </w:p>
    <w:p w:rsidR="00141AAB" w:rsidRDefault="00141AAB">
      <w:r>
        <w:t>XV. Authorizing for video editing.</w:t>
      </w:r>
    </w:p>
    <w:p w:rsidR="00141AAB" w:rsidRDefault="00141AAB">
      <w:r>
        <w:t>XVI. 2020 Gibney Grant Update</w:t>
      </w:r>
      <w:r w:rsidR="00606157">
        <w:t>, Alison</w:t>
      </w:r>
      <w:r>
        <w:t xml:space="preserve"> Steven </w:t>
      </w:r>
    </w:p>
    <w:p w:rsidR="00141AAB" w:rsidRDefault="00141AAB">
      <w:r>
        <w:t>XVII. Virtual Washington Seminar</w:t>
      </w:r>
    </w:p>
    <w:p w:rsidR="00141AAB" w:rsidRDefault="00141AAB">
      <w:r>
        <w:t>XVII. Supporting our national legislative agenda through</w:t>
      </w:r>
      <w:r w:rsidR="00606157">
        <w:t>ou</w:t>
      </w:r>
      <w:r>
        <w:t xml:space="preserve">t the year: Dana Ard, Sandy </w:t>
      </w:r>
      <w:r w:rsidR="00606157">
        <w:t>Streeter and</w:t>
      </w:r>
      <w:r>
        <w:t xml:space="preserve"> Erin Olsen</w:t>
      </w:r>
    </w:p>
    <w:p w:rsidR="00141AAB" w:rsidRDefault="00141AAB">
      <w:r>
        <w:t>XIX. 2021 State Convention, update and ideas: Dana Ard, and Sandy Streeter</w:t>
      </w:r>
    </w:p>
    <w:p w:rsidR="00141AAB" w:rsidRDefault="00141AAB">
      <w:r>
        <w:t xml:space="preserve">XX. State scholarships, scholarship committee responsibilities. </w:t>
      </w:r>
    </w:p>
    <w:p w:rsidR="005A33D5" w:rsidRDefault="005A33D5">
      <w:r>
        <w:t>XXI. 2021 residential BELL Report: Alison Steven</w:t>
      </w:r>
    </w:p>
    <w:p w:rsidR="005A33D5" w:rsidRDefault="005A33D5">
      <w:r>
        <w:t>XXII. NFB Newsline update</w:t>
      </w:r>
    </w:p>
    <w:p w:rsidR="005A33D5" w:rsidRDefault="005A33D5">
      <w:r>
        <w:t>XXIII. Website Update: Kevin Pirnie</w:t>
      </w:r>
    </w:p>
    <w:p w:rsidR="00606157" w:rsidRDefault="00606157"/>
    <w:p w:rsidR="005A33D5" w:rsidRDefault="00606157">
      <w:r>
        <w:lastRenderedPageBreak/>
        <w:t xml:space="preserve">XXIV. </w:t>
      </w:r>
      <w:r w:rsidR="005A33D5">
        <w:t xml:space="preserve">Financial </w:t>
      </w:r>
      <w:r>
        <w:t>Assistance</w:t>
      </w:r>
      <w:r w:rsidR="005A33D5">
        <w:t xml:space="preserve"> for State and National Convention: Committee update.</w:t>
      </w:r>
    </w:p>
    <w:p w:rsidR="005A33D5" w:rsidRDefault="005A33D5">
      <w:r>
        <w:t xml:space="preserve">XXV. Voting in Idaho current status and next steps: </w:t>
      </w:r>
    </w:p>
    <w:p w:rsidR="005A33D5" w:rsidRDefault="005A33D5">
      <w:r>
        <w:t>XXVI. Meeting feedback.</w:t>
      </w:r>
    </w:p>
    <w:p w:rsidR="005A33D5" w:rsidRDefault="005A33D5">
      <w:bookmarkStart w:id="0" w:name="_GoBack"/>
      <w:bookmarkEnd w:id="0"/>
      <w:r>
        <w:t>XXVI</w:t>
      </w:r>
      <w:r w:rsidR="00606157">
        <w:t>I</w:t>
      </w:r>
      <w:r>
        <w:t xml:space="preserve">. Adjournment  </w:t>
      </w:r>
    </w:p>
    <w:p w:rsidR="00141AAB" w:rsidRDefault="00141AAB">
      <w:r>
        <w:t xml:space="preserve"> </w:t>
      </w:r>
    </w:p>
    <w:p w:rsidR="00141AAB" w:rsidRDefault="00141AAB"/>
    <w:p w:rsidR="00141AAB" w:rsidRDefault="00141AAB"/>
    <w:p w:rsidR="007037D0" w:rsidRDefault="007037D0"/>
    <w:sectPr w:rsidR="00703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3D"/>
    <w:rsid w:val="00141AAB"/>
    <w:rsid w:val="004E2D49"/>
    <w:rsid w:val="005A33D5"/>
    <w:rsid w:val="00606157"/>
    <w:rsid w:val="007037D0"/>
    <w:rsid w:val="00AA456B"/>
    <w:rsid w:val="00C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2020 Draft Agenda</dc:title>
  <dc:creator>User</dc:creator>
  <cp:lastModifiedBy>User</cp:lastModifiedBy>
  <cp:revision>1</cp:revision>
  <dcterms:created xsi:type="dcterms:W3CDTF">2020-10-20T18:06:00Z</dcterms:created>
  <dcterms:modified xsi:type="dcterms:W3CDTF">2020-10-20T19:17:00Z</dcterms:modified>
</cp:coreProperties>
</file>