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A8B26" w14:textId="77777777" w:rsidR="00B100B6" w:rsidRDefault="007007F9">
      <w:pPr>
        <w:pStyle w:val="Body"/>
      </w:pPr>
      <w:r>
        <w:t>Iowa Association of Blind Students</w:t>
      </w:r>
    </w:p>
    <w:p w14:paraId="528937E6" w14:textId="77777777" w:rsidR="00B100B6" w:rsidRDefault="007007F9">
      <w:pPr>
        <w:pStyle w:val="Body"/>
      </w:pPr>
      <w:r>
        <w:t>Membership Meeting Minutes 09/20/20</w:t>
      </w:r>
    </w:p>
    <w:p w14:paraId="75325F93" w14:textId="77777777" w:rsidR="00B100B6" w:rsidRDefault="007007F9">
      <w:pPr>
        <w:pStyle w:val="Body"/>
      </w:pPr>
      <w:r>
        <w:t>Attendance: Katy, Jessica, Elizabeth, Sam, Wendy, Ally, Scott</w:t>
      </w:r>
    </w:p>
    <w:p w14:paraId="28896F42" w14:textId="77777777" w:rsidR="00B100B6" w:rsidRDefault="007007F9">
      <w:pPr>
        <w:pStyle w:val="Body"/>
      </w:pPr>
      <w:r>
        <w:t>State Convention!</w:t>
      </w:r>
    </w:p>
    <w:p w14:paraId="3B7DFD56" w14:textId="77777777" w:rsidR="00B100B6" w:rsidRDefault="007007F9">
      <w:pPr>
        <w:pStyle w:val="Body"/>
      </w:pPr>
      <w:r>
        <w:t>October 30 and 31.</w:t>
      </w:r>
    </w:p>
    <w:p w14:paraId="6B6C9538" w14:textId="77777777" w:rsidR="00B100B6" w:rsidRDefault="007007F9">
      <w:pPr>
        <w:pStyle w:val="Body"/>
      </w:pPr>
      <w:r>
        <w:t>Registration coming soon.</w:t>
      </w:r>
    </w:p>
    <w:p w14:paraId="3FA58266" w14:textId="77777777" w:rsidR="00B100B6" w:rsidRDefault="007007F9">
      <w:pPr>
        <w:pStyle w:val="Body"/>
      </w:pPr>
      <w:r>
        <w:t>Registration is $15; student dues will be $5.</w:t>
      </w:r>
    </w:p>
    <w:p w14:paraId="4B88630A" w14:textId="67DEF180" w:rsidR="00B100B6" w:rsidRDefault="007007F9">
      <w:pPr>
        <w:pStyle w:val="Body"/>
      </w:pPr>
      <w:r>
        <w:t xml:space="preserve">Dues can be </w:t>
      </w:r>
      <w:r>
        <w:t>paid using Iowa affiliate registration</w:t>
      </w:r>
      <w:r w:rsidR="000C16AC">
        <w:t xml:space="preserve"> until </w:t>
      </w:r>
      <w:proofErr w:type="spellStart"/>
      <w:r w:rsidR="000C16AC">
        <w:t>mid October</w:t>
      </w:r>
      <w:proofErr w:type="spellEnd"/>
      <w:r w:rsidR="000C16AC">
        <w:t xml:space="preserve">; after the deadline, student division dues only can be paid via </w:t>
      </w:r>
      <w:r>
        <w:t>Venmo</w:t>
      </w:r>
      <w:r w:rsidR="000C16AC">
        <w:t xml:space="preserve"> or</w:t>
      </w:r>
      <w:r>
        <w:t xml:space="preserve"> PayPal</w:t>
      </w:r>
      <w:r>
        <w:t>.</w:t>
      </w:r>
    </w:p>
    <w:p w14:paraId="4A4C4442" w14:textId="11BE8849" w:rsidR="00B100B6" w:rsidRDefault="007007F9">
      <w:pPr>
        <w:pStyle w:val="Body"/>
      </w:pPr>
      <w:r>
        <w:t>Must be paid by October 16</w:t>
      </w:r>
      <w:r w:rsidR="000C16AC">
        <w:t xml:space="preserve"> if using affiliate registration platform</w:t>
      </w:r>
      <w:r>
        <w:t>.</w:t>
      </w:r>
    </w:p>
    <w:p w14:paraId="6AE378B5" w14:textId="77777777" w:rsidR="00B100B6" w:rsidRDefault="007007F9">
      <w:pPr>
        <w:pStyle w:val="Body"/>
      </w:pPr>
      <w:r>
        <w:t xml:space="preserve">Checks can be sent to IABS Secretary/Treasurer, Elizabeth Rouse, at PO Box 942 Durant, </w:t>
      </w:r>
      <w:proofErr w:type="spellStart"/>
      <w:r>
        <w:t>Ia</w:t>
      </w:r>
      <w:proofErr w:type="spellEnd"/>
      <w:r>
        <w:t xml:space="preserve"> 52747.</w:t>
      </w:r>
    </w:p>
    <w:p w14:paraId="339AA4B3" w14:textId="77777777" w:rsidR="00B100B6" w:rsidRDefault="007007F9">
      <w:pPr>
        <w:pStyle w:val="Body"/>
      </w:pPr>
      <w:r>
        <w:t>Student division meeting will be held Friday, October 30 at 3:00-5</w:t>
      </w:r>
      <w:r>
        <w:t>:30 PM Central.</w:t>
      </w:r>
    </w:p>
    <w:p w14:paraId="4EAD4510" w14:textId="77777777" w:rsidR="00B100B6" w:rsidRDefault="007007F9">
      <w:pPr>
        <w:pStyle w:val="Body"/>
      </w:pPr>
      <w:r>
        <w:t>Online bow keychain fundraiser will launch October 1st and last through the 31st.</w:t>
      </w:r>
    </w:p>
    <w:p w14:paraId="683F4F13" w14:textId="77777777" w:rsidR="00B100B6" w:rsidRDefault="007007F9">
      <w:pPr>
        <w:pStyle w:val="Body"/>
      </w:pPr>
      <w:r>
        <w:t>What is IABS?</w:t>
      </w:r>
    </w:p>
    <w:p w14:paraId="5FC98B0E" w14:textId="77777777" w:rsidR="00B100B6" w:rsidRDefault="007007F9">
      <w:pPr>
        <w:pStyle w:val="Body"/>
      </w:pPr>
      <w:r>
        <w:t>Katy—Advocacy</w:t>
      </w:r>
    </w:p>
    <w:p w14:paraId="51E87B4A" w14:textId="77777777" w:rsidR="00B100B6" w:rsidRDefault="007007F9">
      <w:pPr>
        <w:pStyle w:val="Body"/>
      </w:pPr>
      <w:r>
        <w:t>Jessica—Networking</w:t>
      </w:r>
    </w:p>
    <w:p w14:paraId="3AA6AD4A" w14:textId="135B9FE6" w:rsidR="00B100B6" w:rsidRDefault="007007F9">
      <w:pPr>
        <w:pStyle w:val="Body"/>
      </w:pPr>
      <w:r>
        <w:t>Elizabeth—</w:t>
      </w:r>
      <w:r w:rsidR="000C16AC">
        <w:t xml:space="preserve">Mentorship &amp; </w:t>
      </w:r>
      <w:r>
        <w:t>Opportunity</w:t>
      </w:r>
    </w:p>
    <w:sectPr w:rsidR="00B100B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178F0" w14:textId="77777777" w:rsidR="007007F9" w:rsidRDefault="007007F9">
      <w:r>
        <w:separator/>
      </w:r>
    </w:p>
  </w:endnote>
  <w:endnote w:type="continuationSeparator" w:id="0">
    <w:p w14:paraId="643CA5DF" w14:textId="77777777" w:rsidR="007007F9" w:rsidRDefault="0070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E0876" w14:textId="77777777" w:rsidR="00B100B6" w:rsidRDefault="00B100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F5904" w14:textId="77777777" w:rsidR="007007F9" w:rsidRDefault="007007F9">
      <w:r>
        <w:separator/>
      </w:r>
    </w:p>
  </w:footnote>
  <w:footnote w:type="continuationSeparator" w:id="0">
    <w:p w14:paraId="4D38E25F" w14:textId="77777777" w:rsidR="007007F9" w:rsidRDefault="0070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0644" w14:textId="77777777" w:rsidR="00B100B6" w:rsidRDefault="00B100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B6"/>
    <w:rsid w:val="000C16AC"/>
    <w:rsid w:val="007007F9"/>
    <w:rsid w:val="00B1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4EB49"/>
  <w15:docId w15:val="{43A4CA57-7C5B-6842-B873-65825350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480" w:lineRule="auto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2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F Rouse</cp:lastModifiedBy>
  <cp:revision>2</cp:revision>
  <dcterms:created xsi:type="dcterms:W3CDTF">2020-09-30T21:57:00Z</dcterms:created>
  <dcterms:modified xsi:type="dcterms:W3CDTF">2020-09-30T22:00:00Z</dcterms:modified>
</cp:coreProperties>
</file>