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ADAD3" w14:textId="067A2FD6" w:rsidR="007260D1" w:rsidRPr="000F168E" w:rsidRDefault="003623BD" w:rsidP="000F168E">
      <w:pPr>
        <w:pStyle w:val="Heading1"/>
        <w:jc w:val="center"/>
        <w:rPr>
          <w:sz w:val="36"/>
          <w:szCs w:val="36"/>
        </w:rPr>
      </w:pPr>
      <w:r w:rsidRPr="000F168E">
        <w:rPr>
          <w:sz w:val="36"/>
          <w:szCs w:val="36"/>
        </w:rPr>
        <w:t xml:space="preserve">Safety and Support </w:t>
      </w:r>
      <w:r w:rsidR="001F08D8" w:rsidRPr="000F168E">
        <w:rPr>
          <w:sz w:val="36"/>
          <w:szCs w:val="36"/>
        </w:rPr>
        <w:t>#M</w:t>
      </w:r>
      <w:r w:rsidR="00632FFB" w:rsidRPr="000F168E">
        <w:rPr>
          <w:sz w:val="36"/>
          <w:szCs w:val="36"/>
        </w:rPr>
        <w:t>archingTogether Status Update</w:t>
      </w:r>
      <w:r w:rsidR="000F168E" w:rsidRPr="000F168E">
        <w:rPr>
          <w:sz w:val="36"/>
          <w:szCs w:val="36"/>
        </w:rPr>
        <w:br/>
      </w:r>
      <w:r w:rsidR="00632FFB" w:rsidRPr="000F168E">
        <w:rPr>
          <w:sz w:val="36"/>
          <w:szCs w:val="36"/>
        </w:rPr>
        <w:t xml:space="preserve">January </w:t>
      </w:r>
      <w:r w:rsidR="002C592F" w:rsidRPr="000F168E">
        <w:rPr>
          <w:sz w:val="36"/>
          <w:szCs w:val="36"/>
        </w:rPr>
        <w:t>12</w:t>
      </w:r>
      <w:r w:rsidR="00AB46E2" w:rsidRPr="000F168E">
        <w:rPr>
          <w:sz w:val="36"/>
          <w:szCs w:val="36"/>
        </w:rPr>
        <w:t>, 2021</w:t>
      </w:r>
    </w:p>
    <w:p w14:paraId="51E990DD" w14:textId="77777777" w:rsidR="007260D1" w:rsidRPr="001F08D8" w:rsidRDefault="00632FFB">
      <w:pPr>
        <w:pStyle w:val="Body"/>
        <w:rPr>
          <w:rFonts w:cs="Calibri"/>
        </w:rPr>
      </w:pPr>
      <w:r w:rsidRPr="001F08D8">
        <w:rPr>
          <w:rFonts w:cs="Calibri"/>
        </w:rPr>
        <w:t> </w:t>
      </w:r>
    </w:p>
    <w:p w14:paraId="086761AE" w14:textId="4ED63681" w:rsidR="007260D1" w:rsidRPr="000F168E" w:rsidRDefault="00632FFB">
      <w:pPr>
        <w:pStyle w:val="Body"/>
        <w:rPr>
          <w:rFonts w:cs="Calibri"/>
        </w:rPr>
      </w:pPr>
      <w:r w:rsidRPr="000F168E">
        <w:rPr>
          <w:rFonts w:cs="Calibri"/>
        </w:rPr>
        <w:t xml:space="preserve">As you know, there has recently been discussion of inappropriate </w:t>
      </w:r>
      <w:r w:rsidR="002C592F" w:rsidRPr="000F168E">
        <w:rPr>
          <w:rFonts w:cs="Calibri"/>
        </w:rPr>
        <w:t xml:space="preserve">abuse and </w:t>
      </w:r>
      <w:r w:rsidRPr="000F168E">
        <w:rPr>
          <w:rFonts w:cs="Calibri"/>
        </w:rPr>
        <w:t>sexual conduct in the blindness community. This document provides links to recent announcements and offers some guidance on having conversations and answering questions related to this issue. It is i</w:t>
      </w:r>
      <w:r w:rsidR="00C812ED" w:rsidRPr="000F168E">
        <w:rPr>
          <w:rFonts w:cs="Calibri"/>
        </w:rPr>
        <w:t>ntended to help members of the National Federation of the B</w:t>
      </w:r>
      <w:r w:rsidRPr="000F168E">
        <w:rPr>
          <w:rFonts w:cs="Calibri"/>
        </w:rPr>
        <w:t xml:space="preserve">lind discuss this topic with </w:t>
      </w:r>
      <w:r w:rsidR="002C592F" w:rsidRPr="000F168E">
        <w:rPr>
          <w:rFonts w:cs="Calibri"/>
        </w:rPr>
        <w:t xml:space="preserve">empathy, </w:t>
      </w:r>
      <w:r w:rsidRPr="000F168E">
        <w:rPr>
          <w:rFonts w:cs="Calibri"/>
        </w:rPr>
        <w:t>love</w:t>
      </w:r>
      <w:r w:rsidR="002C592F" w:rsidRPr="000F168E">
        <w:rPr>
          <w:rFonts w:cs="Calibri"/>
        </w:rPr>
        <w:t>,</w:t>
      </w:r>
      <w:r w:rsidRPr="000F168E">
        <w:rPr>
          <w:rFonts w:cs="Calibri"/>
        </w:rPr>
        <w:t xml:space="preserve"> and sensitivity as conversations take place at the national, state, and local level. The National Federation of the Blind is fully committed to ensuring a safe, healthy environment throughout our movement. We offer this guidance to best encourage healing for survivors and our community.</w:t>
      </w:r>
    </w:p>
    <w:p w14:paraId="011AF933" w14:textId="77777777" w:rsidR="007260D1" w:rsidRPr="000F168E" w:rsidRDefault="007260D1">
      <w:pPr>
        <w:pStyle w:val="Body"/>
        <w:rPr>
          <w:rFonts w:cs="Calibri"/>
        </w:rPr>
      </w:pPr>
    </w:p>
    <w:p w14:paraId="02D6DAB8" w14:textId="77777777" w:rsidR="007260D1" w:rsidRPr="000F168E" w:rsidRDefault="00632FFB">
      <w:pPr>
        <w:pStyle w:val="Heading2"/>
        <w:shd w:val="clear" w:color="auto" w:fill="E7E6E6"/>
        <w:rPr>
          <w:rFonts w:ascii="Calibri" w:hAnsi="Calibri" w:cs="Calibri"/>
          <w:sz w:val="24"/>
          <w:szCs w:val="24"/>
        </w:rPr>
      </w:pPr>
      <w:r w:rsidRPr="000F168E">
        <w:rPr>
          <w:rFonts w:ascii="Calibri" w:hAnsi="Calibri" w:cs="Calibri"/>
          <w:sz w:val="24"/>
          <w:szCs w:val="24"/>
        </w:rPr>
        <w:t>Recent NFB Announcements</w:t>
      </w:r>
    </w:p>
    <w:p w14:paraId="07917960" w14:textId="77777777" w:rsidR="007260D1" w:rsidRPr="000F168E" w:rsidRDefault="007260D1">
      <w:pPr>
        <w:pStyle w:val="Body"/>
        <w:rPr>
          <w:rFonts w:cs="Calibri"/>
        </w:rPr>
      </w:pPr>
    </w:p>
    <w:p w14:paraId="72E9FD26" w14:textId="5BBC44A3" w:rsidR="007260D1" w:rsidRPr="000F168E" w:rsidRDefault="00632FFB">
      <w:pPr>
        <w:pStyle w:val="Body"/>
        <w:rPr>
          <w:rFonts w:cs="Calibri"/>
        </w:rPr>
      </w:pPr>
      <w:r w:rsidRPr="000F168E">
        <w:rPr>
          <w:rFonts w:cs="Calibri"/>
        </w:rPr>
        <w:t>On Monday, January 4, 2021, the National Federation of the Blind</w:t>
      </w:r>
      <w:r w:rsidR="000F168E">
        <w:rPr>
          <w:rFonts w:cs="Calibri"/>
        </w:rPr>
        <w:t xml:space="preserve"> (NFB)</w:t>
      </w:r>
      <w:r w:rsidRPr="000F168E">
        <w:rPr>
          <w:rFonts w:cs="Calibri"/>
        </w:rPr>
        <w:t xml:space="preserve"> announced a partnership with RAINN, the nation's largest anti-sexual violence organization. RAINN will assist us in furthering a safe, inclusive, and welcoming culture free of sexual misconduct for all NFB programs and activities. </w:t>
      </w:r>
    </w:p>
    <w:p w14:paraId="15A17EE2" w14:textId="77777777" w:rsidR="007260D1" w:rsidRPr="000F168E" w:rsidRDefault="007260D1">
      <w:pPr>
        <w:pStyle w:val="Body"/>
        <w:rPr>
          <w:rFonts w:cs="Calibri"/>
        </w:rPr>
      </w:pPr>
    </w:p>
    <w:p w14:paraId="6F8D6A02" w14:textId="10294E80" w:rsidR="007260D1" w:rsidRPr="000F168E" w:rsidRDefault="00632FFB">
      <w:pPr>
        <w:pStyle w:val="Body"/>
        <w:rPr>
          <w:rFonts w:cs="Calibri"/>
        </w:rPr>
      </w:pPr>
      <w:r w:rsidRPr="000F168E">
        <w:rPr>
          <w:rFonts w:cs="Calibri"/>
        </w:rPr>
        <w:t>On January 4, we also announced the formation of the Survivor Task Force</w:t>
      </w:r>
      <w:r w:rsidR="002C592F" w:rsidRPr="000F168E">
        <w:rPr>
          <w:rFonts w:cs="Calibri"/>
        </w:rPr>
        <w:t xml:space="preserve">, an advisory team </w:t>
      </w:r>
      <w:r w:rsidR="00F47C59">
        <w:rPr>
          <w:rFonts w:cs="Calibri"/>
        </w:rPr>
        <w:t>led by survivors who are also NFB members</w:t>
      </w:r>
      <w:r w:rsidRPr="000F168E">
        <w:rPr>
          <w:rFonts w:cs="Calibri"/>
        </w:rPr>
        <w:t>. In representing the voice of survivors, task</w:t>
      </w:r>
      <w:r w:rsidR="002C592F" w:rsidRPr="000F168E">
        <w:rPr>
          <w:rFonts w:cs="Calibri"/>
        </w:rPr>
        <w:t xml:space="preserve"> </w:t>
      </w:r>
      <w:r w:rsidRPr="000F168E">
        <w:rPr>
          <w:rFonts w:cs="Calibri"/>
        </w:rPr>
        <w:t xml:space="preserve">force members will focus on addressing and preventing abuse and sexual misconduct within the Federation by serving as advisors to the National Federation of the Blind leaders, members, and third-party partners. </w:t>
      </w:r>
    </w:p>
    <w:p w14:paraId="1F28BAA0" w14:textId="77777777" w:rsidR="007260D1" w:rsidRPr="000F168E" w:rsidRDefault="007260D1">
      <w:pPr>
        <w:pStyle w:val="Body"/>
        <w:rPr>
          <w:rFonts w:cs="Calibri"/>
        </w:rPr>
      </w:pPr>
    </w:p>
    <w:p w14:paraId="788C552D" w14:textId="1BB53C06" w:rsidR="007260D1" w:rsidRPr="000F168E" w:rsidRDefault="00632FFB">
      <w:pPr>
        <w:pStyle w:val="Body"/>
        <w:rPr>
          <w:rFonts w:cs="Calibri"/>
        </w:rPr>
      </w:pPr>
      <w:r w:rsidRPr="000F168E">
        <w:rPr>
          <w:rFonts w:cs="Calibri"/>
        </w:rPr>
        <w:t>Below are the links to the online statements</w:t>
      </w:r>
      <w:r w:rsidR="00F47C59">
        <w:rPr>
          <w:rFonts w:cs="Calibri"/>
        </w:rPr>
        <w:t>:</w:t>
      </w:r>
    </w:p>
    <w:p w14:paraId="3AACA35F" w14:textId="77777777" w:rsidR="007260D1" w:rsidRPr="000F168E" w:rsidRDefault="00206593" w:rsidP="001F08D8">
      <w:pPr>
        <w:pStyle w:val="ListParagraph"/>
        <w:numPr>
          <w:ilvl w:val="0"/>
          <w:numId w:val="10"/>
        </w:numPr>
      </w:pPr>
      <w:hyperlink r:id="rId7" w:history="1">
        <w:r w:rsidR="00632FFB" w:rsidRPr="000F168E">
          <w:rPr>
            <w:rStyle w:val="Hyperlink0"/>
          </w:rPr>
          <w:t>Partnership with RAINN</w:t>
        </w:r>
      </w:hyperlink>
    </w:p>
    <w:p w14:paraId="0C044F74" w14:textId="77777777" w:rsidR="007260D1" w:rsidRPr="000F168E" w:rsidRDefault="00206593" w:rsidP="001F08D8">
      <w:pPr>
        <w:pStyle w:val="ListParagraph"/>
        <w:numPr>
          <w:ilvl w:val="0"/>
          <w:numId w:val="10"/>
        </w:numPr>
        <w:rPr>
          <w:rStyle w:val="Hyperlink0"/>
        </w:rPr>
      </w:pPr>
      <w:hyperlink r:id="rId8" w:history="1">
        <w:r w:rsidR="00632FFB" w:rsidRPr="000F168E">
          <w:rPr>
            <w:rStyle w:val="Hyperlink0"/>
          </w:rPr>
          <w:t>Introducing Our Survivor Task Force</w:t>
        </w:r>
      </w:hyperlink>
    </w:p>
    <w:p w14:paraId="1C68C3C0" w14:textId="77777777" w:rsidR="007260D1" w:rsidRPr="000F168E" w:rsidRDefault="007260D1">
      <w:pPr>
        <w:pStyle w:val="Body"/>
        <w:rPr>
          <w:rFonts w:cs="Calibri"/>
        </w:rPr>
      </w:pPr>
    </w:p>
    <w:p w14:paraId="7A2A4F79" w14:textId="77777777" w:rsidR="007260D1" w:rsidRPr="000F168E" w:rsidRDefault="00632FFB">
      <w:pPr>
        <w:pStyle w:val="Heading2"/>
        <w:shd w:val="clear" w:color="auto" w:fill="E7E6E6"/>
        <w:rPr>
          <w:rFonts w:ascii="Calibri" w:hAnsi="Calibri" w:cs="Calibri"/>
          <w:sz w:val="24"/>
          <w:szCs w:val="24"/>
        </w:rPr>
      </w:pPr>
      <w:r w:rsidRPr="000F168E">
        <w:rPr>
          <w:rFonts w:ascii="Calibri" w:hAnsi="Calibri" w:cs="Calibri"/>
          <w:sz w:val="24"/>
          <w:szCs w:val="24"/>
        </w:rPr>
        <w:t>Talking About These Issues</w:t>
      </w:r>
    </w:p>
    <w:p w14:paraId="4437D409" w14:textId="77777777" w:rsidR="007260D1" w:rsidRPr="000F168E" w:rsidRDefault="007260D1">
      <w:pPr>
        <w:pStyle w:val="Body"/>
        <w:rPr>
          <w:rFonts w:cs="Calibri"/>
        </w:rPr>
      </w:pPr>
    </w:p>
    <w:p w14:paraId="2CCE3982" w14:textId="16AC6982" w:rsidR="007260D1" w:rsidRPr="000F168E" w:rsidRDefault="00632FFB">
      <w:pPr>
        <w:pStyle w:val="Body"/>
        <w:rPr>
          <w:rFonts w:cs="Calibri"/>
        </w:rPr>
      </w:pPr>
      <w:r w:rsidRPr="000F168E">
        <w:rPr>
          <w:rFonts w:cs="Calibri"/>
        </w:rPr>
        <w:t xml:space="preserve">You may receive questions from staff, partners, volunteers, or outside stakeholders on this issue. </w:t>
      </w:r>
      <w:r w:rsidRPr="000F168E">
        <w:rPr>
          <w:rFonts w:cs="Calibri"/>
          <w:b/>
          <w:bCs/>
        </w:rPr>
        <w:t xml:space="preserve">Please remain </w:t>
      </w:r>
      <w:r w:rsidR="002C592F" w:rsidRPr="000F168E">
        <w:rPr>
          <w:rFonts w:cs="Calibri"/>
          <w:b/>
          <w:bCs/>
        </w:rPr>
        <w:t xml:space="preserve">supportive, </w:t>
      </w:r>
      <w:r w:rsidRPr="000F168E">
        <w:rPr>
          <w:rFonts w:cs="Calibri"/>
          <w:b/>
          <w:bCs/>
        </w:rPr>
        <w:t xml:space="preserve">loving, trusting, and </w:t>
      </w:r>
      <w:r w:rsidR="001F08D8" w:rsidRPr="000F168E">
        <w:rPr>
          <w:rFonts w:cs="Calibri"/>
          <w:b/>
          <w:bCs/>
        </w:rPr>
        <w:t>empathetic</w:t>
      </w:r>
      <w:r w:rsidR="002C592F" w:rsidRPr="000F168E">
        <w:rPr>
          <w:rFonts w:cs="Calibri"/>
          <w:b/>
          <w:bCs/>
        </w:rPr>
        <w:t xml:space="preserve"> throughout this process</w:t>
      </w:r>
      <w:r w:rsidRPr="000F168E">
        <w:rPr>
          <w:rFonts w:cs="Calibri"/>
          <w:b/>
          <w:bCs/>
        </w:rPr>
        <w:t>.</w:t>
      </w:r>
      <w:r w:rsidRPr="000F168E">
        <w:rPr>
          <w:rFonts w:cs="Calibri"/>
        </w:rPr>
        <w:t xml:space="preserve"> The following guidance has been prepared to help you with these conversations. </w:t>
      </w:r>
    </w:p>
    <w:p w14:paraId="7E80FAB4" w14:textId="77777777" w:rsidR="007260D1" w:rsidRPr="000F168E" w:rsidRDefault="007260D1">
      <w:pPr>
        <w:pStyle w:val="Body"/>
        <w:rPr>
          <w:rFonts w:cs="Calibri"/>
        </w:rPr>
      </w:pPr>
    </w:p>
    <w:p w14:paraId="351EBA5C" w14:textId="22C46033" w:rsidR="007260D1" w:rsidRPr="000F168E" w:rsidRDefault="00632FFB">
      <w:pPr>
        <w:pStyle w:val="Body"/>
        <w:rPr>
          <w:rFonts w:cs="Calibri"/>
        </w:rPr>
      </w:pPr>
      <w:r w:rsidRPr="000F168E">
        <w:rPr>
          <w:rFonts w:cs="Calibri"/>
        </w:rPr>
        <w:t>Please be sure to follow your state and local legal requirements concerning mandatory reporting.</w:t>
      </w:r>
      <w:r w:rsidR="002C592F" w:rsidRPr="000F168E">
        <w:rPr>
          <w:rFonts w:cs="Calibri"/>
        </w:rPr>
        <w:t xml:space="preserve"> And, as leaders, notify the victim or survivor of your mandated reporting status prior to them sharing any information with you. This is critical in creating a consent-centered environment across our organization.</w:t>
      </w:r>
    </w:p>
    <w:p w14:paraId="76E035B5" w14:textId="77777777" w:rsidR="007260D1" w:rsidRPr="000F168E" w:rsidRDefault="007260D1">
      <w:pPr>
        <w:pStyle w:val="Body"/>
        <w:rPr>
          <w:rFonts w:cs="Calibri"/>
        </w:rPr>
      </w:pPr>
    </w:p>
    <w:p w14:paraId="12795C3D" w14:textId="77777777" w:rsidR="007260D1" w:rsidRPr="000F168E" w:rsidRDefault="00632FFB">
      <w:pPr>
        <w:pStyle w:val="Heading3"/>
        <w:rPr>
          <w:rFonts w:ascii="Calibri" w:hAnsi="Calibri" w:cs="Calibri"/>
          <w:i/>
          <w:iCs/>
          <w:sz w:val="24"/>
          <w:szCs w:val="24"/>
        </w:rPr>
      </w:pPr>
      <w:r w:rsidRPr="000F168E">
        <w:rPr>
          <w:rFonts w:ascii="Calibri" w:hAnsi="Calibri" w:cs="Calibri"/>
          <w:i/>
          <w:iCs/>
          <w:sz w:val="24"/>
          <w:szCs w:val="24"/>
        </w:rPr>
        <w:t xml:space="preserve">Media </w:t>
      </w:r>
      <w:proofErr w:type="spellStart"/>
      <w:r w:rsidRPr="000F168E">
        <w:rPr>
          <w:rFonts w:ascii="Calibri" w:hAnsi="Calibri" w:cs="Calibri"/>
          <w:i/>
          <w:iCs/>
          <w:sz w:val="24"/>
          <w:szCs w:val="24"/>
        </w:rPr>
        <w:t>Inquiries</w:t>
      </w:r>
      <w:proofErr w:type="spellEnd"/>
    </w:p>
    <w:p w14:paraId="702D7F1F" w14:textId="49D16842" w:rsidR="007260D1" w:rsidRPr="000F168E" w:rsidRDefault="00632FFB">
      <w:pPr>
        <w:pStyle w:val="Body"/>
        <w:rPr>
          <w:rFonts w:cs="Calibri"/>
        </w:rPr>
      </w:pPr>
      <w:r w:rsidRPr="000F168E">
        <w:rPr>
          <w:rFonts w:cs="Calibri"/>
        </w:rPr>
        <w:t xml:space="preserve">Important note: major media coverage is currently anticipated, although timing is very uncertain </w:t>
      </w:r>
      <w:proofErr w:type="gramStart"/>
      <w:r w:rsidRPr="000F168E">
        <w:rPr>
          <w:rFonts w:cs="Calibri"/>
        </w:rPr>
        <w:t>in light of</w:t>
      </w:r>
      <w:proofErr w:type="gramEnd"/>
      <w:r w:rsidRPr="000F168E">
        <w:rPr>
          <w:rFonts w:cs="Calibri"/>
        </w:rPr>
        <w:t xml:space="preserve"> other recent national events. All press inquiries at any level</w:t>
      </w:r>
      <w:r w:rsidR="00F47C59">
        <w:rPr>
          <w:rFonts w:cs="Calibri"/>
        </w:rPr>
        <w:t>—</w:t>
      </w:r>
      <w:r w:rsidRPr="000F168E">
        <w:rPr>
          <w:rFonts w:cs="Calibri"/>
        </w:rPr>
        <w:t>national, state, or local</w:t>
      </w:r>
      <w:r w:rsidR="00F47C59">
        <w:rPr>
          <w:rFonts w:cs="Calibri"/>
        </w:rPr>
        <w:t>—</w:t>
      </w:r>
      <w:r w:rsidRPr="000F168E">
        <w:rPr>
          <w:rFonts w:cs="Calibri"/>
        </w:rPr>
        <w:t xml:space="preserve">are requested to be forwarded to Chris Danielsen, </w:t>
      </w:r>
      <w:hyperlink r:id="rId9" w:history="1">
        <w:r w:rsidRPr="000F168E">
          <w:rPr>
            <w:rStyle w:val="Hyperlink1"/>
            <w:rFonts w:cs="Calibri"/>
            <w:sz w:val="24"/>
            <w:szCs w:val="24"/>
            <w:lang w:val="da-DK"/>
          </w:rPr>
          <w:t>cdanielsen@nfb.org</w:t>
        </w:r>
      </w:hyperlink>
      <w:r w:rsidRPr="000F168E">
        <w:rPr>
          <w:rFonts w:cs="Calibri"/>
        </w:rPr>
        <w:t xml:space="preserve"> or cell 410-262-1281. </w:t>
      </w:r>
    </w:p>
    <w:p w14:paraId="1C72CB9D" w14:textId="7331514A" w:rsidR="007260D1" w:rsidRPr="000F168E" w:rsidRDefault="007260D1">
      <w:pPr>
        <w:pStyle w:val="Body"/>
        <w:rPr>
          <w:rFonts w:cs="Calibri"/>
        </w:rPr>
      </w:pPr>
    </w:p>
    <w:p w14:paraId="7AFA098B" w14:textId="77777777" w:rsidR="007260D1" w:rsidRPr="000F168E" w:rsidRDefault="00632FFB">
      <w:pPr>
        <w:pStyle w:val="Heading3"/>
        <w:rPr>
          <w:rFonts w:ascii="Calibri" w:hAnsi="Calibri" w:cs="Calibri"/>
          <w:i/>
          <w:iCs/>
          <w:sz w:val="24"/>
          <w:szCs w:val="24"/>
        </w:rPr>
      </w:pPr>
      <w:r w:rsidRPr="000F168E">
        <w:rPr>
          <w:rFonts w:ascii="Calibri" w:hAnsi="Calibri" w:cs="Calibri"/>
          <w:i/>
          <w:iCs/>
          <w:sz w:val="24"/>
          <w:szCs w:val="24"/>
          <w:lang w:val="en-US"/>
        </w:rPr>
        <w:t>Conversations with Survivors</w:t>
      </w:r>
    </w:p>
    <w:p w14:paraId="57E8B054" w14:textId="31ED4889" w:rsidR="007260D1" w:rsidRPr="000F168E" w:rsidRDefault="00632FFB" w:rsidP="001F08D8">
      <w:pPr>
        <w:pStyle w:val="ListParagraph"/>
        <w:numPr>
          <w:ilvl w:val="0"/>
          <w:numId w:val="11"/>
        </w:numPr>
      </w:pPr>
      <w:r w:rsidRPr="000F168E">
        <w:t xml:space="preserve">Follow your state and local legal requirements concerning mandatory </w:t>
      </w:r>
      <w:proofErr w:type="gramStart"/>
      <w:r w:rsidRPr="000F168E">
        <w:t>reporting</w:t>
      </w:r>
      <w:r w:rsidR="002C592F" w:rsidRPr="000F168E">
        <w:t>, if</w:t>
      </w:r>
      <w:proofErr w:type="gramEnd"/>
      <w:r w:rsidR="002C592F" w:rsidRPr="000F168E">
        <w:t xml:space="preserve"> the victim or survivor is interested in this path to healing</w:t>
      </w:r>
      <w:r w:rsidRPr="000F168E">
        <w:t>.</w:t>
      </w:r>
    </w:p>
    <w:p w14:paraId="14C17E8E" w14:textId="77777777" w:rsidR="007260D1" w:rsidRPr="000F168E" w:rsidRDefault="007260D1" w:rsidP="001F08D8">
      <w:pPr>
        <w:pStyle w:val="ListParagraph"/>
      </w:pPr>
    </w:p>
    <w:p w14:paraId="5E20C09C" w14:textId="01998E70" w:rsidR="007260D1" w:rsidRPr="000F168E" w:rsidRDefault="00632FFB" w:rsidP="001F08D8">
      <w:pPr>
        <w:pStyle w:val="ListParagraph"/>
        <w:numPr>
          <w:ilvl w:val="0"/>
          <w:numId w:val="11"/>
        </w:numPr>
      </w:pPr>
      <w:r w:rsidRPr="000F168E">
        <w:lastRenderedPageBreak/>
        <w:t xml:space="preserve">To report a sexual misconduct issue, follow the procedures outlined in NFB’s code of conduct at </w:t>
      </w:r>
      <w:hyperlink r:id="rId10" w:history="1">
        <w:r w:rsidRPr="000F168E">
          <w:rPr>
            <w:rStyle w:val="Hyperlink0"/>
          </w:rPr>
          <w:t>https://www.nfb.org/about-us/history-and-governance/code-conduct</w:t>
        </w:r>
      </w:hyperlink>
      <w:r w:rsidRPr="000F168E">
        <w:t xml:space="preserve">, or contact </w:t>
      </w:r>
      <w:hyperlink r:id="rId11" w:history="1">
        <w:r w:rsidRPr="000F168E">
          <w:rPr>
            <w:rStyle w:val="Hyperlink0"/>
          </w:rPr>
          <w:t>code@nfb.org</w:t>
        </w:r>
      </w:hyperlink>
      <w:r w:rsidRPr="000F168E">
        <w:t xml:space="preserve"> </w:t>
      </w:r>
      <w:r w:rsidR="00EE24E5">
        <w:t>or</w:t>
      </w:r>
      <w:r w:rsidR="00EE24E5" w:rsidRPr="000F168E">
        <w:t xml:space="preserve"> </w:t>
      </w:r>
      <w:r w:rsidRPr="000F168E">
        <w:t>410-659-9314, extension 2475</w:t>
      </w:r>
      <w:r w:rsidR="002C592F" w:rsidRPr="000F168E">
        <w:t>. Remember that the victim or survivor must be interested in this path prior to a grievance being filed. Additionally, you, as a leader, must inform the victim or survivor of this path prior to proceeding.</w:t>
      </w:r>
    </w:p>
    <w:p w14:paraId="298A1543" w14:textId="77777777" w:rsidR="007260D1" w:rsidRPr="000F168E" w:rsidRDefault="007260D1" w:rsidP="001F08D8">
      <w:pPr>
        <w:pStyle w:val="Body"/>
        <w:rPr>
          <w:rFonts w:cs="Calibri"/>
        </w:rPr>
      </w:pPr>
    </w:p>
    <w:p w14:paraId="315E7718" w14:textId="77777777" w:rsidR="007260D1" w:rsidRPr="000F168E" w:rsidRDefault="00632FFB" w:rsidP="001F08D8">
      <w:pPr>
        <w:pStyle w:val="ListParagraph"/>
        <w:numPr>
          <w:ilvl w:val="0"/>
          <w:numId w:val="11"/>
        </w:numPr>
      </w:pPr>
      <w:r w:rsidRPr="000F168E">
        <w:t xml:space="preserve">To get information about NFB’s Survivor Task Force, contact </w:t>
      </w:r>
      <w:hyperlink r:id="rId12" w:history="1">
        <w:r w:rsidRPr="000F168E">
          <w:rPr>
            <w:rStyle w:val="Hyperlink0"/>
          </w:rPr>
          <w:t>survivors@nfb.org</w:t>
        </w:r>
      </w:hyperlink>
      <w:r w:rsidRPr="000F168E">
        <w:t xml:space="preserve"> or 410-659-9314, extension 2238.</w:t>
      </w:r>
      <w:r w:rsidRPr="000F168E">
        <w:rPr>
          <w:shd w:val="clear" w:color="auto" w:fill="FFFF00"/>
        </w:rPr>
        <w:t xml:space="preserve"> </w:t>
      </w:r>
    </w:p>
    <w:p w14:paraId="100B9FB3" w14:textId="77777777" w:rsidR="007260D1" w:rsidRPr="000F168E" w:rsidRDefault="007260D1" w:rsidP="001F08D8">
      <w:pPr>
        <w:pStyle w:val="Body"/>
        <w:rPr>
          <w:rFonts w:cs="Calibri"/>
        </w:rPr>
      </w:pPr>
    </w:p>
    <w:p w14:paraId="28FA508C" w14:textId="77777777" w:rsidR="007260D1" w:rsidRPr="000F168E" w:rsidRDefault="00632FFB" w:rsidP="001F08D8">
      <w:pPr>
        <w:pStyle w:val="ListParagraph"/>
        <w:numPr>
          <w:ilvl w:val="0"/>
          <w:numId w:val="11"/>
        </w:numPr>
      </w:pPr>
      <w:r w:rsidRPr="000F168E">
        <w:t xml:space="preserve">To access professional support and resources, contact RAINN. The </w:t>
      </w:r>
      <w:hyperlink r:id="rId13" w:history="1">
        <w:r w:rsidRPr="000F168E">
          <w:rPr>
            <w:rStyle w:val="Hyperlink0"/>
          </w:rPr>
          <w:t>National Sexual Assault Telephone Hotline</w:t>
        </w:r>
      </w:hyperlink>
      <w:r w:rsidRPr="000F168E">
        <w:t xml:space="preserve"> is at 800-656-HOPE (4673). Callers will be contacted by a trained staff member from a service provider in their area.</w:t>
      </w:r>
    </w:p>
    <w:p w14:paraId="25F0DF61" w14:textId="77777777" w:rsidR="007260D1" w:rsidRPr="000F168E" w:rsidRDefault="007260D1">
      <w:pPr>
        <w:pStyle w:val="Body"/>
        <w:rPr>
          <w:rFonts w:cs="Calibri"/>
        </w:rPr>
      </w:pPr>
    </w:p>
    <w:p w14:paraId="24B661E2" w14:textId="77777777" w:rsidR="007260D1" w:rsidRPr="000F168E" w:rsidRDefault="00632FFB">
      <w:pPr>
        <w:pStyle w:val="Heading3"/>
        <w:rPr>
          <w:rFonts w:ascii="Calibri" w:hAnsi="Calibri" w:cs="Calibri"/>
          <w:i/>
          <w:iCs/>
          <w:sz w:val="24"/>
          <w:szCs w:val="24"/>
        </w:rPr>
      </w:pPr>
      <w:r w:rsidRPr="000F168E">
        <w:rPr>
          <w:rFonts w:ascii="Calibri" w:hAnsi="Calibri" w:cs="Calibri"/>
          <w:i/>
          <w:iCs/>
          <w:sz w:val="24"/>
          <w:szCs w:val="24"/>
          <w:lang w:val="en-US"/>
        </w:rPr>
        <w:t>Conversations with Internal and External Stakeholders</w:t>
      </w:r>
    </w:p>
    <w:p w14:paraId="03D5E62F" w14:textId="77777777" w:rsidR="007260D1" w:rsidRPr="000F168E" w:rsidRDefault="00632FFB">
      <w:pPr>
        <w:pStyle w:val="Body"/>
        <w:rPr>
          <w:rFonts w:cs="Calibri"/>
        </w:rPr>
      </w:pPr>
      <w:r w:rsidRPr="000F168E">
        <w:rPr>
          <w:rFonts w:cs="Calibri"/>
        </w:rPr>
        <w:t xml:space="preserve">Here are some tips for talking about this issue with our members and external partners. We are committed to focusing on the future and to speak in ways that encourage healing. </w:t>
      </w:r>
    </w:p>
    <w:p w14:paraId="3FEC4CB3" w14:textId="77777777" w:rsidR="007260D1" w:rsidRPr="000F168E" w:rsidRDefault="007260D1">
      <w:pPr>
        <w:pStyle w:val="Body"/>
        <w:rPr>
          <w:rFonts w:cs="Calibri"/>
        </w:rPr>
      </w:pPr>
    </w:p>
    <w:p w14:paraId="67474EA2" w14:textId="77777777" w:rsidR="007260D1" w:rsidRPr="000F168E" w:rsidRDefault="00632FFB" w:rsidP="001F08D8">
      <w:pPr>
        <w:pStyle w:val="ListParagraph"/>
        <w:numPr>
          <w:ilvl w:val="0"/>
          <w:numId w:val="12"/>
        </w:numPr>
      </w:pPr>
      <w:r w:rsidRPr="000F168E">
        <w:t>Stress NFB’s commitment to a safe and healthy environment.</w:t>
      </w:r>
    </w:p>
    <w:p w14:paraId="35A0945D" w14:textId="77777777" w:rsidR="007260D1" w:rsidRPr="000F168E" w:rsidRDefault="007260D1">
      <w:pPr>
        <w:pStyle w:val="Body"/>
        <w:rPr>
          <w:rFonts w:cs="Calibri"/>
        </w:rPr>
      </w:pPr>
    </w:p>
    <w:p w14:paraId="6C6882C2" w14:textId="77777777" w:rsidR="007260D1" w:rsidRPr="000F168E" w:rsidRDefault="00632FFB">
      <w:pPr>
        <w:pStyle w:val="Body"/>
        <w:ind w:left="1440"/>
        <w:rPr>
          <w:rFonts w:cs="Calibri"/>
        </w:rPr>
      </w:pPr>
      <w:r w:rsidRPr="000F168E">
        <w:rPr>
          <w:rFonts w:cs="Calibri"/>
          <w:lang w:val="de-DE"/>
        </w:rPr>
        <w:t>“</w:t>
      </w:r>
      <w:r w:rsidRPr="000F168E">
        <w:rPr>
          <w:rFonts w:cs="Calibri"/>
        </w:rPr>
        <w:t>We are committed to a safe and healthy environment throughout our movement.”</w:t>
      </w:r>
    </w:p>
    <w:p w14:paraId="006D378E" w14:textId="77777777" w:rsidR="007260D1" w:rsidRPr="000F168E" w:rsidRDefault="007260D1">
      <w:pPr>
        <w:pStyle w:val="Body"/>
        <w:ind w:left="1440"/>
        <w:rPr>
          <w:rFonts w:cs="Calibri"/>
        </w:rPr>
      </w:pPr>
    </w:p>
    <w:p w14:paraId="78F8E56D" w14:textId="407A5796" w:rsidR="007260D1" w:rsidRPr="000F168E" w:rsidRDefault="00632FFB">
      <w:pPr>
        <w:pStyle w:val="Body"/>
        <w:ind w:left="1440"/>
        <w:rPr>
          <w:rFonts w:cs="Calibri"/>
        </w:rPr>
      </w:pPr>
      <w:r w:rsidRPr="000F168E">
        <w:rPr>
          <w:rFonts w:cs="Calibri"/>
          <w:lang w:val="de-DE"/>
        </w:rPr>
        <w:t>“</w:t>
      </w:r>
      <w:r w:rsidRPr="000F168E">
        <w:rPr>
          <w:rFonts w:cs="Calibri"/>
        </w:rPr>
        <w:t xml:space="preserve">We do not </w:t>
      </w:r>
      <w:r w:rsidR="002C592F" w:rsidRPr="000F168E">
        <w:rPr>
          <w:rFonts w:cs="Calibri"/>
        </w:rPr>
        <w:t xml:space="preserve">and will not </w:t>
      </w:r>
      <w:r w:rsidRPr="000F168E">
        <w:rPr>
          <w:rFonts w:cs="Calibri"/>
        </w:rPr>
        <w:t>tolerate abuse of any kind.”</w:t>
      </w:r>
    </w:p>
    <w:p w14:paraId="7F867231" w14:textId="77777777" w:rsidR="007260D1" w:rsidRPr="000F168E" w:rsidRDefault="007260D1">
      <w:pPr>
        <w:pStyle w:val="Body"/>
        <w:ind w:left="1440"/>
        <w:rPr>
          <w:rFonts w:cs="Calibri"/>
        </w:rPr>
      </w:pPr>
    </w:p>
    <w:p w14:paraId="63D7C73F" w14:textId="77777777" w:rsidR="007260D1" w:rsidRPr="000F168E" w:rsidRDefault="00632FFB">
      <w:pPr>
        <w:pStyle w:val="Body"/>
        <w:ind w:left="1440"/>
        <w:rPr>
          <w:rFonts w:cs="Calibri"/>
        </w:rPr>
      </w:pPr>
      <w:r w:rsidRPr="000F168E">
        <w:rPr>
          <w:rFonts w:cs="Calibri"/>
          <w:lang w:val="de-DE"/>
        </w:rPr>
        <w:t>“</w:t>
      </w:r>
      <w:r w:rsidRPr="000F168E">
        <w:rPr>
          <w:rFonts w:cs="Calibri"/>
        </w:rPr>
        <w:t>We are taking all necessary steps to ensure blind people can lead their best lives.”</w:t>
      </w:r>
    </w:p>
    <w:p w14:paraId="6803A90E" w14:textId="77777777" w:rsidR="007260D1" w:rsidRPr="000F168E" w:rsidRDefault="007260D1">
      <w:pPr>
        <w:pStyle w:val="Body"/>
        <w:rPr>
          <w:rFonts w:cs="Calibri"/>
        </w:rPr>
      </w:pPr>
    </w:p>
    <w:p w14:paraId="20EC25B5" w14:textId="1189119F" w:rsidR="007260D1" w:rsidRPr="000F168E" w:rsidRDefault="00632FFB" w:rsidP="00F36EB8">
      <w:pPr>
        <w:pStyle w:val="ListParagraph"/>
        <w:numPr>
          <w:ilvl w:val="0"/>
          <w:numId w:val="13"/>
        </w:numPr>
        <w:ind w:left="1080"/>
      </w:pPr>
      <w:r w:rsidRPr="000F168E">
        <w:t>Rather than discussing the details of NFB’s plans</w:t>
      </w:r>
      <w:r w:rsidR="002C592F" w:rsidRPr="000F168E">
        <w:t xml:space="preserve">, </w:t>
      </w:r>
      <w:r w:rsidRPr="000F168E">
        <w:t xml:space="preserve">as outlined in the two public statements, offer a copy of the public statements. </w:t>
      </w:r>
    </w:p>
    <w:p w14:paraId="1E6F4CA0" w14:textId="77777777" w:rsidR="007260D1" w:rsidRPr="000F168E" w:rsidRDefault="00632FFB" w:rsidP="001F08D8">
      <w:pPr>
        <w:pStyle w:val="ListParagraph"/>
        <w:numPr>
          <w:ilvl w:val="0"/>
          <w:numId w:val="12"/>
        </w:numPr>
      </w:pPr>
      <w:r w:rsidRPr="000F168E">
        <w:t xml:space="preserve">Victims and survivors have the right to tell their own stories. Others should not engage in discussion or speculation about any </w:t>
      </w:r>
      <w:proofErr w:type="gramStart"/>
      <w:r w:rsidRPr="000F168E">
        <w:t>particular incident</w:t>
      </w:r>
      <w:proofErr w:type="gramEnd"/>
      <w:r w:rsidRPr="000F168E">
        <w:t xml:space="preserve">. </w:t>
      </w:r>
    </w:p>
    <w:p w14:paraId="2EDB4E9F" w14:textId="77777777" w:rsidR="007260D1" w:rsidRPr="000F168E" w:rsidRDefault="007260D1">
      <w:pPr>
        <w:pStyle w:val="Body"/>
        <w:rPr>
          <w:rFonts w:cs="Calibri"/>
        </w:rPr>
      </w:pPr>
    </w:p>
    <w:p w14:paraId="2E6401F4" w14:textId="77777777" w:rsidR="007260D1" w:rsidRPr="000F168E" w:rsidRDefault="00632FFB">
      <w:pPr>
        <w:pStyle w:val="Heading3"/>
        <w:rPr>
          <w:rFonts w:ascii="Calibri" w:hAnsi="Calibri" w:cs="Calibri"/>
          <w:i/>
          <w:iCs/>
          <w:sz w:val="24"/>
          <w:szCs w:val="24"/>
        </w:rPr>
      </w:pPr>
      <w:r w:rsidRPr="000F168E">
        <w:rPr>
          <w:rFonts w:ascii="Calibri" w:hAnsi="Calibri" w:cs="Calibri"/>
          <w:i/>
          <w:iCs/>
          <w:sz w:val="24"/>
          <w:szCs w:val="24"/>
          <w:lang w:val="pt-PT"/>
        </w:rPr>
        <w:t>Social Media</w:t>
      </w:r>
    </w:p>
    <w:p w14:paraId="50DCF931" w14:textId="77777777" w:rsidR="007260D1" w:rsidRPr="000F168E" w:rsidRDefault="00632FFB">
      <w:pPr>
        <w:pStyle w:val="Body"/>
        <w:rPr>
          <w:rFonts w:cs="Calibri"/>
        </w:rPr>
      </w:pPr>
      <w:r w:rsidRPr="000F168E">
        <w:rPr>
          <w:rFonts w:cs="Calibri"/>
        </w:rPr>
        <w:t xml:space="preserve">The following sample post is approved for use. You may also link to our public statements. If you see anything on social media that seems unusual or concerns you, please contact our national social media coordinator, Danielle McCann, </w:t>
      </w:r>
      <w:hyperlink r:id="rId14" w:history="1">
        <w:r w:rsidRPr="000F168E">
          <w:rPr>
            <w:rStyle w:val="Hyperlink1"/>
            <w:rFonts w:cs="Calibri"/>
            <w:sz w:val="24"/>
            <w:szCs w:val="24"/>
            <w:lang w:val="it-IT"/>
          </w:rPr>
          <w:t>dmccann@nfb.org</w:t>
        </w:r>
      </w:hyperlink>
      <w:r w:rsidRPr="000F168E">
        <w:rPr>
          <w:rFonts w:cs="Calibri"/>
        </w:rPr>
        <w:t>, extension 2246.</w:t>
      </w:r>
    </w:p>
    <w:p w14:paraId="4850B926" w14:textId="77777777" w:rsidR="007260D1" w:rsidRPr="000F168E" w:rsidRDefault="007260D1">
      <w:pPr>
        <w:pStyle w:val="Body"/>
        <w:rPr>
          <w:rFonts w:cs="Calibri"/>
        </w:rPr>
      </w:pPr>
    </w:p>
    <w:p w14:paraId="5BDBB34E" w14:textId="77777777" w:rsidR="007260D1" w:rsidRPr="000F168E" w:rsidRDefault="00632FFB">
      <w:pPr>
        <w:pStyle w:val="m1689383287217101093xmsonormal"/>
        <w:spacing w:before="0" w:after="0"/>
        <w:rPr>
          <w:rFonts w:ascii="Calibri" w:hAnsi="Calibri" w:cs="Calibri"/>
          <w:color w:val="222222"/>
          <w:u w:color="222222"/>
        </w:rPr>
      </w:pPr>
      <w:r w:rsidRPr="000F168E">
        <w:rPr>
          <w:rFonts w:ascii="Calibri" w:hAnsi="Calibri" w:cs="Calibri"/>
          <w:color w:val="222222"/>
          <w:u w:color="222222"/>
        </w:rPr>
        <w:t>CW: Sexual Abuse</w:t>
      </w:r>
    </w:p>
    <w:p w14:paraId="167AA2A3" w14:textId="64BA7C66" w:rsidR="007260D1" w:rsidRPr="000F168E" w:rsidRDefault="00632FFB">
      <w:pPr>
        <w:pStyle w:val="NormalWeb"/>
        <w:spacing w:before="0" w:after="0"/>
        <w:rPr>
          <w:rFonts w:ascii="Calibri" w:hAnsi="Calibri" w:cs="Calibri"/>
          <w:color w:val="222222"/>
          <w:u w:color="222222"/>
        </w:rPr>
      </w:pPr>
      <w:r w:rsidRPr="000F168E">
        <w:rPr>
          <w:rFonts w:ascii="Calibri" w:hAnsi="Calibri" w:cs="Calibri"/>
          <w:color w:val="222222"/>
          <w:u w:color="222222"/>
        </w:rPr>
        <w:t xml:space="preserve">We have engaged @RAINN, the nation's largest anti-sexual violence organization, as well as our Survivors </w:t>
      </w:r>
      <w:r w:rsidR="00EE24E5">
        <w:rPr>
          <w:rFonts w:ascii="Calibri" w:hAnsi="Calibri" w:cs="Calibri"/>
          <w:color w:val="222222"/>
          <w:u w:color="222222"/>
        </w:rPr>
        <w:t>T</w:t>
      </w:r>
      <w:r w:rsidR="00EE24E5" w:rsidRPr="000F168E">
        <w:rPr>
          <w:rFonts w:ascii="Calibri" w:hAnsi="Calibri" w:cs="Calibri"/>
          <w:color w:val="222222"/>
          <w:u w:color="222222"/>
        </w:rPr>
        <w:t xml:space="preserve">ask </w:t>
      </w:r>
      <w:r w:rsidR="00EE24E5">
        <w:rPr>
          <w:rFonts w:ascii="Calibri" w:hAnsi="Calibri" w:cs="Calibri"/>
          <w:color w:val="222222"/>
          <w:u w:color="222222"/>
        </w:rPr>
        <w:t>F</w:t>
      </w:r>
      <w:r w:rsidR="00EE24E5" w:rsidRPr="000F168E">
        <w:rPr>
          <w:rFonts w:ascii="Calibri" w:hAnsi="Calibri" w:cs="Calibri"/>
          <w:color w:val="222222"/>
          <w:u w:color="222222"/>
        </w:rPr>
        <w:t>orce</w:t>
      </w:r>
      <w:r w:rsidRPr="000F168E">
        <w:rPr>
          <w:rFonts w:ascii="Calibri" w:hAnsi="Calibri" w:cs="Calibri"/>
          <w:color w:val="222222"/>
          <w:u w:color="222222"/>
        </w:rPr>
        <w:t xml:space="preserve">, to assist us in furthering a safe, inclusive, and welcoming culture free of </w:t>
      </w:r>
      <w:r w:rsidR="002C592F" w:rsidRPr="000F168E">
        <w:rPr>
          <w:rFonts w:ascii="Calibri" w:hAnsi="Calibri" w:cs="Calibri"/>
          <w:color w:val="222222"/>
          <w:u w:color="222222"/>
        </w:rPr>
        <w:t xml:space="preserve">abuse and </w:t>
      </w:r>
      <w:r w:rsidRPr="000F168E">
        <w:rPr>
          <w:rFonts w:ascii="Calibri" w:hAnsi="Calibri" w:cs="Calibri"/>
          <w:color w:val="222222"/>
          <w:u w:color="222222"/>
        </w:rPr>
        <w:t xml:space="preserve">sexual misconduct as part of all our programs and activities. #MarchingTogether https://www.nfb.org/about-us/press-room/national-federation-blind-announces-partnership-rainn  </w:t>
      </w:r>
    </w:p>
    <w:p w14:paraId="79BDFEE2" w14:textId="77777777" w:rsidR="007260D1" w:rsidRPr="000F168E" w:rsidRDefault="007260D1">
      <w:pPr>
        <w:pStyle w:val="Body"/>
        <w:rPr>
          <w:rFonts w:cs="Calibri"/>
        </w:rPr>
      </w:pPr>
    </w:p>
    <w:p w14:paraId="08E822BC" w14:textId="70C45903" w:rsidR="007260D1" w:rsidRPr="000F168E" w:rsidRDefault="00632FFB">
      <w:pPr>
        <w:pStyle w:val="Body"/>
        <w:rPr>
          <w:rFonts w:cs="Calibri"/>
        </w:rPr>
      </w:pPr>
      <w:r w:rsidRPr="000F168E">
        <w:rPr>
          <w:rFonts w:cs="Calibri"/>
        </w:rPr>
        <w:t>Below are the links to the NFB’s statements</w:t>
      </w:r>
      <w:r w:rsidR="003E3355">
        <w:rPr>
          <w:rFonts w:cs="Calibri"/>
        </w:rPr>
        <w:t>:</w:t>
      </w:r>
    </w:p>
    <w:p w14:paraId="4C8938DF" w14:textId="77777777" w:rsidR="007260D1" w:rsidRPr="000F168E" w:rsidRDefault="00206593" w:rsidP="001F08D8">
      <w:pPr>
        <w:pStyle w:val="ListParagraph"/>
        <w:numPr>
          <w:ilvl w:val="0"/>
          <w:numId w:val="12"/>
        </w:numPr>
      </w:pPr>
      <w:hyperlink r:id="rId15" w:history="1">
        <w:r w:rsidR="00632FFB" w:rsidRPr="000F168E">
          <w:rPr>
            <w:rStyle w:val="Hyperlink0"/>
          </w:rPr>
          <w:t>Partnership with RAINN</w:t>
        </w:r>
      </w:hyperlink>
    </w:p>
    <w:p w14:paraId="4757B427" w14:textId="77777777" w:rsidR="007260D1" w:rsidRPr="000F168E" w:rsidRDefault="00206593" w:rsidP="001F08D8">
      <w:pPr>
        <w:pStyle w:val="ListParagraph"/>
        <w:numPr>
          <w:ilvl w:val="0"/>
          <w:numId w:val="12"/>
        </w:numPr>
      </w:pPr>
      <w:hyperlink r:id="rId16" w:history="1">
        <w:r w:rsidR="00632FFB" w:rsidRPr="000F168E">
          <w:rPr>
            <w:rStyle w:val="Hyperlink0"/>
          </w:rPr>
          <w:t>Introducing Our Survivor Task Force</w:t>
        </w:r>
      </w:hyperlink>
    </w:p>
    <w:p w14:paraId="0AA720A6" w14:textId="1CEAEB33" w:rsidR="003E3355" w:rsidRDefault="003E3355">
      <w:pPr>
        <w:rPr>
          <w:rFonts w:ascii="Calibri" w:hAnsi="Calibri" w:cs="Calibri"/>
          <w:color w:val="000000"/>
          <w:u w:color="000000"/>
        </w:rPr>
      </w:pPr>
      <w:r>
        <w:rPr>
          <w:rFonts w:cs="Calibri"/>
        </w:rPr>
        <w:br w:type="page"/>
      </w:r>
    </w:p>
    <w:p w14:paraId="7B4DCAA2" w14:textId="77777777" w:rsidR="007260D1" w:rsidRPr="00206593" w:rsidRDefault="007260D1">
      <w:pPr>
        <w:pStyle w:val="Body"/>
        <w:rPr>
          <w:rFonts w:cs="Calibri"/>
        </w:rPr>
      </w:pPr>
    </w:p>
    <w:p w14:paraId="489C4A09" w14:textId="77777777" w:rsidR="007260D1" w:rsidRPr="00206593" w:rsidRDefault="00632FFB">
      <w:pPr>
        <w:pStyle w:val="Heading2"/>
        <w:shd w:val="clear" w:color="auto" w:fill="E7E6E6"/>
        <w:rPr>
          <w:rFonts w:ascii="Calibri" w:hAnsi="Calibri" w:cs="Calibri"/>
          <w:sz w:val="24"/>
          <w:szCs w:val="24"/>
        </w:rPr>
      </w:pPr>
      <w:r w:rsidRPr="00206593">
        <w:rPr>
          <w:rFonts w:ascii="Calibri" w:hAnsi="Calibri" w:cs="Calibri"/>
          <w:sz w:val="24"/>
          <w:szCs w:val="24"/>
        </w:rPr>
        <w:t>FAQs</w:t>
      </w:r>
    </w:p>
    <w:p w14:paraId="2ED10AEB" w14:textId="77777777" w:rsidR="007260D1" w:rsidRPr="00206593" w:rsidRDefault="007260D1">
      <w:pPr>
        <w:pStyle w:val="Body"/>
        <w:rPr>
          <w:rFonts w:cs="Calibri"/>
        </w:rPr>
      </w:pPr>
    </w:p>
    <w:p w14:paraId="249CB66F" w14:textId="77777777" w:rsidR="007260D1" w:rsidRPr="00206593" w:rsidRDefault="00632FFB">
      <w:pPr>
        <w:pStyle w:val="Body"/>
        <w:ind w:left="720" w:hanging="720"/>
        <w:rPr>
          <w:rFonts w:cs="Calibri"/>
        </w:rPr>
      </w:pPr>
      <w:r w:rsidRPr="00206593">
        <w:rPr>
          <w:rFonts w:cs="Calibri"/>
        </w:rPr>
        <w:t>Q:</w:t>
      </w:r>
      <w:r w:rsidRPr="00206593">
        <w:rPr>
          <w:rFonts w:cs="Calibri"/>
        </w:rPr>
        <w:tab/>
        <w:t>How long has this been going on? What did you know and when? Were there any incidents at your office/center/facility?</w:t>
      </w:r>
    </w:p>
    <w:p w14:paraId="2B0F8ABB" w14:textId="77777777" w:rsidR="007260D1" w:rsidRPr="00206593" w:rsidRDefault="007260D1">
      <w:pPr>
        <w:pStyle w:val="Body"/>
        <w:ind w:left="720" w:hanging="720"/>
        <w:rPr>
          <w:rFonts w:cs="Calibri"/>
        </w:rPr>
      </w:pPr>
    </w:p>
    <w:p w14:paraId="0E49E993" w14:textId="77777777" w:rsidR="007260D1" w:rsidRPr="00206593" w:rsidRDefault="00632FFB">
      <w:pPr>
        <w:pStyle w:val="Body"/>
        <w:ind w:left="720" w:hanging="720"/>
        <w:rPr>
          <w:rFonts w:cs="Calibri"/>
        </w:rPr>
      </w:pPr>
      <w:r w:rsidRPr="00206593">
        <w:rPr>
          <w:rFonts w:cs="Calibri"/>
        </w:rPr>
        <w:t>A:</w:t>
      </w:r>
      <w:r w:rsidRPr="00206593">
        <w:rPr>
          <w:rFonts w:cs="Calibri"/>
        </w:rPr>
        <w:tab/>
        <w:t>Out of respect for survivors, we are not commenting on any specific incidents. The National Federation of the Blind announced a partnership with RAINN, the nation's largest anti-sexual violence organization. RAINN will assist us in furthering a safe, inclusive, and welcoming culture free of sexual misconduct as part of all NFB programs and activities. We are committed to a safe, healthy environment.</w:t>
      </w:r>
    </w:p>
    <w:p w14:paraId="44926460" w14:textId="77777777" w:rsidR="007260D1" w:rsidRPr="00206593" w:rsidRDefault="007260D1">
      <w:pPr>
        <w:pStyle w:val="Body"/>
        <w:ind w:left="720" w:hanging="720"/>
        <w:rPr>
          <w:rFonts w:cs="Calibri"/>
        </w:rPr>
      </w:pPr>
    </w:p>
    <w:p w14:paraId="3F2184A7" w14:textId="77777777" w:rsidR="007260D1" w:rsidRPr="00206593" w:rsidRDefault="00632FFB">
      <w:pPr>
        <w:pStyle w:val="Body"/>
        <w:ind w:left="720" w:hanging="720"/>
        <w:rPr>
          <w:rFonts w:cs="Calibri"/>
        </w:rPr>
      </w:pPr>
      <w:r w:rsidRPr="00206593">
        <w:rPr>
          <w:rFonts w:cs="Calibri"/>
        </w:rPr>
        <w:t>Q:</w:t>
      </w:r>
      <w:r w:rsidRPr="00206593">
        <w:rPr>
          <w:rFonts w:cs="Calibri"/>
        </w:rPr>
        <w:tab/>
        <w:t xml:space="preserve">What exactly will RAINN be doing? </w:t>
      </w:r>
    </w:p>
    <w:p w14:paraId="03EAC2FA" w14:textId="77777777" w:rsidR="007260D1" w:rsidRPr="00206593" w:rsidRDefault="007260D1">
      <w:pPr>
        <w:pStyle w:val="Body"/>
        <w:ind w:left="720" w:hanging="720"/>
        <w:rPr>
          <w:rFonts w:cs="Calibri"/>
        </w:rPr>
      </w:pPr>
    </w:p>
    <w:p w14:paraId="6046AF29" w14:textId="77777777" w:rsidR="007260D1" w:rsidRPr="00206593" w:rsidRDefault="00632FFB">
      <w:pPr>
        <w:pStyle w:val="Body"/>
        <w:ind w:left="720" w:hanging="720"/>
        <w:rPr>
          <w:rFonts w:cs="Calibri"/>
        </w:rPr>
      </w:pPr>
      <w:r w:rsidRPr="00206593">
        <w:rPr>
          <w:rFonts w:cs="Calibri"/>
        </w:rPr>
        <w:t>A:</w:t>
      </w:r>
      <w:r w:rsidRPr="00206593">
        <w:rPr>
          <w:rFonts w:cs="Calibri"/>
        </w:rPr>
        <w:tab/>
        <w:t xml:space="preserve">We are entering a committed long-term partnership with RAINN to ensure a safe and healthy environment. The details are included in this statement. </w:t>
      </w:r>
    </w:p>
    <w:p w14:paraId="12BA9688" w14:textId="77777777" w:rsidR="007260D1" w:rsidRPr="00206593" w:rsidRDefault="007260D1">
      <w:pPr>
        <w:pStyle w:val="Body"/>
        <w:ind w:left="720" w:hanging="720"/>
        <w:rPr>
          <w:rFonts w:cs="Calibri"/>
        </w:rPr>
      </w:pPr>
    </w:p>
    <w:p w14:paraId="1B2DA2B2" w14:textId="77777777" w:rsidR="007260D1" w:rsidRPr="00206593" w:rsidRDefault="00632FFB">
      <w:pPr>
        <w:pStyle w:val="Body"/>
        <w:ind w:left="720" w:hanging="720"/>
        <w:rPr>
          <w:rFonts w:cs="Calibri"/>
        </w:rPr>
      </w:pPr>
      <w:r w:rsidRPr="00206593">
        <w:rPr>
          <w:rFonts w:cs="Calibri"/>
        </w:rPr>
        <w:t>Q:</w:t>
      </w:r>
      <w:r w:rsidRPr="00206593">
        <w:rPr>
          <w:rFonts w:cs="Calibri"/>
        </w:rPr>
        <w:tab/>
        <w:t>What is the role of the Survivor Task Force?</w:t>
      </w:r>
    </w:p>
    <w:p w14:paraId="40C73E7C" w14:textId="77777777" w:rsidR="007260D1" w:rsidRPr="00206593" w:rsidRDefault="007260D1">
      <w:pPr>
        <w:pStyle w:val="Body"/>
        <w:ind w:left="720" w:hanging="720"/>
        <w:rPr>
          <w:rFonts w:cs="Calibri"/>
        </w:rPr>
      </w:pPr>
    </w:p>
    <w:p w14:paraId="58FDC4CC" w14:textId="411BDCDD" w:rsidR="007260D1" w:rsidRPr="00206593" w:rsidRDefault="00632FFB" w:rsidP="002C592F">
      <w:pPr>
        <w:pStyle w:val="Body"/>
        <w:ind w:left="720" w:hanging="720"/>
        <w:rPr>
          <w:rFonts w:cs="Calibri"/>
        </w:rPr>
      </w:pPr>
      <w:r w:rsidRPr="00206593">
        <w:rPr>
          <w:rFonts w:cs="Calibri"/>
        </w:rPr>
        <w:t>A:</w:t>
      </w:r>
      <w:r w:rsidRPr="00206593">
        <w:rPr>
          <w:rFonts w:cs="Calibri"/>
        </w:rPr>
        <w:tab/>
        <w:t>The Survivor Task Force will serve as an advisor during this process to ensure we build a safe</w:t>
      </w:r>
      <w:r w:rsidR="004E2F50" w:rsidRPr="00206593">
        <w:rPr>
          <w:rFonts w:cs="Calibri"/>
        </w:rPr>
        <w:t>,</w:t>
      </w:r>
      <w:r w:rsidRPr="00206593">
        <w:rPr>
          <w:rFonts w:cs="Calibri"/>
        </w:rPr>
        <w:t xml:space="preserve"> healthy environment. </w:t>
      </w:r>
      <w:r w:rsidR="004E2F50" w:rsidRPr="00206593">
        <w:rPr>
          <w:rFonts w:cs="Calibri"/>
        </w:rPr>
        <w:t>More details can be found in the Introdu</w:t>
      </w:r>
      <w:r w:rsidR="00F36EB8" w:rsidRPr="00206593">
        <w:rPr>
          <w:rFonts w:cs="Calibri"/>
        </w:rPr>
        <w:t>cing Our Survivor Task Force section to nfb.org/survivor</w:t>
      </w:r>
      <w:r w:rsidR="004E2F50" w:rsidRPr="00206593">
        <w:rPr>
          <w:rFonts w:cs="Calibri"/>
        </w:rPr>
        <w:t>. The Task Force will provide monthly updates on our efforts.</w:t>
      </w:r>
    </w:p>
    <w:p w14:paraId="1A73AA11" w14:textId="77777777" w:rsidR="007260D1" w:rsidRPr="00206593" w:rsidRDefault="007260D1">
      <w:pPr>
        <w:pStyle w:val="Body"/>
        <w:ind w:left="720" w:hanging="720"/>
        <w:rPr>
          <w:rFonts w:cs="Calibri"/>
        </w:rPr>
      </w:pPr>
    </w:p>
    <w:p w14:paraId="62500D7D" w14:textId="77777777" w:rsidR="007260D1" w:rsidRPr="00206593" w:rsidRDefault="00632FFB">
      <w:pPr>
        <w:pStyle w:val="Body"/>
        <w:ind w:left="720" w:hanging="720"/>
        <w:rPr>
          <w:rFonts w:cs="Calibri"/>
        </w:rPr>
      </w:pPr>
      <w:r w:rsidRPr="00206593">
        <w:rPr>
          <w:rFonts w:cs="Calibri"/>
        </w:rPr>
        <w:t>Q:</w:t>
      </w:r>
      <w:r w:rsidRPr="00206593">
        <w:rPr>
          <w:rFonts w:cs="Calibri"/>
        </w:rPr>
        <w:tab/>
        <w:t>What do I say to anyone who reports an incident?</w:t>
      </w:r>
    </w:p>
    <w:p w14:paraId="342260E8" w14:textId="77777777" w:rsidR="007260D1" w:rsidRPr="00206593" w:rsidRDefault="007260D1">
      <w:pPr>
        <w:pStyle w:val="Body"/>
        <w:ind w:left="720" w:hanging="720"/>
        <w:rPr>
          <w:rFonts w:cs="Calibri"/>
        </w:rPr>
      </w:pPr>
    </w:p>
    <w:p w14:paraId="25EC7EB9" w14:textId="77777777" w:rsidR="007260D1" w:rsidRPr="00206593" w:rsidRDefault="00632FFB">
      <w:pPr>
        <w:pStyle w:val="Body"/>
        <w:ind w:left="720" w:hanging="720"/>
        <w:rPr>
          <w:rFonts w:cs="Calibri"/>
        </w:rPr>
      </w:pPr>
      <w:r w:rsidRPr="00206593">
        <w:rPr>
          <w:rFonts w:cs="Calibri"/>
        </w:rPr>
        <w:t>A:</w:t>
      </w:r>
      <w:r w:rsidRPr="00206593">
        <w:rPr>
          <w:rFonts w:cs="Calibri"/>
        </w:rPr>
        <w:tab/>
        <w:t>The National Federation of the Blind does not tolerate inappropriate behavior. Advise people to follow state and local legal requirements concerning mandatory reporting.</w:t>
      </w:r>
    </w:p>
    <w:p w14:paraId="7CC63BE5" w14:textId="77777777" w:rsidR="007260D1" w:rsidRPr="00206593" w:rsidRDefault="007260D1">
      <w:pPr>
        <w:pStyle w:val="Body"/>
        <w:ind w:left="720"/>
        <w:rPr>
          <w:rFonts w:cs="Calibri"/>
        </w:rPr>
      </w:pPr>
    </w:p>
    <w:p w14:paraId="5BF4C556" w14:textId="73AA569B" w:rsidR="007260D1" w:rsidRPr="00206593" w:rsidRDefault="00632FFB">
      <w:pPr>
        <w:pStyle w:val="Body"/>
        <w:ind w:left="720"/>
        <w:rPr>
          <w:rFonts w:cs="Calibri"/>
        </w:rPr>
      </w:pPr>
      <w:r w:rsidRPr="00206593">
        <w:rPr>
          <w:rFonts w:cs="Calibri"/>
        </w:rPr>
        <w:t>Reports can be filed using the code of conduct grievance report form, by calling our dedicated voicemail box at 410-659-9314, extension 2475, or emailing code@nfb.org. The code of conduct process can be used to file a grievance regarding another member, employee, or contractor of the NFB. If someone files a complaint addressing sexual misconduct as part of our programs or events, that matter will be investigated by an external investigator. Find a way to emphasize this last point because many are wondering what happens to grievances filed now.</w:t>
      </w:r>
    </w:p>
    <w:p w14:paraId="58436BE7" w14:textId="77777777" w:rsidR="007260D1" w:rsidRPr="00206593" w:rsidRDefault="007260D1">
      <w:pPr>
        <w:pStyle w:val="Body"/>
        <w:ind w:left="720"/>
        <w:rPr>
          <w:rFonts w:eastAsia="Helvetica" w:cs="Calibri"/>
          <w:i/>
          <w:iCs/>
        </w:rPr>
      </w:pPr>
    </w:p>
    <w:p w14:paraId="2D8F59D5" w14:textId="77777777" w:rsidR="007260D1" w:rsidRPr="00206593" w:rsidRDefault="00632FFB">
      <w:pPr>
        <w:pStyle w:val="Body"/>
        <w:ind w:left="720"/>
        <w:rPr>
          <w:rFonts w:eastAsia="Helvetica" w:cs="Calibri"/>
          <w:i/>
          <w:iCs/>
        </w:rPr>
      </w:pPr>
      <w:r w:rsidRPr="00206593">
        <w:rPr>
          <w:rFonts w:cs="Calibri"/>
          <w:i/>
          <w:iCs/>
        </w:rPr>
        <w:t>Note: please also provide information for the NFB Survivor Task Force and the RAINN hotline outlined above as needed.</w:t>
      </w:r>
    </w:p>
    <w:p w14:paraId="56E055DA" w14:textId="5B3938EE" w:rsidR="007260D1" w:rsidRPr="00206593" w:rsidRDefault="001F08D8" w:rsidP="001F08D8">
      <w:pPr>
        <w:pStyle w:val="Body"/>
        <w:rPr>
          <w:rFonts w:eastAsia="Helvetica" w:cs="Calibri"/>
          <w:i/>
          <w:iCs/>
        </w:rPr>
      </w:pPr>
      <w:r w:rsidRPr="00206593">
        <w:rPr>
          <w:rFonts w:eastAsia="Helvetica" w:cs="Calibri"/>
          <w:i/>
          <w:iCs/>
        </w:rPr>
        <w:tab/>
      </w:r>
    </w:p>
    <w:p w14:paraId="774A6EF3" w14:textId="3D49E90A" w:rsidR="007260D1" w:rsidRPr="00206593" w:rsidRDefault="00632FFB" w:rsidP="001F08D8">
      <w:pPr>
        <w:pStyle w:val="Body"/>
        <w:rPr>
          <w:rFonts w:eastAsia="Helvetica" w:cs="Calibri"/>
          <w:iCs/>
        </w:rPr>
      </w:pPr>
      <w:r w:rsidRPr="00206593">
        <w:rPr>
          <w:rFonts w:cs="Calibri"/>
          <w:iCs/>
        </w:rPr>
        <w:t xml:space="preserve">Q: </w:t>
      </w:r>
      <w:r w:rsidR="001F08D8" w:rsidRPr="00206593">
        <w:rPr>
          <w:rFonts w:cs="Calibri"/>
          <w:iCs/>
        </w:rPr>
        <w:tab/>
      </w:r>
      <w:r w:rsidRPr="00206593">
        <w:rPr>
          <w:rFonts w:cs="Calibri"/>
          <w:iCs/>
        </w:rPr>
        <w:t>Why isn’t more information available?</w:t>
      </w:r>
    </w:p>
    <w:p w14:paraId="7D8F498C" w14:textId="77777777" w:rsidR="007260D1" w:rsidRPr="00206593" w:rsidRDefault="007260D1">
      <w:pPr>
        <w:pStyle w:val="Body"/>
        <w:ind w:left="720"/>
        <w:rPr>
          <w:rFonts w:eastAsia="Helvetica" w:cs="Calibri"/>
          <w:iCs/>
        </w:rPr>
      </w:pPr>
    </w:p>
    <w:p w14:paraId="7D058800" w14:textId="35C3E263" w:rsidR="007260D1" w:rsidRPr="00206593" w:rsidRDefault="001F08D8" w:rsidP="001F08D8">
      <w:pPr>
        <w:pStyle w:val="Body"/>
        <w:ind w:left="720" w:hanging="720"/>
        <w:rPr>
          <w:rFonts w:eastAsia="Helvetica" w:cs="Calibri"/>
          <w:iCs/>
        </w:rPr>
      </w:pPr>
      <w:r w:rsidRPr="00206593">
        <w:rPr>
          <w:rFonts w:cs="Calibri"/>
          <w:iCs/>
        </w:rPr>
        <w:t xml:space="preserve">A: </w:t>
      </w:r>
      <w:r w:rsidRPr="00206593">
        <w:rPr>
          <w:rFonts w:cs="Calibri"/>
          <w:iCs/>
        </w:rPr>
        <w:tab/>
      </w:r>
      <w:r w:rsidR="00632FFB" w:rsidRPr="00206593">
        <w:rPr>
          <w:rFonts w:cs="Calibri"/>
          <w:iCs/>
        </w:rPr>
        <w:t xml:space="preserve">We are just beginning these processes. More information and guidance will be available </w:t>
      </w:r>
      <w:r w:rsidR="002C592F" w:rsidRPr="00206593">
        <w:rPr>
          <w:rFonts w:cs="Calibri"/>
          <w:iCs/>
        </w:rPr>
        <w:t xml:space="preserve">as it </w:t>
      </w:r>
      <w:r w:rsidR="00632FFB" w:rsidRPr="00206593">
        <w:rPr>
          <w:rFonts w:cs="Calibri"/>
          <w:iCs/>
        </w:rPr>
        <w:t>is developed.</w:t>
      </w:r>
    </w:p>
    <w:p w14:paraId="44A41F79" w14:textId="77777777" w:rsidR="007260D1" w:rsidRPr="00206593" w:rsidRDefault="007260D1">
      <w:pPr>
        <w:pStyle w:val="Body"/>
        <w:ind w:left="720" w:hanging="720"/>
        <w:rPr>
          <w:rFonts w:cs="Calibri"/>
        </w:rPr>
      </w:pPr>
    </w:p>
    <w:p w14:paraId="67583474" w14:textId="4A0D2826" w:rsidR="007260D1" w:rsidRPr="00206593" w:rsidRDefault="00F36EB8">
      <w:pPr>
        <w:pStyle w:val="Body"/>
        <w:ind w:left="720" w:hanging="720"/>
        <w:rPr>
          <w:rFonts w:cs="Calibri"/>
        </w:rPr>
      </w:pPr>
      <w:r w:rsidRPr="00206593">
        <w:rPr>
          <w:rFonts w:cs="Calibri"/>
        </w:rPr>
        <w:t>Q:</w:t>
      </w:r>
      <w:r w:rsidRPr="00206593">
        <w:rPr>
          <w:rFonts w:cs="Calibri"/>
        </w:rPr>
        <w:tab/>
        <w:t>Any other kind of question.</w:t>
      </w:r>
    </w:p>
    <w:p w14:paraId="3DE13BA1" w14:textId="77777777" w:rsidR="007260D1" w:rsidRPr="00206593" w:rsidRDefault="007260D1">
      <w:pPr>
        <w:pStyle w:val="Body"/>
        <w:ind w:left="720" w:hanging="720"/>
        <w:rPr>
          <w:rFonts w:cs="Calibri"/>
        </w:rPr>
      </w:pPr>
    </w:p>
    <w:p w14:paraId="04B96223" w14:textId="77777777" w:rsidR="007260D1" w:rsidRPr="00206593" w:rsidRDefault="00632FFB">
      <w:pPr>
        <w:pStyle w:val="Body"/>
        <w:ind w:left="720" w:hanging="720"/>
        <w:rPr>
          <w:rFonts w:cs="Calibri"/>
        </w:rPr>
      </w:pPr>
      <w:r w:rsidRPr="00206593">
        <w:rPr>
          <w:rFonts w:cs="Calibri"/>
        </w:rPr>
        <w:t>A:</w:t>
      </w:r>
      <w:r w:rsidRPr="00206593">
        <w:rPr>
          <w:rFonts w:cs="Calibri"/>
        </w:rPr>
        <w:tab/>
        <w:t xml:space="preserve">We are only commenting on our steps to ensure a safe, healthy organization </w:t>
      </w:r>
      <w:proofErr w:type="gramStart"/>
      <w:r w:rsidRPr="00206593">
        <w:rPr>
          <w:rFonts w:cs="Calibri"/>
        </w:rPr>
        <w:t>at this time</w:t>
      </w:r>
      <w:proofErr w:type="gramEnd"/>
      <w:r w:rsidRPr="00206593">
        <w:rPr>
          <w:rFonts w:cs="Calibri"/>
        </w:rPr>
        <w:t>.</w:t>
      </w:r>
    </w:p>
    <w:sectPr w:rsidR="007260D1" w:rsidRPr="0020659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D41CE" w14:textId="77777777" w:rsidR="00ED1C94" w:rsidRDefault="00ED1C94">
      <w:r>
        <w:separator/>
      </w:r>
    </w:p>
  </w:endnote>
  <w:endnote w:type="continuationSeparator" w:id="0">
    <w:p w14:paraId="5F166AA4" w14:textId="77777777" w:rsidR="00ED1C94" w:rsidRDefault="00ED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5375F" w14:textId="77777777" w:rsidR="00ED1C94" w:rsidRDefault="00ED1C94">
      <w:r>
        <w:separator/>
      </w:r>
    </w:p>
  </w:footnote>
  <w:footnote w:type="continuationSeparator" w:id="0">
    <w:p w14:paraId="45EA0D5C" w14:textId="77777777" w:rsidR="00ED1C94" w:rsidRDefault="00ED1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652"/>
    <w:multiLevelType w:val="hybridMultilevel"/>
    <w:tmpl w:val="98B25396"/>
    <w:lvl w:ilvl="0" w:tplc="8FEE34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F3DDB"/>
    <w:multiLevelType w:val="hybridMultilevel"/>
    <w:tmpl w:val="28884334"/>
    <w:numStyleLink w:val="ImportedStyle2"/>
  </w:abstractNum>
  <w:abstractNum w:abstractNumId="2" w15:restartNumberingAfterBreak="0">
    <w:nsid w:val="2A81629F"/>
    <w:multiLevelType w:val="hybridMultilevel"/>
    <w:tmpl w:val="AFF6083E"/>
    <w:numStyleLink w:val="ImportedStyle3"/>
  </w:abstractNum>
  <w:abstractNum w:abstractNumId="3" w15:restartNumberingAfterBreak="0">
    <w:nsid w:val="38B70901"/>
    <w:multiLevelType w:val="hybridMultilevel"/>
    <w:tmpl w:val="ED8245C8"/>
    <w:lvl w:ilvl="0" w:tplc="8FEE34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7D35AD"/>
    <w:multiLevelType w:val="hybridMultilevel"/>
    <w:tmpl w:val="7FA43C56"/>
    <w:numStyleLink w:val="ImportedStyle4"/>
  </w:abstractNum>
  <w:abstractNum w:abstractNumId="5" w15:restartNumberingAfterBreak="0">
    <w:nsid w:val="4C522E82"/>
    <w:multiLevelType w:val="hybridMultilevel"/>
    <w:tmpl w:val="E07A2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8417E5"/>
    <w:multiLevelType w:val="hybridMultilevel"/>
    <w:tmpl w:val="AFF6083E"/>
    <w:styleLink w:val="ImportedStyle3"/>
    <w:lvl w:ilvl="0" w:tplc="B72220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82AF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4A74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725A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7A7E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164F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BEE6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B0BD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B2DD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8492166"/>
    <w:multiLevelType w:val="hybridMultilevel"/>
    <w:tmpl w:val="ECF4D502"/>
    <w:numStyleLink w:val="ImportedStyle1"/>
  </w:abstractNum>
  <w:abstractNum w:abstractNumId="8" w15:restartNumberingAfterBreak="0">
    <w:nsid w:val="61217CD3"/>
    <w:multiLevelType w:val="hybridMultilevel"/>
    <w:tmpl w:val="10A62F50"/>
    <w:lvl w:ilvl="0" w:tplc="8FEE349A">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1760F1"/>
    <w:multiLevelType w:val="hybridMultilevel"/>
    <w:tmpl w:val="7FA43C56"/>
    <w:styleLink w:val="ImportedStyle4"/>
    <w:lvl w:ilvl="0" w:tplc="FE7EF174">
      <w:start w:val="1"/>
      <w:numFmt w:val="bullet"/>
      <w:lvlText w:val="•"/>
      <w:lvlJc w:val="left"/>
      <w:pPr>
        <w:ind w:left="1290" w:hanging="5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3A28B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464ED9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FDE452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430DBE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D9A943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E63BB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CC416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34A76B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714F2FE7"/>
    <w:multiLevelType w:val="hybridMultilevel"/>
    <w:tmpl w:val="CA9A0DCE"/>
    <w:lvl w:ilvl="0" w:tplc="8FEE349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A91D3E"/>
    <w:multiLevelType w:val="hybridMultilevel"/>
    <w:tmpl w:val="28884334"/>
    <w:styleLink w:val="ImportedStyle2"/>
    <w:lvl w:ilvl="0" w:tplc="B296D7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BC72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0467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3436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F4B9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427B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3AA8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609E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FA84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B774AA6"/>
    <w:multiLevelType w:val="hybridMultilevel"/>
    <w:tmpl w:val="ECF4D502"/>
    <w:styleLink w:val="ImportedStyle1"/>
    <w:lvl w:ilvl="0" w:tplc="615C5D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3DAFE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7CA4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5E068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A7C22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74041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9A9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46D3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C24D6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2"/>
  </w:num>
  <w:num w:numId="2">
    <w:abstractNumId w:val="7"/>
  </w:num>
  <w:num w:numId="3">
    <w:abstractNumId w:val="11"/>
  </w:num>
  <w:num w:numId="4">
    <w:abstractNumId w:val="1"/>
  </w:num>
  <w:num w:numId="5">
    <w:abstractNumId w:val="6"/>
  </w:num>
  <w:num w:numId="6">
    <w:abstractNumId w:val="2"/>
  </w:num>
  <w:num w:numId="7">
    <w:abstractNumId w:val="9"/>
  </w:num>
  <w:num w:numId="8">
    <w:abstractNumId w:val="4"/>
  </w:num>
  <w:num w:numId="9">
    <w:abstractNumId w:val="10"/>
  </w:num>
  <w:num w:numId="10">
    <w:abstractNumId w:val="8"/>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0D1"/>
    <w:rsid w:val="000E6BFB"/>
    <w:rsid w:val="000F168E"/>
    <w:rsid w:val="001F08D8"/>
    <w:rsid w:val="00206593"/>
    <w:rsid w:val="002C592F"/>
    <w:rsid w:val="003623BD"/>
    <w:rsid w:val="003E3355"/>
    <w:rsid w:val="004916FA"/>
    <w:rsid w:val="004E2F50"/>
    <w:rsid w:val="005A3BDB"/>
    <w:rsid w:val="00632FFB"/>
    <w:rsid w:val="007260D1"/>
    <w:rsid w:val="00A13F52"/>
    <w:rsid w:val="00AB46E2"/>
    <w:rsid w:val="00C812ED"/>
    <w:rsid w:val="00D52C6F"/>
    <w:rsid w:val="00ED1C94"/>
    <w:rsid w:val="00EE24E5"/>
    <w:rsid w:val="00F36EB8"/>
    <w:rsid w:val="00F4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5D4D"/>
  <w15:docId w15:val="{14A48A29-FDCD-42D8-AB25-999E6412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Heading"/>
    <w:next w:val="Normal"/>
    <w:link w:val="Heading1Char"/>
    <w:uiPriority w:val="9"/>
    <w:qFormat/>
    <w:rsid w:val="000F168E"/>
    <w:rPr>
      <w:rFonts w:ascii="Calibri" w:hAnsi="Calibri" w:cs="Calibri"/>
    </w:rPr>
  </w:style>
  <w:style w:type="paragraph" w:styleId="Heading2">
    <w:name w:val="heading 2"/>
    <w:next w:val="Body"/>
    <w:uiPriority w:val="9"/>
    <w:unhideWhenUsed/>
    <w:qFormat/>
    <w:pPr>
      <w:keepNext/>
      <w:keepLines/>
      <w:spacing w:before="40"/>
      <w:outlineLvl w:val="1"/>
    </w:pPr>
    <w:rPr>
      <w:rFonts w:ascii="Helvetica" w:hAnsi="Helvetica" w:cs="Arial Unicode MS"/>
      <w:b/>
      <w:bCs/>
      <w:color w:val="000000"/>
      <w:sz w:val="32"/>
      <w:szCs w:val="32"/>
      <w:u w:color="000000"/>
    </w:rPr>
  </w:style>
  <w:style w:type="paragraph" w:styleId="Heading3">
    <w:name w:val="heading 3"/>
    <w:next w:val="Body"/>
    <w:uiPriority w:val="9"/>
    <w:unhideWhenUsed/>
    <w:qFormat/>
    <w:pPr>
      <w:keepNext/>
      <w:keepLines/>
      <w:spacing w:before="40"/>
      <w:outlineLvl w:val="2"/>
    </w:pPr>
    <w:rPr>
      <w:rFonts w:ascii="Helvetica" w:hAnsi="Helvetica" w:cs="Arial Unicode MS"/>
      <w:b/>
      <w:bCs/>
      <w:color w:val="000000"/>
      <w:sz w:val="32"/>
      <w:szCs w:val="32"/>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outlineLvl w:val="0"/>
    </w:pPr>
    <w:rPr>
      <w:rFonts w:ascii="Helvetica" w:hAnsi="Helvetica" w:cs="Arial Unicode MS"/>
      <w:b/>
      <w:bCs/>
      <w:color w:val="000000"/>
      <w:sz w:val="44"/>
      <w:szCs w:val="44"/>
      <w:u w:color="000000"/>
    </w:rPr>
  </w:style>
  <w:style w:type="paragraph" w:customStyle="1" w:styleId="Body">
    <w:name w:val="Body"/>
    <w:rPr>
      <w:rFonts w:ascii="Calibri" w:hAnsi="Calibri" w:cs="Arial Unicode MS"/>
      <w:color w:val="000000"/>
      <w:sz w:val="24"/>
      <w:szCs w:val="24"/>
      <w:u w:color="000000"/>
    </w:rPr>
  </w:style>
  <w:style w:type="character" w:customStyle="1" w:styleId="Hyperlink0">
    <w:name w:val="Hyperlink.0"/>
    <w:basedOn w:val="Hyperlink"/>
    <w:rPr>
      <w:color w:val="0000FF"/>
      <w:u w:val="single" w:color="0000FF"/>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Hyperlink1">
    <w:name w:val="Hyperlink.1"/>
    <w:basedOn w:val="Hyperlink0"/>
    <w:rPr>
      <w:color w:val="0000FF"/>
      <w:sz w:val="28"/>
      <w:szCs w:val="28"/>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m1689383287217101093xmsonormal">
    <w:name w:val="m_1689383287217101093xmsonormal"/>
    <w:pPr>
      <w:spacing w:before="100" w:after="100"/>
    </w:pPr>
    <w:rPr>
      <w:rFonts w:cs="Arial Unicode MS"/>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numbering" w:customStyle="1" w:styleId="ImportedStyle4">
    <w:name w:val="Imported Style 4"/>
    <w:pPr>
      <w:numPr>
        <w:numId w:val="7"/>
      </w:numPr>
    </w:pPr>
  </w:style>
  <w:style w:type="paragraph" w:styleId="Header">
    <w:name w:val="header"/>
    <w:basedOn w:val="Normal"/>
    <w:link w:val="HeaderChar"/>
    <w:uiPriority w:val="99"/>
    <w:unhideWhenUsed/>
    <w:rsid w:val="002C592F"/>
    <w:pPr>
      <w:tabs>
        <w:tab w:val="center" w:pos="4680"/>
        <w:tab w:val="right" w:pos="9360"/>
      </w:tabs>
    </w:pPr>
  </w:style>
  <w:style w:type="character" w:customStyle="1" w:styleId="HeaderChar">
    <w:name w:val="Header Char"/>
    <w:basedOn w:val="DefaultParagraphFont"/>
    <w:link w:val="Header"/>
    <w:uiPriority w:val="99"/>
    <w:rsid w:val="002C592F"/>
    <w:rPr>
      <w:sz w:val="24"/>
      <w:szCs w:val="24"/>
    </w:rPr>
  </w:style>
  <w:style w:type="paragraph" w:styleId="Footer">
    <w:name w:val="footer"/>
    <w:basedOn w:val="Normal"/>
    <w:link w:val="FooterChar"/>
    <w:uiPriority w:val="99"/>
    <w:unhideWhenUsed/>
    <w:rsid w:val="002C592F"/>
    <w:pPr>
      <w:tabs>
        <w:tab w:val="center" w:pos="4680"/>
        <w:tab w:val="right" w:pos="9360"/>
      </w:tabs>
    </w:pPr>
  </w:style>
  <w:style w:type="character" w:customStyle="1" w:styleId="FooterChar">
    <w:name w:val="Footer Char"/>
    <w:basedOn w:val="DefaultParagraphFont"/>
    <w:link w:val="Footer"/>
    <w:uiPriority w:val="99"/>
    <w:rsid w:val="002C592F"/>
    <w:rPr>
      <w:sz w:val="24"/>
      <w:szCs w:val="24"/>
    </w:rPr>
  </w:style>
  <w:style w:type="paragraph" w:styleId="BalloonText">
    <w:name w:val="Balloon Text"/>
    <w:basedOn w:val="Normal"/>
    <w:link w:val="BalloonTextChar"/>
    <w:uiPriority w:val="99"/>
    <w:semiHidden/>
    <w:unhideWhenUsed/>
    <w:rsid w:val="001F0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8D8"/>
    <w:rPr>
      <w:rFonts w:ascii="Segoe UI" w:hAnsi="Segoe UI" w:cs="Segoe UI"/>
      <w:sz w:val="18"/>
      <w:szCs w:val="18"/>
    </w:rPr>
  </w:style>
  <w:style w:type="character" w:customStyle="1" w:styleId="Heading1Char">
    <w:name w:val="Heading 1 Char"/>
    <w:basedOn w:val="DefaultParagraphFont"/>
    <w:link w:val="Heading1"/>
    <w:uiPriority w:val="9"/>
    <w:rsid w:val="000F168E"/>
    <w:rPr>
      <w:rFonts w:ascii="Calibri" w:hAnsi="Calibri" w:cs="Calibri"/>
      <w:b/>
      <w:bCs/>
      <w:color w:val="000000"/>
      <w:sz w:val="44"/>
      <w:szCs w:val="4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10056">
      <w:bodyDiv w:val="1"/>
      <w:marLeft w:val="0"/>
      <w:marRight w:val="0"/>
      <w:marTop w:val="0"/>
      <w:marBottom w:val="0"/>
      <w:divBdr>
        <w:top w:val="none" w:sz="0" w:space="0" w:color="auto"/>
        <w:left w:val="none" w:sz="0" w:space="0" w:color="auto"/>
        <w:bottom w:val="none" w:sz="0" w:space="0" w:color="auto"/>
        <w:right w:val="none" w:sz="0" w:space="0" w:color="auto"/>
      </w:divBdr>
      <w:divsChild>
        <w:div w:id="267464855">
          <w:marLeft w:val="0"/>
          <w:marRight w:val="0"/>
          <w:marTop w:val="0"/>
          <w:marBottom w:val="0"/>
          <w:divBdr>
            <w:top w:val="none" w:sz="0" w:space="0" w:color="auto"/>
            <w:left w:val="none" w:sz="0" w:space="0" w:color="auto"/>
            <w:bottom w:val="none" w:sz="0" w:space="0" w:color="auto"/>
            <w:right w:val="none" w:sz="0" w:space="0" w:color="auto"/>
          </w:divBdr>
          <w:divsChild>
            <w:div w:id="792990435">
              <w:marLeft w:val="0"/>
              <w:marRight w:val="0"/>
              <w:marTop w:val="0"/>
              <w:marBottom w:val="0"/>
              <w:divBdr>
                <w:top w:val="none" w:sz="0" w:space="0" w:color="auto"/>
                <w:left w:val="none" w:sz="0" w:space="0" w:color="auto"/>
                <w:bottom w:val="none" w:sz="0" w:space="0" w:color="auto"/>
                <w:right w:val="none" w:sz="0" w:space="0" w:color="auto"/>
              </w:divBdr>
              <w:divsChild>
                <w:div w:id="806894464">
                  <w:marLeft w:val="0"/>
                  <w:marRight w:val="0"/>
                  <w:marTop w:val="0"/>
                  <w:marBottom w:val="0"/>
                  <w:divBdr>
                    <w:top w:val="none" w:sz="0" w:space="0" w:color="auto"/>
                    <w:left w:val="none" w:sz="0" w:space="0" w:color="auto"/>
                    <w:bottom w:val="none" w:sz="0" w:space="0" w:color="auto"/>
                    <w:right w:val="none" w:sz="0" w:space="0" w:color="auto"/>
                  </w:divBdr>
                  <w:divsChild>
                    <w:div w:id="1062632668">
                      <w:marLeft w:val="0"/>
                      <w:marRight w:val="0"/>
                      <w:marTop w:val="0"/>
                      <w:marBottom w:val="0"/>
                      <w:divBdr>
                        <w:top w:val="none" w:sz="0" w:space="0" w:color="auto"/>
                        <w:left w:val="none" w:sz="0" w:space="0" w:color="auto"/>
                        <w:bottom w:val="none" w:sz="0" w:space="0" w:color="auto"/>
                        <w:right w:val="none" w:sz="0" w:space="0" w:color="auto"/>
                      </w:divBdr>
                      <w:divsChild>
                        <w:div w:id="1846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fb.org/programs-services/safety-support-marchingtogether" TargetMode="External"/><Relationship Id="rId13" Type="http://schemas.openxmlformats.org/officeDocument/2006/relationships/hyperlink" Target="https://www.rainn.org/about-national-sexual-assault-telephone-hotli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fb.org/about-us/press-room/national-federation-blind-announces-partnership-rainn" TargetMode="External"/><Relationship Id="rId12" Type="http://schemas.openxmlformats.org/officeDocument/2006/relationships/hyperlink" Target="mailto:survivors@nf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fb.org/programs-services/safety-support-marchingtogeth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de@nfb.org" TargetMode="External"/><Relationship Id="rId5" Type="http://schemas.openxmlformats.org/officeDocument/2006/relationships/footnotes" Target="footnotes.xml"/><Relationship Id="rId15" Type="http://schemas.openxmlformats.org/officeDocument/2006/relationships/hyperlink" Target="https://www.nfb.org/about-us/press-room/national-federation-blind-announces-partnership-rainn" TargetMode="External"/><Relationship Id="rId10" Type="http://schemas.openxmlformats.org/officeDocument/2006/relationships/hyperlink" Target="https://www.nfb.org/about-us/history-and-governance/code-conduct" TargetMode="External"/><Relationship Id="rId4" Type="http://schemas.openxmlformats.org/officeDocument/2006/relationships/webSettings" Target="webSettings.xml"/><Relationship Id="rId9" Type="http://schemas.openxmlformats.org/officeDocument/2006/relationships/hyperlink" Target="mailto:cdanielson@nfb.org" TargetMode="External"/><Relationship Id="rId14" Type="http://schemas.openxmlformats.org/officeDocument/2006/relationships/hyperlink" Target="mailto:dmccann@nfb.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1208</Words>
  <Characters>6733</Characters>
  <Application>Microsoft Office Word</Application>
  <DocSecurity>0</DocSecurity>
  <Lines>146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Kathryn</dc:creator>
  <cp:lastModifiedBy>Beth Braun</cp:lastModifiedBy>
  <cp:revision>4</cp:revision>
  <dcterms:created xsi:type="dcterms:W3CDTF">2021-01-12T21:06:00Z</dcterms:created>
  <dcterms:modified xsi:type="dcterms:W3CDTF">2021-01-12T21:13:00Z</dcterms:modified>
</cp:coreProperties>
</file>