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26573" w14:textId="77777777" w:rsidR="002D6948" w:rsidRDefault="002D6948">
      <w:pPr>
        <w:pStyle w:val="BodyText"/>
        <w:spacing w:before="3"/>
        <w:rPr>
          <w:rFonts w:ascii="Times New Roman"/>
          <w:sz w:val="21"/>
        </w:rPr>
      </w:pPr>
    </w:p>
    <w:p w14:paraId="710AB7A1" w14:textId="77777777" w:rsidR="002D6948" w:rsidRDefault="0018267B">
      <w:pPr>
        <w:pStyle w:val="BodyText"/>
        <w:ind w:left="4537"/>
        <w:rPr>
          <w:rFonts w:ascii="Times New Roman"/>
          <w:sz w:val="20"/>
        </w:rPr>
      </w:pPr>
      <w:r>
        <w:rPr>
          <w:rFonts w:ascii="Times New Roman"/>
          <w:noProof/>
          <w:sz w:val="20"/>
        </w:rPr>
        <w:drawing>
          <wp:inline distT="0" distB="0" distL="0" distR="0" wp14:anchorId="070870AE" wp14:editId="69D76E5E">
            <wp:extent cx="1297724" cy="148018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97724" cy="1480184"/>
                    </a:xfrm>
                    <a:prstGeom prst="rect">
                      <a:avLst/>
                    </a:prstGeom>
                  </pic:spPr>
                </pic:pic>
              </a:graphicData>
            </a:graphic>
          </wp:inline>
        </w:drawing>
      </w:r>
    </w:p>
    <w:p w14:paraId="433386F0" w14:textId="77777777" w:rsidR="002D6948" w:rsidRDefault="002D6948">
      <w:pPr>
        <w:pStyle w:val="BodyText"/>
        <w:rPr>
          <w:rFonts w:ascii="Times New Roman"/>
          <w:sz w:val="20"/>
        </w:rPr>
      </w:pPr>
    </w:p>
    <w:p w14:paraId="2ACC6AF3" w14:textId="77777777" w:rsidR="002D6948" w:rsidRDefault="002D6948">
      <w:pPr>
        <w:pStyle w:val="BodyText"/>
        <w:rPr>
          <w:rFonts w:ascii="Times New Roman"/>
          <w:sz w:val="20"/>
        </w:rPr>
      </w:pPr>
    </w:p>
    <w:p w14:paraId="7F2FA3DF" w14:textId="77777777" w:rsidR="002D6948" w:rsidRDefault="002D6948">
      <w:pPr>
        <w:pStyle w:val="BodyText"/>
        <w:rPr>
          <w:rFonts w:ascii="Times New Roman"/>
          <w:sz w:val="20"/>
        </w:rPr>
      </w:pPr>
    </w:p>
    <w:p w14:paraId="61AE99AC" w14:textId="77777777" w:rsidR="002D6948" w:rsidRDefault="0018267B">
      <w:pPr>
        <w:spacing w:before="86"/>
        <w:ind w:left="1359" w:right="1299"/>
        <w:jc w:val="center"/>
        <w:rPr>
          <w:b/>
          <w:sz w:val="42"/>
        </w:rPr>
      </w:pPr>
      <w:r>
        <w:rPr>
          <w:b/>
          <w:sz w:val="42"/>
        </w:rPr>
        <w:t xml:space="preserve">The Lions </w:t>
      </w:r>
      <w:proofErr w:type="gramStart"/>
      <w:r>
        <w:rPr>
          <w:b/>
          <w:sz w:val="42"/>
        </w:rPr>
        <w:t>Of</w:t>
      </w:r>
      <w:proofErr w:type="gramEnd"/>
      <w:r>
        <w:rPr>
          <w:b/>
          <w:sz w:val="42"/>
        </w:rPr>
        <w:t xml:space="preserve"> MD19</w:t>
      </w:r>
    </w:p>
    <w:p w14:paraId="024A3879" w14:textId="12420C4F" w:rsidR="002D6948" w:rsidRDefault="0018267B">
      <w:pPr>
        <w:spacing w:before="193"/>
        <w:ind w:left="1359" w:right="1299"/>
        <w:jc w:val="center"/>
        <w:rPr>
          <w:b/>
          <w:sz w:val="46"/>
        </w:rPr>
      </w:pPr>
      <w:r>
        <w:rPr>
          <w:b/>
          <w:sz w:val="46"/>
        </w:rPr>
        <w:t>Knight</w:t>
      </w:r>
      <w:r>
        <w:rPr>
          <w:b/>
          <w:sz w:val="46"/>
        </w:rPr>
        <w:t xml:space="preserve">s </w:t>
      </w:r>
      <w:proofErr w:type="gramStart"/>
      <w:r>
        <w:rPr>
          <w:b/>
          <w:sz w:val="46"/>
        </w:rPr>
        <w:t>Of</w:t>
      </w:r>
      <w:proofErr w:type="gramEnd"/>
      <w:r>
        <w:rPr>
          <w:b/>
          <w:sz w:val="46"/>
        </w:rPr>
        <w:t xml:space="preserve"> The Blind Committee</w:t>
      </w:r>
    </w:p>
    <w:p w14:paraId="74653D64" w14:textId="77777777" w:rsidR="002D6948" w:rsidRDefault="0018267B">
      <w:pPr>
        <w:spacing w:before="199"/>
        <w:ind w:left="1509" w:right="1299"/>
        <w:jc w:val="center"/>
        <w:rPr>
          <w:b/>
          <w:sz w:val="54"/>
        </w:rPr>
      </w:pPr>
      <w:r>
        <w:rPr>
          <w:b/>
          <w:sz w:val="54"/>
        </w:rPr>
        <w:t>HELEN KELLER VISION MONTH</w:t>
      </w:r>
    </w:p>
    <w:p w14:paraId="6AF11173" w14:textId="77777777" w:rsidR="002D6948" w:rsidRDefault="0018267B">
      <w:pPr>
        <w:spacing w:before="213"/>
        <w:ind w:left="1334" w:right="1299"/>
        <w:jc w:val="center"/>
        <w:rPr>
          <w:b/>
          <w:sz w:val="66"/>
        </w:rPr>
      </w:pPr>
      <w:r>
        <w:rPr>
          <w:b/>
          <w:sz w:val="66"/>
        </w:rPr>
        <w:t xml:space="preserve">Planning </w:t>
      </w:r>
      <w:proofErr w:type="gramStart"/>
      <w:r>
        <w:rPr>
          <w:b/>
          <w:sz w:val="66"/>
        </w:rPr>
        <w:t>And</w:t>
      </w:r>
      <w:proofErr w:type="gramEnd"/>
      <w:r>
        <w:rPr>
          <w:b/>
          <w:sz w:val="66"/>
        </w:rPr>
        <w:t xml:space="preserve"> Help Kit</w:t>
      </w:r>
    </w:p>
    <w:p w14:paraId="3D375DBE" w14:textId="77777777" w:rsidR="002D6948" w:rsidRDefault="002D6948">
      <w:pPr>
        <w:pStyle w:val="BodyText"/>
        <w:rPr>
          <w:b/>
          <w:sz w:val="20"/>
        </w:rPr>
      </w:pPr>
    </w:p>
    <w:p w14:paraId="10140A55" w14:textId="77777777" w:rsidR="002D6948" w:rsidRDefault="002D6948">
      <w:pPr>
        <w:pStyle w:val="BodyText"/>
        <w:rPr>
          <w:b/>
          <w:sz w:val="20"/>
        </w:rPr>
      </w:pPr>
    </w:p>
    <w:p w14:paraId="6BDD1D38" w14:textId="77777777" w:rsidR="002D6948" w:rsidRDefault="002D6948">
      <w:pPr>
        <w:pStyle w:val="BodyText"/>
        <w:rPr>
          <w:b/>
          <w:sz w:val="20"/>
        </w:rPr>
      </w:pPr>
    </w:p>
    <w:p w14:paraId="1CB6CBFB" w14:textId="77777777" w:rsidR="002D6948" w:rsidRDefault="002D6948">
      <w:pPr>
        <w:pStyle w:val="BodyText"/>
        <w:rPr>
          <w:b/>
          <w:sz w:val="20"/>
        </w:rPr>
      </w:pPr>
    </w:p>
    <w:p w14:paraId="2BBC1F8C" w14:textId="77777777" w:rsidR="002D6948" w:rsidRDefault="0018267B">
      <w:pPr>
        <w:pStyle w:val="BodyText"/>
        <w:spacing w:before="5"/>
        <w:rPr>
          <w:b/>
          <w:sz w:val="15"/>
        </w:rPr>
      </w:pPr>
      <w:r>
        <w:rPr>
          <w:noProof/>
        </w:rPr>
        <w:drawing>
          <wp:anchor distT="0" distB="0" distL="0" distR="0" simplePos="0" relativeHeight="251658240" behindDoc="0" locked="0" layoutInCell="1" allowOverlap="1" wp14:anchorId="08B1FDF8" wp14:editId="2F68C333">
            <wp:simplePos x="0" y="0"/>
            <wp:positionH relativeFrom="page">
              <wp:posOffset>2066925</wp:posOffset>
            </wp:positionH>
            <wp:positionV relativeFrom="paragraph">
              <wp:posOffset>138011</wp:posOffset>
            </wp:positionV>
            <wp:extent cx="3623637" cy="231457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623637" cy="2314575"/>
                    </a:xfrm>
                    <a:prstGeom prst="rect">
                      <a:avLst/>
                    </a:prstGeom>
                  </pic:spPr>
                </pic:pic>
              </a:graphicData>
            </a:graphic>
          </wp:anchor>
        </w:drawing>
      </w:r>
    </w:p>
    <w:p w14:paraId="6B12FCA6" w14:textId="77777777" w:rsidR="002D6948" w:rsidRDefault="002D6948">
      <w:pPr>
        <w:rPr>
          <w:sz w:val="15"/>
        </w:rPr>
        <w:sectPr w:rsidR="002D6948">
          <w:type w:val="continuous"/>
          <w:pgSz w:w="12240" w:h="15840"/>
          <w:pgMar w:top="1500" w:right="600" w:bottom="280" w:left="540" w:header="720" w:footer="720" w:gutter="0"/>
          <w:cols w:space="720"/>
        </w:sectPr>
      </w:pPr>
    </w:p>
    <w:p w14:paraId="52734E63" w14:textId="77777777" w:rsidR="002D6948" w:rsidRDefault="0018267B">
      <w:pPr>
        <w:spacing w:before="60"/>
        <w:ind w:left="180"/>
        <w:rPr>
          <w:b/>
          <w:sz w:val="32"/>
        </w:rPr>
      </w:pPr>
      <w:r>
        <w:rPr>
          <w:b/>
          <w:color w:val="002D72"/>
          <w:sz w:val="32"/>
        </w:rPr>
        <w:lastRenderedPageBreak/>
        <w:t>LIONS MD19 HELEN KELLER VISION MONTH</w:t>
      </w:r>
    </w:p>
    <w:p w14:paraId="2C92FCF7" w14:textId="77777777" w:rsidR="002D6948" w:rsidRDefault="002D6948">
      <w:pPr>
        <w:pStyle w:val="BodyText"/>
        <w:spacing w:before="6"/>
        <w:rPr>
          <w:b/>
          <w:sz w:val="40"/>
        </w:rPr>
      </w:pPr>
    </w:p>
    <w:p w14:paraId="1DFF50C5" w14:textId="77777777" w:rsidR="002D6948" w:rsidRDefault="0018267B">
      <w:pPr>
        <w:pStyle w:val="BodyText"/>
        <w:ind w:left="180"/>
      </w:pPr>
      <w:r>
        <w:t xml:space="preserve">The purpose of this </w:t>
      </w:r>
      <w:proofErr w:type="gramStart"/>
      <w:r>
        <w:t>month long</w:t>
      </w:r>
      <w:proofErr w:type="gramEnd"/>
      <w:r>
        <w:t xml:space="preserve"> event is</w:t>
      </w:r>
    </w:p>
    <w:p w14:paraId="66CA6284" w14:textId="77777777" w:rsidR="002D6948" w:rsidRDefault="0018267B">
      <w:pPr>
        <w:pStyle w:val="BodyText"/>
        <w:spacing w:before="144" w:line="273" w:lineRule="auto"/>
        <w:ind w:left="900" w:right="195" w:hanging="360"/>
      </w:pPr>
      <w:r>
        <w:rPr>
          <w:rFonts w:ascii="MS PGothic" w:hAnsi="MS PGothic"/>
        </w:rPr>
        <w:t>➔</w:t>
      </w:r>
      <w:r>
        <w:rPr>
          <w:rFonts w:ascii="MS PGothic" w:hAnsi="MS PGothic"/>
        </w:rPr>
        <w:t xml:space="preserve"> </w:t>
      </w:r>
      <w:r>
        <w:t>to follow up with the 1971 Lions Club International establishment of a special day in June to honor Helen and her importance to the blind, deaf and disabled people. Note, we chose a month instead of a day so clubs throughout Multiple District 19 could be f</w:t>
      </w:r>
      <w:r>
        <w:t xml:space="preserve">lexible in their events schedule. </w:t>
      </w:r>
      <w:r>
        <w:rPr>
          <w:spacing w:val="-3"/>
        </w:rPr>
        <w:t xml:space="preserve">We </w:t>
      </w:r>
      <w:r>
        <w:t>also are calling</w:t>
      </w:r>
      <w:r>
        <w:rPr>
          <w:spacing w:val="-5"/>
        </w:rPr>
        <w:t xml:space="preserve"> </w:t>
      </w:r>
      <w:r>
        <w:t>it</w:t>
      </w:r>
      <w:r>
        <w:rPr>
          <w:spacing w:val="-5"/>
        </w:rPr>
        <w:t xml:space="preserve"> </w:t>
      </w:r>
      <w:r>
        <w:t>Lions</w:t>
      </w:r>
      <w:r>
        <w:rPr>
          <w:spacing w:val="-5"/>
        </w:rPr>
        <w:t xml:space="preserve"> </w:t>
      </w:r>
      <w:r>
        <w:t>Helen</w:t>
      </w:r>
      <w:r>
        <w:rPr>
          <w:spacing w:val="-5"/>
        </w:rPr>
        <w:t xml:space="preserve"> </w:t>
      </w:r>
      <w:r>
        <w:t>Keller</w:t>
      </w:r>
      <w:r>
        <w:rPr>
          <w:spacing w:val="-5"/>
        </w:rPr>
        <w:t xml:space="preserve"> </w:t>
      </w:r>
      <w:r>
        <w:t>Vision</w:t>
      </w:r>
      <w:r>
        <w:rPr>
          <w:spacing w:val="-4"/>
        </w:rPr>
        <w:t xml:space="preserve"> </w:t>
      </w:r>
      <w:r>
        <w:t>Month.</w:t>
      </w:r>
      <w:r>
        <w:rPr>
          <w:spacing w:val="-9"/>
        </w:rPr>
        <w:t xml:space="preserve"> </w:t>
      </w:r>
      <w:r>
        <w:t>This</w:t>
      </w:r>
      <w:r>
        <w:rPr>
          <w:spacing w:val="-5"/>
        </w:rPr>
        <w:t xml:space="preserve"> </w:t>
      </w:r>
      <w:r>
        <w:t>change</w:t>
      </w:r>
      <w:r>
        <w:rPr>
          <w:spacing w:val="-1"/>
        </w:rPr>
        <w:t xml:space="preserve"> </w:t>
      </w:r>
      <w:r>
        <w:t>separates</w:t>
      </w:r>
      <w:r>
        <w:rPr>
          <w:spacing w:val="-5"/>
        </w:rPr>
        <w:t xml:space="preserve"> </w:t>
      </w:r>
      <w:r>
        <w:t>us</w:t>
      </w:r>
      <w:r>
        <w:rPr>
          <w:spacing w:val="-5"/>
        </w:rPr>
        <w:t xml:space="preserve"> </w:t>
      </w:r>
      <w:r>
        <w:t>from</w:t>
      </w:r>
      <w:r>
        <w:rPr>
          <w:spacing w:val="-4"/>
        </w:rPr>
        <w:t xml:space="preserve"> </w:t>
      </w:r>
      <w:r>
        <w:t>other</w:t>
      </w:r>
      <w:r>
        <w:rPr>
          <w:spacing w:val="-5"/>
        </w:rPr>
        <w:t xml:space="preserve"> </w:t>
      </w:r>
      <w:r>
        <w:t>groups</w:t>
      </w:r>
      <w:r>
        <w:rPr>
          <w:spacing w:val="-5"/>
        </w:rPr>
        <w:t xml:space="preserve"> </w:t>
      </w:r>
      <w:r>
        <w:t>who</w:t>
      </w:r>
      <w:r>
        <w:rPr>
          <w:spacing w:val="-5"/>
        </w:rPr>
        <w:t xml:space="preserve"> </w:t>
      </w:r>
      <w:r>
        <w:t>may</w:t>
      </w:r>
      <w:r>
        <w:rPr>
          <w:spacing w:val="-5"/>
        </w:rPr>
        <w:t xml:space="preserve"> </w:t>
      </w:r>
      <w:r>
        <w:t>host</w:t>
      </w:r>
      <w:r>
        <w:rPr>
          <w:spacing w:val="-4"/>
        </w:rPr>
        <w:t xml:space="preserve"> </w:t>
      </w:r>
      <w:r>
        <w:t>a similar event. Note that Helen Keller was born in June, died in June and delivered her famous speech to Lions at the June Lions international</w:t>
      </w:r>
      <w:r>
        <w:rPr>
          <w:spacing w:val="-10"/>
        </w:rPr>
        <w:t xml:space="preserve"> </w:t>
      </w:r>
      <w:r>
        <w:t>convention.</w:t>
      </w:r>
    </w:p>
    <w:p w14:paraId="7D3250B2" w14:textId="77777777" w:rsidR="002D6948" w:rsidRDefault="0018267B">
      <w:pPr>
        <w:pStyle w:val="BodyText"/>
        <w:spacing w:line="264" w:lineRule="exact"/>
        <w:ind w:left="540"/>
      </w:pPr>
      <w:r>
        <w:rPr>
          <w:rFonts w:ascii="MS PGothic" w:hAnsi="MS PGothic"/>
        </w:rPr>
        <w:t>➔</w:t>
      </w:r>
      <w:r>
        <w:rPr>
          <w:rFonts w:ascii="MS PGothic" w:hAnsi="MS PGothic"/>
        </w:rPr>
        <w:t xml:space="preserve"> </w:t>
      </w:r>
      <w:r>
        <w:t>to remind members and the public who Helen Keller was and her challenge to Lions to commit to be t</w:t>
      </w:r>
      <w:r>
        <w:t>he</w:t>
      </w:r>
    </w:p>
    <w:p w14:paraId="0E4EA857" w14:textId="77777777" w:rsidR="002D6948" w:rsidRDefault="0018267B">
      <w:pPr>
        <w:pStyle w:val="BodyText"/>
        <w:spacing w:before="23"/>
        <w:ind w:left="900"/>
      </w:pPr>
      <w:r>
        <w:t>"... knights of the blind in the crusade against darkness."</w:t>
      </w:r>
    </w:p>
    <w:p w14:paraId="7A9CC5D4" w14:textId="77777777" w:rsidR="002D6948" w:rsidRDefault="0018267B">
      <w:pPr>
        <w:pStyle w:val="BodyText"/>
        <w:spacing w:before="24" w:line="259" w:lineRule="auto"/>
        <w:ind w:left="900" w:hanging="360"/>
      </w:pPr>
      <w:r>
        <w:rPr>
          <w:rFonts w:ascii="MS PGothic" w:hAnsi="MS PGothic"/>
        </w:rPr>
        <w:t>➔</w:t>
      </w:r>
      <w:r>
        <w:rPr>
          <w:rFonts w:ascii="MS PGothic" w:hAnsi="MS PGothic"/>
        </w:rPr>
        <w:t xml:space="preserve"> </w:t>
      </w:r>
      <w:r>
        <w:t>to encourage clubs to do something within their community and to recognize the importance of Helen Keller.</w:t>
      </w:r>
    </w:p>
    <w:p w14:paraId="6B5E4701" w14:textId="77777777" w:rsidR="002D6948" w:rsidRDefault="0018267B">
      <w:pPr>
        <w:pStyle w:val="BodyText"/>
        <w:spacing w:before="4"/>
        <w:ind w:left="540"/>
      </w:pPr>
      <w:r>
        <w:rPr>
          <w:rFonts w:ascii="MS PGothic" w:hAnsi="MS PGothic"/>
        </w:rPr>
        <w:t>➔</w:t>
      </w:r>
      <w:r>
        <w:rPr>
          <w:rFonts w:ascii="MS PGothic" w:hAnsi="MS PGothic"/>
        </w:rPr>
        <w:t xml:space="preserve"> </w:t>
      </w:r>
      <w:r>
        <w:t xml:space="preserve">to promote the Lions MD19 Knights </w:t>
      </w:r>
      <w:proofErr w:type="gramStart"/>
      <w:r>
        <w:t>Of</w:t>
      </w:r>
      <w:proofErr w:type="gramEnd"/>
      <w:r>
        <w:t xml:space="preserve"> The Blind Committee and their work</w:t>
      </w:r>
    </w:p>
    <w:p w14:paraId="1AD6EE45" w14:textId="77777777" w:rsidR="002D6948" w:rsidRDefault="002D6948">
      <w:pPr>
        <w:pStyle w:val="BodyText"/>
        <w:rPr>
          <w:sz w:val="24"/>
        </w:rPr>
      </w:pPr>
    </w:p>
    <w:p w14:paraId="427F9F1D" w14:textId="77777777" w:rsidR="002D6948" w:rsidRDefault="0018267B">
      <w:pPr>
        <w:pStyle w:val="BodyText"/>
        <w:spacing w:before="158" w:line="276" w:lineRule="auto"/>
        <w:ind w:left="180"/>
      </w:pPr>
      <w:r>
        <w:t>The follo</w:t>
      </w:r>
      <w:r>
        <w:t>wing pages are a Planning Kit for clubs filled with ideas and information for a successful Helen Keller Vision Month.</w:t>
      </w:r>
    </w:p>
    <w:p w14:paraId="3507F167" w14:textId="77777777" w:rsidR="002D6948" w:rsidRDefault="0018267B">
      <w:pPr>
        <w:pStyle w:val="BodyText"/>
        <w:spacing w:before="120"/>
        <w:ind w:left="180"/>
      </w:pPr>
      <w:r>
        <w:t>Please use the kit and enjoy the celebration.</w:t>
      </w:r>
    </w:p>
    <w:p w14:paraId="0CC4DC68" w14:textId="77777777" w:rsidR="002D6948" w:rsidRDefault="002D6948">
      <w:pPr>
        <w:pStyle w:val="BodyText"/>
        <w:rPr>
          <w:sz w:val="24"/>
        </w:rPr>
      </w:pPr>
    </w:p>
    <w:p w14:paraId="7748290A" w14:textId="77777777" w:rsidR="002D6948" w:rsidRDefault="0018267B">
      <w:pPr>
        <w:pStyle w:val="BodyText"/>
        <w:spacing w:before="173"/>
        <w:ind w:left="180"/>
      </w:pPr>
      <w:proofErr w:type="gramStart"/>
      <w:r>
        <w:t>Thanks</w:t>
      </w:r>
      <w:proofErr w:type="gramEnd"/>
      <w:r>
        <w:t xml:space="preserve"> need to be included for our Helen Keller Vision Month committee. They go out to:</w:t>
      </w:r>
    </w:p>
    <w:p w14:paraId="265B6BBB" w14:textId="69C63F73" w:rsidR="002D6948" w:rsidRDefault="0018267B">
      <w:pPr>
        <w:pStyle w:val="ListParagraph"/>
        <w:numPr>
          <w:ilvl w:val="0"/>
          <w:numId w:val="3"/>
        </w:numPr>
        <w:tabs>
          <w:tab w:val="left" w:pos="899"/>
          <w:tab w:val="left" w:pos="900"/>
        </w:tabs>
        <w:spacing w:before="158"/>
      </w:pPr>
      <w:r>
        <w:t>Viv</w:t>
      </w:r>
      <w:r>
        <w:t>ian</w:t>
      </w:r>
      <w:r>
        <w:rPr>
          <w:spacing w:val="-2"/>
        </w:rPr>
        <w:t xml:space="preserve"> </w:t>
      </w:r>
      <w:r>
        <w:t>H</w:t>
      </w:r>
      <w:r>
        <w:t>us</w:t>
      </w:r>
      <w:r w:rsidR="00905246">
        <w:t>chke</w:t>
      </w:r>
    </w:p>
    <w:p w14:paraId="1C40AB98" w14:textId="1CF8CD8C" w:rsidR="002D6948" w:rsidRDefault="0018267B">
      <w:pPr>
        <w:pStyle w:val="ListParagraph"/>
        <w:numPr>
          <w:ilvl w:val="0"/>
          <w:numId w:val="3"/>
        </w:numPr>
        <w:tabs>
          <w:tab w:val="left" w:pos="899"/>
          <w:tab w:val="left" w:pos="900"/>
        </w:tabs>
      </w:pPr>
      <w:r>
        <w:t>JR</w:t>
      </w:r>
      <w:r>
        <w:rPr>
          <w:spacing w:val="-2"/>
        </w:rPr>
        <w:t xml:space="preserve"> </w:t>
      </w:r>
      <w:r>
        <w:t>Kinn</w:t>
      </w:r>
      <w:r w:rsidR="00905246">
        <w:t>iso</w:t>
      </w:r>
      <w:r>
        <w:t>n</w:t>
      </w:r>
    </w:p>
    <w:p w14:paraId="7803A4B5" w14:textId="77777777" w:rsidR="002D6948" w:rsidRDefault="0018267B">
      <w:pPr>
        <w:pStyle w:val="ListParagraph"/>
        <w:numPr>
          <w:ilvl w:val="0"/>
          <w:numId w:val="3"/>
        </w:numPr>
        <w:tabs>
          <w:tab w:val="left" w:pos="899"/>
          <w:tab w:val="left" w:pos="900"/>
        </w:tabs>
      </w:pPr>
      <w:r>
        <w:t>Colette</w:t>
      </w:r>
      <w:r>
        <w:rPr>
          <w:spacing w:val="-14"/>
        </w:rPr>
        <w:t xml:space="preserve"> </w:t>
      </w:r>
      <w:r>
        <w:t>Arvidson</w:t>
      </w:r>
    </w:p>
    <w:p w14:paraId="3ED2A053" w14:textId="77777777" w:rsidR="002D6948" w:rsidRDefault="0018267B">
      <w:pPr>
        <w:pStyle w:val="ListParagraph"/>
        <w:numPr>
          <w:ilvl w:val="0"/>
          <w:numId w:val="3"/>
        </w:numPr>
        <w:tabs>
          <w:tab w:val="left" w:pos="899"/>
          <w:tab w:val="left" w:pos="900"/>
        </w:tabs>
      </w:pPr>
      <w:r>
        <w:t>Andy</w:t>
      </w:r>
      <w:r>
        <w:rPr>
          <w:spacing w:val="-14"/>
        </w:rPr>
        <w:t xml:space="preserve"> </w:t>
      </w:r>
      <w:r>
        <w:t>Arvidson</w:t>
      </w:r>
    </w:p>
    <w:p w14:paraId="315D71A3" w14:textId="77777777" w:rsidR="002D6948" w:rsidRDefault="002D6948">
      <w:pPr>
        <w:pStyle w:val="BodyText"/>
        <w:rPr>
          <w:sz w:val="24"/>
        </w:rPr>
      </w:pPr>
    </w:p>
    <w:p w14:paraId="68DD39C0" w14:textId="77777777" w:rsidR="002D6948" w:rsidRDefault="002D6948">
      <w:pPr>
        <w:pStyle w:val="BodyText"/>
        <w:spacing w:before="5"/>
        <w:rPr>
          <w:sz w:val="25"/>
        </w:rPr>
      </w:pPr>
    </w:p>
    <w:p w14:paraId="09FD7C28" w14:textId="77777777" w:rsidR="002D6948" w:rsidRDefault="0018267B">
      <w:pPr>
        <w:pStyle w:val="BodyText"/>
        <w:ind w:left="180"/>
      </w:pPr>
      <w:r>
        <w:t>THANK YOU,</w:t>
      </w:r>
    </w:p>
    <w:p w14:paraId="5C90B23E" w14:textId="77777777" w:rsidR="002D6948" w:rsidRDefault="0018267B">
      <w:pPr>
        <w:pStyle w:val="BodyText"/>
        <w:spacing w:before="158"/>
        <w:ind w:left="180"/>
      </w:pPr>
      <w:r>
        <w:t>Art Ruben, Chair of the committee</w:t>
      </w:r>
    </w:p>
    <w:p w14:paraId="3612D8B4" w14:textId="77777777" w:rsidR="002D6948" w:rsidRDefault="002D6948">
      <w:pPr>
        <w:sectPr w:rsidR="002D6948">
          <w:footerReference w:type="default" r:id="rId9"/>
          <w:pgSz w:w="12240" w:h="15840"/>
          <w:pgMar w:top="660" w:right="600" w:bottom="920" w:left="540" w:header="0" w:footer="736" w:gutter="0"/>
          <w:pgNumType w:start="2"/>
          <w:cols w:space="720"/>
        </w:sectPr>
      </w:pPr>
    </w:p>
    <w:p w14:paraId="0C10459D" w14:textId="77777777" w:rsidR="002D6948" w:rsidRDefault="0018267B">
      <w:pPr>
        <w:pStyle w:val="Heading6"/>
      </w:pPr>
      <w:r>
        <w:lastRenderedPageBreak/>
        <w:t>Helen Keller Vision Month</w:t>
      </w:r>
    </w:p>
    <w:p w14:paraId="674B51CE" w14:textId="77777777" w:rsidR="002D6948" w:rsidRDefault="0018267B">
      <w:pPr>
        <w:pStyle w:val="Heading3"/>
        <w:spacing w:before="161"/>
      </w:pPr>
      <w:r>
        <w:t>PLANNING AND PRESS KIT</w:t>
      </w:r>
    </w:p>
    <w:p w14:paraId="4F8E2766" w14:textId="77777777" w:rsidR="002D6948" w:rsidRDefault="002D6948">
      <w:pPr>
        <w:pStyle w:val="BodyText"/>
        <w:rPr>
          <w:b/>
          <w:sz w:val="30"/>
        </w:rPr>
      </w:pPr>
    </w:p>
    <w:p w14:paraId="1B8A4C8C" w14:textId="77777777" w:rsidR="002D6948" w:rsidRDefault="0018267B">
      <w:pPr>
        <w:pStyle w:val="Heading1"/>
        <w:spacing w:before="194"/>
      </w:pPr>
      <w:bookmarkStart w:id="0" w:name="_TOC_250008"/>
      <w:bookmarkEnd w:id="0"/>
      <w:r>
        <w:rPr>
          <w:color w:val="002D72"/>
        </w:rPr>
        <w:t>INDEX</w:t>
      </w:r>
    </w:p>
    <w:sdt>
      <w:sdtPr>
        <w:id w:val="-102189891"/>
        <w:docPartObj>
          <w:docPartGallery w:val="Table of Contents"/>
          <w:docPartUnique/>
        </w:docPartObj>
      </w:sdtPr>
      <w:sdtEndPr/>
      <w:sdtContent>
        <w:p w14:paraId="23A75E31" w14:textId="77777777" w:rsidR="002D6948" w:rsidRDefault="0018267B">
          <w:pPr>
            <w:pStyle w:val="TOC1"/>
            <w:tabs>
              <w:tab w:val="right" w:pos="10979"/>
            </w:tabs>
            <w:spacing w:before="625"/>
          </w:pPr>
          <w:r>
            <w:t>INTRODUCTION</w:t>
          </w:r>
          <w:r>
            <w:tab/>
            <w:t>2</w:t>
          </w:r>
        </w:p>
        <w:p w14:paraId="66D554A4" w14:textId="77777777" w:rsidR="002D6948" w:rsidRDefault="0018267B">
          <w:pPr>
            <w:pStyle w:val="TOC1"/>
            <w:tabs>
              <w:tab w:val="right" w:pos="10979"/>
            </w:tabs>
          </w:pPr>
          <w:hyperlink w:anchor="_TOC_250008" w:history="1">
            <w:r>
              <w:t>INDEX</w:t>
            </w:r>
            <w:r>
              <w:tab/>
              <w:t>3</w:t>
            </w:r>
          </w:hyperlink>
        </w:p>
        <w:p w14:paraId="211D056D" w14:textId="77777777" w:rsidR="002D6948" w:rsidRDefault="0018267B">
          <w:pPr>
            <w:pStyle w:val="TOC1"/>
            <w:tabs>
              <w:tab w:val="right" w:pos="10979"/>
            </w:tabs>
          </w:pPr>
          <w:hyperlink w:anchor="_TOC_250007" w:history="1">
            <w:r>
              <w:t>HELEN</w:t>
            </w:r>
            <w:r>
              <w:rPr>
                <w:spacing w:val="-2"/>
              </w:rPr>
              <w:t xml:space="preserve"> </w:t>
            </w:r>
            <w:r>
              <w:t>KELLER</w:t>
            </w:r>
            <w:r>
              <w:rPr>
                <w:spacing w:val="-1"/>
              </w:rPr>
              <w:t xml:space="preserve"> </w:t>
            </w:r>
            <w:r>
              <w:t>BIOGRAPHY</w:t>
            </w:r>
            <w:r>
              <w:tab/>
              <w:t>4</w:t>
            </w:r>
          </w:hyperlink>
        </w:p>
        <w:p w14:paraId="7165E503" w14:textId="77777777" w:rsidR="002D6948" w:rsidRDefault="0018267B">
          <w:pPr>
            <w:pStyle w:val="TOC1"/>
            <w:tabs>
              <w:tab w:val="right" w:pos="10979"/>
            </w:tabs>
          </w:pPr>
          <w:hyperlink w:anchor="_TOC_250006" w:history="1">
            <w:r>
              <w:rPr>
                <w:spacing w:val="-4"/>
              </w:rPr>
              <w:t xml:space="preserve">FACTS </w:t>
            </w:r>
            <w:r>
              <w:t>ABOUT</w:t>
            </w:r>
            <w:r>
              <w:rPr>
                <w:spacing w:val="-7"/>
              </w:rPr>
              <w:t xml:space="preserve"> </w:t>
            </w:r>
            <w:r>
              <w:t>HELEN</w:t>
            </w:r>
            <w:r>
              <w:rPr>
                <w:spacing w:val="-1"/>
              </w:rPr>
              <w:t xml:space="preserve"> </w:t>
            </w:r>
            <w:r>
              <w:t>KELLER</w:t>
            </w:r>
            <w:r>
              <w:tab/>
              <w:t>8</w:t>
            </w:r>
          </w:hyperlink>
        </w:p>
        <w:p w14:paraId="6D0F89B1" w14:textId="77777777" w:rsidR="002D6948" w:rsidRDefault="0018267B">
          <w:pPr>
            <w:pStyle w:val="TOC1"/>
            <w:tabs>
              <w:tab w:val="right" w:pos="10979"/>
            </w:tabs>
          </w:pPr>
          <w:hyperlink w:anchor="_TOC_250005" w:history="1">
            <w:r>
              <w:t>QUOTES OF</w:t>
            </w:r>
            <w:r>
              <w:rPr>
                <w:spacing w:val="-3"/>
              </w:rPr>
              <w:t xml:space="preserve"> </w:t>
            </w:r>
            <w:r>
              <w:t>HELLEN</w:t>
            </w:r>
            <w:r>
              <w:rPr>
                <w:spacing w:val="-1"/>
              </w:rPr>
              <w:t xml:space="preserve"> </w:t>
            </w:r>
            <w:r>
              <w:t>KELLER</w:t>
            </w:r>
            <w:r>
              <w:tab/>
              <w:t>10</w:t>
            </w:r>
          </w:hyperlink>
        </w:p>
        <w:p w14:paraId="082230D5" w14:textId="77777777" w:rsidR="002D6948" w:rsidRDefault="0018267B">
          <w:pPr>
            <w:pStyle w:val="TOC1"/>
            <w:tabs>
              <w:tab w:val="right" w:pos="10979"/>
            </w:tabs>
          </w:pPr>
          <w:hyperlink w:anchor="_TOC_250004" w:history="1">
            <w:r>
              <w:t>PHOTOS</w:t>
            </w:r>
            <w:r>
              <w:tab/>
            </w:r>
            <w:r>
              <w:rPr>
                <w:spacing w:val="-7"/>
              </w:rPr>
              <w:t>11</w:t>
            </w:r>
          </w:hyperlink>
        </w:p>
        <w:p w14:paraId="22B813A7" w14:textId="77777777" w:rsidR="002D6948" w:rsidRDefault="0018267B">
          <w:pPr>
            <w:pStyle w:val="TOC1"/>
            <w:tabs>
              <w:tab w:val="right" w:pos="10979"/>
            </w:tabs>
          </w:pPr>
          <w:hyperlink w:anchor="_TOC_250003" w:history="1">
            <w:r>
              <w:t>IDEAS FOR YOUR CLUB</w:t>
            </w:r>
            <w:r>
              <w:rPr>
                <w:spacing w:val="-9"/>
              </w:rPr>
              <w:t xml:space="preserve"> </w:t>
            </w:r>
            <w:r>
              <w:rPr>
                <w:spacing w:val="-3"/>
              </w:rPr>
              <w:t>TO</w:t>
            </w:r>
            <w:r>
              <w:rPr>
                <w:spacing w:val="-1"/>
              </w:rPr>
              <w:t xml:space="preserve"> </w:t>
            </w:r>
            <w:r>
              <w:rPr>
                <w:spacing w:val="-3"/>
              </w:rPr>
              <w:t>CELEBRATE</w:t>
            </w:r>
            <w:r>
              <w:rPr>
                <w:spacing w:val="-3"/>
              </w:rPr>
              <w:tab/>
            </w:r>
            <w:r>
              <w:t>12</w:t>
            </w:r>
          </w:hyperlink>
        </w:p>
        <w:p w14:paraId="0AD6B0F5" w14:textId="77777777" w:rsidR="002D6948" w:rsidRDefault="0018267B">
          <w:pPr>
            <w:pStyle w:val="TOC1"/>
            <w:tabs>
              <w:tab w:val="right" w:pos="10979"/>
            </w:tabs>
          </w:pPr>
          <w:hyperlink w:anchor="_TOC_250002" w:history="1">
            <w:r>
              <w:t>PRESS</w:t>
            </w:r>
            <w:r>
              <w:rPr>
                <w:spacing w:val="-2"/>
              </w:rPr>
              <w:t xml:space="preserve"> </w:t>
            </w:r>
            <w:r>
              <w:t>RELEASE</w:t>
            </w:r>
            <w:r>
              <w:tab/>
              <w:t>13</w:t>
            </w:r>
          </w:hyperlink>
        </w:p>
        <w:p w14:paraId="694F5ED3" w14:textId="77777777" w:rsidR="002D6948" w:rsidRDefault="0018267B">
          <w:pPr>
            <w:pStyle w:val="TOC1"/>
            <w:tabs>
              <w:tab w:val="right" w:pos="10979"/>
            </w:tabs>
          </w:pPr>
          <w:hyperlink w:anchor="_TOC_250001" w:history="1">
            <w:r>
              <w:rPr>
                <w:spacing w:val="-3"/>
              </w:rPr>
              <w:t>PROCLAMATION</w:t>
            </w:r>
            <w:r>
              <w:rPr>
                <w:spacing w:val="-3"/>
              </w:rPr>
              <w:tab/>
            </w:r>
            <w:r>
              <w:t>15</w:t>
            </w:r>
          </w:hyperlink>
        </w:p>
        <w:p w14:paraId="24F5AADB" w14:textId="77777777" w:rsidR="002D6948" w:rsidRDefault="0018267B">
          <w:pPr>
            <w:pStyle w:val="TOC1"/>
            <w:tabs>
              <w:tab w:val="right" w:pos="10979"/>
            </w:tabs>
          </w:pPr>
          <w:hyperlink w:anchor="_TOC_250000" w:history="1">
            <w:r>
              <w:t>LIONS MD19 KNIGHTS OF THE</w:t>
            </w:r>
            <w:r>
              <w:rPr>
                <w:spacing w:val="-7"/>
              </w:rPr>
              <w:t xml:space="preserve"> </w:t>
            </w:r>
            <w:r>
              <w:t>BLIND</w:t>
            </w:r>
            <w:r>
              <w:rPr>
                <w:spacing w:val="-1"/>
              </w:rPr>
              <w:t xml:space="preserve"> </w:t>
            </w:r>
            <w:r>
              <w:t>COMMITTEE</w:t>
            </w:r>
            <w:r>
              <w:tab/>
              <w:t>16</w:t>
            </w:r>
          </w:hyperlink>
        </w:p>
      </w:sdtContent>
    </w:sdt>
    <w:p w14:paraId="7FA8641A" w14:textId="77777777" w:rsidR="002D6948" w:rsidRDefault="002D6948">
      <w:pPr>
        <w:sectPr w:rsidR="002D6948">
          <w:pgSz w:w="12240" w:h="15840"/>
          <w:pgMar w:top="640" w:right="600" w:bottom="1000" w:left="540" w:header="0" w:footer="736" w:gutter="0"/>
          <w:cols w:space="720"/>
        </w:sectPr>
      </w:pPr>
    </w:p>
    <w:p w14:paraId="7A1543C2" w14:textId="77777777" w:rsidR="002D6948" w:rsidRDefault="0018267B">
      <w:pPr>
        <w:pStyle w:val="Heading6"/>
      </w:pPr>
      <w:r>
        <w:lastRenderedPageBreak/>
        <w:t>Helen Keller Vision Month</w:t>
      </w:r>
    </w:p>
    <w:p w14:paraId="1CD575AB" w14:textId="77777777" w:rsidR="002D6948" w:rsidRDefault="0018267B">
      <w:pPr>
        <w:spacing w:before="161"/>
        <w:ind w:left="180"/>
        <w:rPr>
          <w:b/>
          <w:sz w:val="36"/>
        </w:rPr>
      </w:pPr>
      <w:bookmarkStart w:id="1" w:name="_TOC_250007"/>
      <w:bookmarkEnd w:id="1"/>
      <w:r>
        <w:rPr>
          <w:b/>
          <w:color w:val="002D72"/>
          <w:sz w:val="36"/>
        </w:rPr>
        <w:t>HELEN KELLER BIOGRAPHY</w:t>
      </w:r>
    </w:p>
    <w:p w14:paraId="440FF544" w14:textId="535FE0CF" w:rsidR="002D6948" w:rsidRDefault="0018267B">
      <w:pPr>
        <w:spacing w:before="182"/>
        <w:ind w:left="180"/>
        <w:rPr>
          <w:b/>
          <w:sz w:val="24"/>
        </w:rPr>
      </w:pPr>
      <w:r>
        <w:rPr>
          <w:b/>
        </w:rPr>
        <w:t>On this page is a biography of Helen Keller from the</w:t>
      </w:r>
      <w:r>
        <w:rPr>
          <w:b/>
        </w:rPr>
        <w:t xml:space="preserve"> American </w:t>
      </w:r>
      <w:r>
        <w:rPr>
          <w:b/>
          <w:sz w:val="24"/>
        </w:rPr>
        <w:t xml:space="preserve">Foundation </w:t>
      </w:r>
      <w:proofErr w:type="gramStart"/>
      <w:r>
        <w:rPr>
          <w:b/>
          <w:sz w:val="24"/>
        </w:rPr>
        <w:t>For</w:t>
      </w:r>
      <w:proofErr w:type="gramEnd"/>
      <w:r>
        <w:rPr>
          <w:b/>
          <w:sz w:val="24"/>
        </w:rPr>
        <w:t xml:space="preserve"> The Blind. There</w:t>
      </w:r>
    </w:p>
    <w:p w14:paraId="33410ADE" w14:textId="77777777" w:rsidR="002D6948" w:rsidRDefault="0018267B">
      <w:pPr>
        <w:pStyle w:val="Heading7"/>
        <w:spacing w:before="42"/>
      </w:pPr>
      <w:r>
        <w:t>are numerous books and stories about her life including an auto-biography available on-line.</w:t>
      </w:r>
    </w:p>
    <w:p w14:paraId="614AC655" w14:textId="77777777" w:rsidR="002D6948" w:rsidRDefault="002D6948">
      <w:pPr>
        <w:pStyle w:val="BodyText"/>
        <w:rPr>
          <w:b/>
          <w:sz w:val="24"/>
        </w:rPr>
      </w:pPr>
    </w:p>
    <w:p w14:paraId="0CA782FF" w14:textId="77777777" w:rsidR="002D6948" w:rsidRDefault="002D6948">
      <w:pPr>
        <w:pStyle w:val="BodyText"/>
        <w:spacing w:before="10"/>
        <w:rPr>
          <w:b/>
          <w:sz w:val="28"/>
        </w:rPr>
      </w:pPr>
    </w:p>
    <w:p w14:paraId="11593B7E" w14:textId="77777777" w:rsidR="002D6948" w:rsidRDefault="0018267B">
      <w:pPr>
        <w:spacing w:line="276" w:lineRule="auto"/>
        <w:ind w:left="4080" w:right="195"/>
        <w:rPr>
          <w:sz w:val="20"/>
        </w:rPr>
      </w:pPr>
      <w:r>
        <w:rPr>
          <w:noProof/>
        </w:rPr>
        <w:drawing>
          <wp:anchor distT="0" distB="0" distL="0" distR="0" simplePos="0" relativeHeight="251659264" behindDoc="0" locked="0" layoutInCell="1" allowOverlap="1" wp14:anchorId="61154687" wp14:editId="083FA26E">
            <wp:simplePos x="0" y="0"/>
            <wp:positionH relativeFrom="page">
              <wp:posOffset>476250</wp:posOffset>
            </wp:positionH>
            <wp:positionV relativeFrom="paragraph">
              <wp:posOffset>18668</wp:posOffset>
            </wp:positionV>
            <wp:extent cx="2343149" cy="356234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343149" cy="3562349"/>
                    </a:xfrm>
                    <a:prstGeom prst="rect">
                      <a:avLst/>
                    </a:prstGeom>
                  </pic:spPr>
                </pic:pic>
              </a:graphicData>
            </a:graphic>
          </wp:anchor>
        </w:drawing>
      </w:r>
      <w:r>
        <w:rPr>
          <w:sz w:val="20"/>
        </w:rPr>
        <w:t>Helen Adams K</w:t>
      </w:r>
      <w:r>
        <w:rPr>
          <w:sz w:val="20"/>
        </w:rPr>
        <w:t>eller was born a healthy child in Tuscumbia, Alabama, on June 27, 1880. Her parents were</w:t>
      </w:r>
      <w:r>
        <w:rPr>
          <w:color w:val="002D72"/>
          <w:sz w:val="20"/>
          <w:u w:val="thick" w:color="002D72"/>
        </w:rPr>
        <w:t xml:space="preserve"> </w:t>
      </w:r>
      <w:hyperlink r:id="rId11">
        <w:r>
          <w:rPr>
            <w:color w:val="002D72"/>
            <w:sz w:val="20"/>
            <w:u w:val="thick" w:color="002D72"/>
          </w:rPr>
          <w:t>Kate Adams Keller</w:t>
        </w:r>
        <w:r>
          <w:rPr>
            <w:color w:val="002D72"/>
            <w:sz w:val="20"/>
          </w:rPr>
          <w:t xml:space="preserve"> </w:t>
        </w:r>
      </w:hyperlink>
      <w:r>
        <w:rPr>
          <w:sz w:val="20"/>
        </w:rPr>
        <w:t>and</w:t>
      </w:r>
      <w:r>
        <w:rPr>
          <w:color w:val="002D72"/>
          <w:sz w:val="20"/>
          <w:u w:val="thick" w:color="002D72"/>
        </w:rPr>
        <w:t xml:space="preserve"> </w:t>
      </w:r>
      <w:hyperlink r:id="rId12">
        <w:r>
          <w:rPr>
            <w:color w:val="002D72"/>
            <w:sz w:val="20"/>
            <w:u w:val="thick" w:color="002D72"/>
          </w:rPr>
          <w:t>Colonel Arthur</w:t>
        </w:r>
      </w:hyperlink>
    </w:p>
    <w:p w14:paraId="274C15DC" w14:textId="77777777" w:rsidR="002D6948" w:rsidRDefault="0018267B">
      <w:pPr>
        <w:ind w:left="4080"/>
        <w:rPr>
          <w:sz w:val="20"/>
        </w:rPr>
      </w:pPr>
      <w:hyperlink r:id="rId13">
        <w:r>
          <w:rPr>
            <w:rFonts w:ascii="Times New Roman"/>
            <w:color w:val="002D72"/>
            <w:sz w:val="20"/>
            <w:u w:val="thick" w:color="002D72"/>
          </w:rPr>
          <w:t xml:space="preserve"> </w:t>
        </w:r>
        <w:r>
          <w:rPr>
            <w:color w:val="002D72"/>
            <w:sz w:val="20"/>
            <w:u w:val="thick" w:color="002D72"/>
          </w:rPr>
          <w:t>Keller</w:t>
        </w:r>
      </w:hyperlink>
      <w:r>
        <w:rPr>
          <w:sz w:val="20"/>
        </w:rPr>
        <w:t>.</w:t>
      </w:r>
    </w:p>
    <w:p w14:paraId="2CEF5E88" w14:textId="77777777" w:rsidR="002D6948" w:rsidRDefault="0018267B">
      <w:pPr>
        <w:spacing w:before="155" w:line="276" w:lineRule="auto"/>
        <w:ind w:left="4080" w:right="135"/>
        <w:rPr>
          <w:sz w:val="20"/>
        </w:rPr>
      </w:pPr>
      <w:r>
        <w:rPr>
          <w:sz w:val="20"/>
        </w:rPr>
        <w:t>On her father's side she was descended from Colonel Alexander Spottswood, a colonial governor of Virginia, and on her mother's s</w:t>
      </w:r>
      <w:r>
        <w:rPr>
          <w:sz w:val="20"/>
        </w:rPr>
        <w:t xml:space="preserve">ide, she was related to </w:t>
      </w:r>
      <w:proofErr w:type="gramStart"/>
      <w:r>
        <w:rPr>
          <w:sz w:val="20"/>
        </w:rPr>
        <w:t>a number of</w:t>
      </w:r>
      <w:proofErr w:type="gramEnd"/>
      <w:r>
        <w:rPr>
          <w:sz w:val="20"/>
        </w:rPr>
        <w:t xml:space="preserve"> prominent New England families. Helen's father, Arthur Keller, was a captain in the Confederate army. The family lost most of its wealth during the Civil War and lived modestly.</w:t>
      </w:r>
    </w:p>
    <w:p w14:paraId="760A576D" w14:textId="77777777" w:rsidR="002D6948" w:rsidRDefault="0018267B">
      <w:pPr>
        <w:spacing w:before="120" w:line="276" w:lineRule="auto"/>
        <w:ind w:left="4080" w:right="290"/>
        <w:jc w:val="both"/>
        <w:rPr>
          <w:sz w:val="20"/>
        </w:rPr>
      </w:pPr>
      <w:r>
        <w:rPr>
          <w:sz w:val="20"/>
        </w:rPr>
        <w:t>After</w:t>
      </w:r>
      <w:r>
        <w:rPr>
          <w:spacing w:val="-6"/>
          <w:sz w:val="20"/>
        </w:rPr>
        <w:t xml:space="preserve"> </w:t>
      </w:r>
      <w:r>
        <w:rPr>
          <w:sz w:val="20"/>
        </w:rPr>
        <w:t>the</w:t>
      </w:r>
      <w:r>
        <w:rPr>
          <w:spacing w:val="-6"/>
          <w:sz w:val="20"/>
        </w:rPr>
        <w:t xml:space="preserve"> </w:t>
      </w:r>
      <w:r>
        <w:rPr>
          <w:spacing w:val="-4"/>
          <w:sz w:val="20"/>
        </w:rPr>
        <w:t>war,</w:t>
      </w:r>
      <w:r>
        <w:rPr>
          <w:spacing w:val="-6"/>
          <w:sz w:val="20"/>
        </w:rPr>
        <w:t xml:space="preserve"> </w:t>
      </w:r>
      <w:r>
        <w:rPr>
          <w:sz w:val="20"/>
        </w:rPr>
        <w:t>Captain</w:t>
      </w:r>
      <w:r>
        <w:rPr>
          <w:spacing w:val="-6"/>
          <w:sz w:val="20"/>
        </w:rPr>
        <w:t xml:space="preserve"> </w:t>
      </w:r>
      <w:r>
        <w:rPr>
          <w:sz w:val="20"/>
        </w:rPr>
        <w:t>Keller</w:t>
      </w:r>
      <w:r>
        <w:rPr>
          <w:spacing w:val="-6"/>
          <w:sz w:val="20"/>
        </w:rPr>
        <w:t xml:space="preserve"> </w:t>
      </w:r>
      <w:r>
        <w:rPr>
          <w:sz w:val="20"/>
        </w:rPr>
        <w:t>edited</w:t>
      </w:r>
      <w:r>
        <w:rPr>
          <w:spacing w:val="-6"/>
          <w:sz w:val="20"/>
        </w:rPr>
        <w:t xml:space="preserve"> </w:t>
      </w:r>
      <w:r>
        <w:rPr>
          <w:sz w:val="20"/>
        </w:rPr>
        <w:t>a</w:t>
      </w:r>
      <w:r>
        <w:rPr>
          <w:spacing w:val="-6"/>
          <w:sz w:val="20"/>
        </w:rPr>
        <w:t xml:space="preserve"> </w:t>
      </w:r>
      <w:r>
        <w:rPr>
          <w:sz w:val="20"/>
        </w:rPr>
        <w:t>local</w:t>
      </w:r>
      <w:r>
        <w:rPr>
          <w:spacing w:val="-6"/>
          <w:sz w:val="20"/>
        </w:rPr>
        <w:t xml:space="preserve"> </w:t>
      </w:r>
      <w:r>
        <w:rPr>
          <w:sz w:val="20"/>
        </w:rPr>
        <w:t>newspaper,</w:t>
      </w:r>
      <w:r>
        <w:rPr>
          <w:spacing w:val="-6"/>
          <w:sz w:val="20"/>
        </w:rPr>
        <w:t xml:space="preserve"> </w:t>
      </w:r>
      <w:r>
        <w:rPr>
          <w:sz w:val="20"/>
        </w:rPr>
        <w:t>the</w:t>
      </w:r>
      <w:r>
        <w:rPr>
          <w:spacing w:val="-5"/>
          <w:sz w:val="20"/>
        </w:rPr>
        <w:t xml:space="preserve"> </w:t>
      </w:r>
      <w:r>
        <w:rPr>
          <w:i/>
          <w:sz w:val="20"/>
        </w:rPr>
        <w:t>North</w:t>
      </w:r>
      <w:r>
        <w:rPr>
          <w:i/>
          <w:spacing w:val="-13"/>
          <w:sz w:val="20"/>
        </w:rPr>
        <w:t xml:space="preserve"> </w:t>
      </w:r>
      <w:r>
        <w:rPr>
          <w:i/>
          <w:sz w:val="20"/>
        </w:rPr>
        <w:t xml:space="preserve">Alabamian, </w:t>
      </w:r>
      <w:r>
        <w:rPr>
          <w:sz w:val="20"/>
        </w:rPr>
        <w:t>and in 1885, under the Cleveland administration, he was appointed Marshal of North</w:t>
      </w:r>
      <w:r>
        <w:rPr>
          <w:spacing w:val="-14"/>
          <w:sz w:val="20"/>
        </w:rPr>
        <w:t xml:space="preserve"> </w:t>
      </w:r>
      <w:r>
        <w:rPr>
          <w:sz w:val="20"/>
        </w:rPr>
        <w:t>Alabama.</w:t>
      </w:r>
    </w:p>
    <w:p w14:paraId="05C8F081" w14:textId="77777777" w:rsidR="002D6948" w:rsidRDefault="0018267B">
      <w:pPr>
        <w:spacing w:before="120" w:line="276" w:lineRule="auto"/>
        <w:ind w:left="4080"/>
        <w:rPr>
          <w:sz w:val="20"/>
        </w:rPr>
      </w:pPr>
      <w:r>
        <w:rPr>
          <w:sz w:val="20"/>
        </w:rPr>
        <w:t xml:space="preserve">At the age of 19 months, Helen became deaf and blind </w:t>
      </w:r>
      <w:proofErr w:type="gramStart"/>
      <w:r>
        <w:rPr>
          <w:sz w:val="20"/>
        </w:rPr>
        <w:t>as a result of</w:t>
      </w:r>
      <w:proofErr w:type="gramEnd"/>
      <w:r>
        <w:rPr>
          <w:sz w:val="20"/>
        </w:rPr>
        <w:t xml:space="preserve"> an unknown illness, perhaps rubella or scarlet fever. As H</w:t>
      </w:r>
      <w:r>
        <w:rPr>
          <w:sz w:val="20"/>
        </w:rPr>
        <w:t>elen grew from infancy into childhood, she became wild and unruly.</w:t>
      </w:r>
    </w:p>
    <w:p w14:paraId="08BF3ABE" w14:textId="77777777" w:rsidR="002D6948" w:rsidRDefault="002D6948">
      <w:pPr>
        <w:pStyle w:val="BodyText"/>
      </w:pPr>
    </w:p>
    <w:p w14:paraId="2B3D2F24" w14:textId="77777777" w:rsidR="002D6948" w:rsidRDefault="002D6948">
      <w:pPr>
        <w:pStyle w:val="BodyText"/>
      </w:pPr>
    </w:p>
    <w:p w14:paraId="654640AF" w14:textId="77777777" w:rsidR="002D6948" w:rsidRDefault="002D6948">
      <w:pPr>
        <w:pStyle w:val="BodyText"/>
      </w:pPr>
    </w:p>
    <w:p w14:paraId="532C53C9" w14:textId="77777777" w:rsidR="002D6948" w:rsidRDefault="002D6948">
      <w:pPr>
        <w:pStyle w:val="BodyText"/>
      </w:pPr>
    </w:p>
    <w:p w14:paraId="66973A88" w14:textId="77777777" w:rsidR="002D6948" w:rsidRDefault="002D6948">
      <w:pPr>
        <w:pStyle w:val="BodyText"/>
      </w:pPr>
    </w:p>
    <w:p w14:paraId="52AD5E8E" w14:textId="77777777" w:rsidR="002D6948" w:rsidRDefault="002D6948">
      <w:pPr>
        <w:pStyle w:val="BodyText"/>
      </w:pPr>
    </w:p>
    <w:p w14:paraId="60113DAF" w14:textId="77777777" w:rsidR="002D6948" w:rsidRDefault="002D6948">
      <w:pPr>
        <w:pStyle w:val="BodyText"/>
      </w:pPr>
    </w:p>
    <w:p w14:paraId="10784316" w14:textId="77777777" w:rsidR="002D6948" w:rsidRDefault="002D6948">
      <w:pPr>
        <w:pStyle w:val="BodyText"/>
      </w:pPr>
    </w:p>
    <w:p w14:paraId="70B254AB" w14:textId="77777777" w:rsidR="002D6948" w:rsidRDefault="002D6948">
      <w:pPr>
        <w:pStyle w:val="BodyText"/>
        <w:spacing w:before="4"/>
        <w:rPr>
          <w:sz w:val="23"/>
        </w:rPr>
      </w:pPr>
    </w:p>
    <w:p w14:paraId="04670E60" w14:textId="77777777" w:rsidR="002D6948" w:rsidRDefault="0018267B">
      <w:pPr>
        <w:pStyle w:val="Heading2"/>
        <w:spacing w:before="0"/>
      </w:pPr>
      <w:r>
        <w:rPr>
          <w:color w:val="002D72"/>
        </w:rPr>
        <w:t>When Did Helen Keller Meet Anne Sullivan?</w:t>
      </w:r>
    </w:p>
    <w:p w14:paraId="009F1BDF" w14:textId="77777777" w:rsidR="002D6948" w:rsidRDefault="0018267B">
      <w:pPr>
        <w:spacing w:before="175" w:line="276" w:lineRule="auto"/>
        <w:ind w:left="3660"/>
        <w:rPr>
          <w:sz w:val="20"/>
        </w:rPr>
      </w:pPr>
      <w:r>
        <w:rPr>
          <w:noProof/>
        </w:rPr>
        <w:drawing>
          <wp:anchor distT="0" distB="0" distL="0" distR="0" simplePos="0" relativeHeight="251660288" behindDoc="0" locked="0" layoutInCell="1" allowOverlap="1" wp14:anchorId="0C471355" wp14:editId="1DBD4E4A">
            <wp:simplePos x="0" y="0"/>
            <wp:positionH relativeFrom="page">
              <wp:posOffset>409575</wp:posOffset>
            </wp:positionH>
            <wp:positionV relativeFrom="paragraph">
              <wp:posOffset>158750</wp:posOffset>
            </wp:positionV>
            <wp:extent cx="2143125" cy="278130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2143125" cy="2781300"/>
                    </a:xfrm>
                    <a:prstGeom prst="rect">
                      <a:avLst/>
                    </a:prstGeom>
                  </pic:spPr>
                </pic:pic>
              </a:graphicData>
            </a:graphic>
          </wp:anchor>
        </w:drawing>
      </w:r>
      <w:r>
        <w:rPr>
          <w:sz w:val="20"/>
        </w:rPr>
        <w:t xml:space="preserve">As she so often remarked as an adult, her life changed on March 3, 1887. On that </w:t>
      </w:r>
      <w:r>
        <w:rPr>
          <w:spacing w:val="-5"/>
          <w:sz w:val="20"/>
        </w:rPr>
        <w:t xml:space="preserve">day, </w:t>
      </w:r>
      <w:hyperlink r:id="rId15">
        <w:r>
          <w:rPr>
            <w:color w:val="002D72"/>
            <w:spacing w:val="-132"/>
            <w:sz w:val="20"/>
            <w:u w:val="thick" w:color="002D72"/>
          </w:rPr>
          <w:t>A</w:t>
        </w:r>
        <w:r>
          <w:rPr>
            <w:color w:val="002D72"/>
            <w:spacing w:val="79"/>
            <w:sz w:val="20"/>
          </w:rPr>
          <w:t xml:space="preserve"> </w:t>
        </w:r>
        <w:r>
          <w:rPr>
            <w:color w:val="002D72"/>
            <w:sz w:val="20"/>
            <w:u w:val="thick" w:color="002D72"/>
          </w:rPr>
          <w:t>nne Mansfield Sullivan</w:t>
        </w:r>
        <w:r>
          <w:rPr>
            <w:color w:val="002D72"/>
            <w:sz w:val="20"/>
          </w:rPr>
          <w:t xml:space="preserve"> </w:t>
        </w:r>
      </w:hyperlink>
      <w:r>
        <w:rPr>
          <w:sz w:val="20"/>
        </w:rPr>
        <w:t xml:space="preserve">came to Tuscumbia to be her </w:t>
      </w:r>
      <w:r>
        <w:rPr>
          <w:spacing w:val="-3"/>
          <w:sz w:val="20"/>
        </w:rPr>
        <w:t>teacher.</w:t>
      </w:r>
    </w:p>
    <w:p w14:paraId="72FCE6D1" w14:textId="77777777" w:rsidR="002D6948" w:rsidRDefault="0018267B">
      <w:pPr>
        <w:spacing w:before="120" w:line="276" w:lineRule="auto"/>
        <w:ind w:left="3660" w:right="195"/>
        <w:rPr>
          <w:sz w:val="20"/>
        </w:rPr>
      </w:pPr>
      <w:r>
        <w:rPr>
          <w:sz w:val="20"/>
        </w:rPr>
        <w:t xml:space="preserve">Anne was a 20-year-old graduate of the Perkins School for the Blind. Compared with Helen, Anne </w:t>
      </w:r>
      <w:proofErr w:type="gramStart"/>
      <w:r>
        <w:rPr>
          <w:sz w:val="20"/>
        </w:rPr>
        <w:t>couldn't</w:t>
      </w:r>
      <w:proofErr w:type="gramEnd"/>
      <w:r>
        <w:rPr>
          <w:sz w:val="20"/>
        </w:rPr>
        <w:t xml:space="preserve"> have had a more different childhood and upbringing. The daughter of</w:t>
      </w:r>
      <w:r>
        <w:rPr>
          <w:sz w:val="20"/>
        </w:rPr>
        <w:t xml:space="preserve"> poor Irish immigrants, she entered Perkins at 14 years of age after four horrific years as a ward of the state at the Tewksbury Almshouse in Massachusetts.</w:t>
      </w:r>
    </w:p>
    <w:p w14:paraId="6B2FD197" w14:textId="77777777" w:rsidR="002D6948" w:rsidRDefault="0018267B">
      <w:pPr>
        <w:spacing w:before="120" w:line="276" w:lineRule="auto"/>
        <w:ind w:left="3660" w:right="195"/>
        <w:rPr>
          <w:sz w:val="20"/>
        </w:rPr>
      </w:pPr>
      <w:r>
        <w:rPr>
          <w:sz w:val="20"/>
        </w:rPr>
        <w:t>She was just 14 years older than her pupil Helen, and she too suffered from serious vision problems</w:t>
      </w:r>
      <w:r>
        <w:rPr>
          <w:sz w:val="20"/>
        </w:rPr>
        <w:t>. Anne underwent many botched operations at a young age before her sight was partially restored.</w:t>
      </w:r>
    </w:p>
    <w:p w14:paraId="2488885D" w14:textId="77777777" w:rsidR="002D6948" w:rsidRDefault="0018267B">
      <w:pPr>
        <w:spacing w:before="120" w:line="276" w:lineRule="auto"/>
        <w:ind w:left="3660" w:right="256"/>
        <w:rPr>
          <w:sz w:val="20"/>
        </w:rPr>
      </w:pPr>
      <w:r>
        <w:rPr>
          <w:sz w:val="20"/>
        </w:rPr>
        <w:t xml:space="preserve">Anne's success with Helen remains an extraordinary and remarkable story and is best known to people because of the film </w:t>
      </w:r>
      <w:r>
        <w:rPr>
          <w:i/>
          <w:sz w:val="20"/>
        </w:rPr>
        <w:t xml:space="preserve">The Miracle Worker. </w:t>
      </w:r>
      <w:r>
        <w:rPr>
          <w:sz w:val="20"/>
        </w:rPr>
        <w:t xml:space="preserve">The film correctly </w:t>
      </w:r>
      <w:r>
        <w:rPr>
          <w:sz w:val="20"/>
        </w:rPr>
        <w:t>depicted Helen as an unruly, spoiled—but very bright—child who tyrannized the household with her temper tantrums.</w:t>
      </w:r>
    </w:p>
    <w:p w14:paraId="24E43107" w14:textId="77777777" w:rsidR="002D6948" w:rsidRDefault="0018267B">
      <w:pPr>
        <w:spacing w:before="120" w:line="276" w:lineRule="auto"/>
        <w:ind w:left="3660" w:right="195"/>
        <w:rPr>
          <w:sz w:val="20"/>
        </w:rPr>
      </w:pPr>
      <w:r>
        <w:rPr>
          <w:sz w:val="20"/>
        </w:rPr>
        <w:t>Anne believed that the key to reaching Helen was to teach her obedience and love. She saw the need to discipline, but not crush, the spirit of</w:t>
      </w:r>
      <w:r>
        <w:rPr>
          <w:sz w:val="20"/>
        </w:rPr>
        <w:t xml:space="preserve"> her young charge.</w:t>
      </w:r>
    </w:p>
    <w:p w14:paraId="613999D4" w14:textId="77777777" w:rsidR="002D6948" w:rsidRDefault="002D6948">
      <w:pPr>
        <w:spacing w:line="276" w:lineRule="auto"/>
        <w:rPr>
          <w:sz w:val="20"/>
        </w:rPr>
        <w:sectPr w:rsidR="002D6948">
          <w:pgSz w:w="12240" w:h="15840"/>
          <w:pgMar w:top="640" w:right="600" w:bottom="1000" w:left="540" w:header="0" w:footer="736" w:gutter="0"/>
          <w:cols w:space="720"/>
        </w:sectPr>
      </w:pPr>
    </w:p>
    <w:p w14:paraId="79CF545F" w14:textId="77777777" w:rsidR="002D6948" w:rsidRDefault="0018267B">
      <w:pPr>
        <w:spacing w:before="80" w:line="276" w:lineRule="auto"/>
        <w:ind w:left="180"/>
        <w:rPr>
          <w:sz w:val="20"/>
        </w:rPr>
      </w:pPr>
      <w:r>
        <w:rPr>
          <w:sz w:val="20"/>
        </w:rPr>
        <w:lastRenderedPageBreak/>
        <w:t>As a result, within a week of her arrival, she had gained permission to remove Helen from the main house and live alone with her in the nearby cottage. They remained there for two weeks.</w:t>
      </w:r>
    </w:p>
    <w:p w14:paraId="21E4B21B" w14:textId="77777777" w:rsidR="002D6948" w:rsidRDefault="0018267B">
      <w:pPr>
        <w:spacing w:before="120" w:line="276" w:lineRule="auto"/>
        <w:ind w:left="180"/>
        <w:rPr>
          <w:sz w:val="20"/>
        </w:rPr>
      </w:pPr>
      <w:r>
        <w:rPr>
          <w:sz w:val="20"/>
        </w:rPr>
        <w:t>Anne began her task of teaching Helen by manually signing into the ch</w:t>
      </w:r>
      <w:r>
        <w:rPr>
          <w:sz w:val="20"/>
        </w:rPr>
        <w:t>ild's hand. Anne had brought a doll that the children at Perkins had made for her to take to Helen. By spelling "d-o-l-l" into the child's hand, she hoped to teach her to connect objects with letters.</w:t>
      </w:r>
    </w:p>
    <w:p w14:paraId="5D91775F" w14:textId="77777777" w:rsidR="002D6948" w:rsidRDefault="0018267B">
      <w:pPr>
        <w:spacing w:before="120" w:line="276" w:lineRule="auto"/>
        <w:ind w:left="180" w:right="12"/>
        <w:rPr>
          <w:sz w:val="20"/>
        </w:rPr>
      </w:pPr>
      <w:r>
        <w:rPr>
          <w:sz w:val="20"/>
        </w:rPr>
        <w:t>Helen quickly learned to form the letters correctly and</w:t>
      </w:r>
      <w:r>
        <w:rPr>
          <w:sz w:val="20"/>
        </w:rPr>
        <w:t xml:space="preserve"> in the correct order, but did not know she was spelling a word, or even that words existed. In the days that followed, she learned to spell a great many more words in this uncomprehending way.</w:t>
      </w:r>
    </w:p>
    <w:p w14:paraId="309D4EE1" w14:textId="77777777" w:rsidR="002D6948" w:rsidRDefault="0018267B">
      <w:pPr>
        <w:pStyle w:val="Heading2"/>
      </w:pPr>
      <w:r>
        <w:rPr>
          <w:color w:val="002D72"/>
        </w:rPr>
        <w:t>What Were Helen Keller's First Words?</w:t>
      </w:r>
    </w:p>
    <w:p w14:paraId="1DE7DFA3" w14:textId="77777777" w:rsidR="002D6948" w:rsidRDefault="0018267B">
      <w:pPr>
        <w:spacing w:before="175" w:line="276" w:lineRule="auto"/>
        <w:ind w:left="180"/>
        <w:rPr>
          <w:sz w:val="20"/>
        </w:rPr>
      </w:pPr>
      <w:r>
        <w:rPr>
          <w:sz w:val="20"/>
        </w:rPr>
        <w:t>On April 5, 1887, less t</w:t>
      </w:r>
      <w:r>
        <w:rPr>
          <w:sz w:val="20"/>
        </w:rPr>
        <w:t xml:space="preserve">han a month after her arrival in Tuscumbia, Anne sought to resolve the confusion her pupil was having between the </w:t>
      </w:r>
      <w:proofErr w:type="gramStart"/>
      <w:r>
        <w:rPr>
          <w:sz w:val="20"/>
        </w:rPr>
        <w:t>nouns</w:t>
      </w:r>
      <w:proofErr w:type="gramEnd"/>
      <w:r>
        <w:rPr>
          <w:sz w:val="20"/>
        </w:rPr>
        <w:t xml:space="preserve"> "mug" and "milk," which Helen confused with the verb "drink."</w:t>
      </w:r>
    </w:p>
    <w:p w14:paraId="637B3825" w14:textId="77777777" w:rsidR="002D6948" w:rsidRDefault="0018267B">
      <w:pPr>
        <w:spacing w:before="120" w:line="276" w:lineRule="auto"/>
        <w:ind w:left="180" w:right="274"/>
        <w:rPr>
          <w:sz w:val="20"/>
        </w:rPr>
      </w:pPr>
      <w:r>
        <w:rPr>
          <w:sz w:val="20"/>
        </w:rPr>
        <w:t>Anne took Helen to the water pump outside and put Helen's hand under the s</w:t>
      </w:r>
      <w:r>
        <w:rPr>
          <w:sz w:val="20"/>
        </w:rPr>
        <w:t>pout. As the cool water gushed over one hand, she spelled into the other hand the word "w-a-t-e-r" first slowly, then rapidly. Suddenly, the signals had meaning in Helen's mind. She knew that "water" meant the wonderful cool substance flowing over her hand</w:t>
      </w:r>
      <w:r>
        <w:rPr>
          <w:sz w:val="20"/>
        </w:rPr>
        <w:t>.</w:t>
      </w:r>
    </w:p>
    <w:p w14:paraId="0925CBAC" w14:textId="77777777" w:rsidR="002D6948" w:rsidRDefault="0018267B">
      <w:pPr>
        <w:spacing w:before="120" w:line="276" w:lineRule="auto"/>
        <w:ind w:left="4980"/>
        <w:rPr>
          <w:sz w:val="20"/>
        </w:rPr>
      </w:pPr>
      <w:r>
        <w:rPr>
          <w:noProof/>
        </w:rPr>
        <w:drawing>
          <wp:anchor distT="0" distB="0" distL="0" distR="0" simplePos="0" relativeHeight="251661312" behindDoc="0" locked="0" layoutInCell="1" allowOverlap="1" wp14:anchorId="02713F62" wp14:editId="4D99458D">
            <wp:simplePos x="0" y="0"/>
            <wp:positionH relativeFrom="page">
              <wp:posOffset>476250</wp:posOffset>
            </wp:positionH>
            <wp:positionV relativeFrom="paragraph">
              <wp:posOffset>333374</wp:posOffset>
            </wp:positionV>
            <wp:extent cx="2914649" cy="238125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6" cstate="print"/>
                    <a:stretch>
                      <a:fillRect/>
                    </a:stretch>
                  </pic:blipFill>
                  <pic:spPr>
                    <a:xfrm>
                      <a:off x="0" y="0"/>
                      <a:ext cx="2914649" cy="2381250"/>
                    </a:xfrm>
                    <a:prstGeom prst="rect">
                      <a:avLst/>
                    </a:prstGeom>
                  </pic:spPr>
                </pic:pic>
              </a:graphicData>
            </a:graphic>
          </wp:anchor>
        </w:drawing>
      </w:r>
      <w:r>
        <w:rPr>
          <w:sz w:val="20"/>
        </w:rPr>
        <w:t>Quickly, she stopped and touched the earth and demanded its letter name and by nightfall she had learned 30 words.</w:t>
      </w:r>
    </w:p>
    <w:p w14:paraId="0A032C00" w14:textId="77777777" w:rsidR="002D6948" w:rsidRDefault="0018267B">
      <w:pPr>
        <w:spacing w:before="120" w:line="276" w:lineRule="auto"/>
        <w:ind w:left="4980" w:right="592"/>
        <w:rPr>
          <w:sz w:val="20"/>
        </w:rPr>
      </w:pPr>
      <w:r>
        <w:rPr>
          <w:sz w:val="20"/>
        </w:rPr>
        <w:t>Helen's early writing, completed seven days before she turned seven (the page is dated June 20th, 1887)</w:t>
      </w:r>
    </w:p>
    <w:p w14:paraId="36BBBD6A" w14:textId="77777777" w:rsidR="002D6948" w:rsidRDefault="0018267B">
      <w:pPr>
        <w:spacing w:before="120" w:line="276" w:lineRule="auto"/>
        <w:ind w:left="4980" w:right="203"/>
        <w:rPr>
          <w:sz w:val="20"/>
        </w:rPr>
      </w:pPr>
      <w:r>
        <w:rPr>
          <w:sz w:val="20"/>
        </w:rPr>
        <w:t>Helen quickly proceeded to master the alphabet, both manual and in raised print for blind readers, and gained facility in reading and writing. In Helen'</w:t>
      </w:r>
      <w:r>
        <w:rPr>
          <w:sz w:val="20"/>
        </w:rPr>
        <w:t>s handwriting, many round letters look square, but you can easily read everything.</w:t>
      </w:r>
    </w:p>
    <w:p w14:paraId="5B5E54F0" w14:textId="77777777" w:rsidR="002D6948" w:rsidRDefault="0018267B">
      <w:pPr>
        <w:spacing w:before="120" w:line="276" w:lineRule="auto"/>
        <w:ind w:left="4980" w:right="285"/>
        <w:rPr>
          <w:sz w:val="20"/>
        </w:rPr>
      </w:pPr>
      <w:r>
        <w:rPr>
          <w:sz w:val="20"/>
        </w:rPr>
        <w:t>In 1890, when she was just 10, she expressed a desire to learn to speak; Anne took Helen to see Sarah Fuller at the Horace Mann School for the Deaf and Hard of Hearing in Bo</w:t>
      </w:r>
      <w:r>
        <w:rPr>
          <w:sz w:val="20"/>
        </w:rPr>
        <w:t>ston. Fuller gave Helen 11 lessons, after which Anne taught Helen.</w:t>
      </w:r>
    </w:p>
    <w:p w14:paraId="4CED5553" w14:textId="77777777" w:rsidR="002D6948" w:rsidRDefault="0018267B">
      <w:pPr>
        <w:spacing w:before="120" w:line="276" w:lineRule="auto"/>
        <w:ind w:left="4980"/>
        <w:rPr>
          <w:sz w:val="20"/>
        </w:rPr>
      </w:pPr>
      <w:r>
        <w:rPr>
          <w:sz w:val="20"/>
        </w:rPr>
        <w:t>Throughout her life, however, Helen remained dissatisfied with her spoken voice, which was hard to understand.</w:t>
      </w:r>
    </w:p>
    <w:p w14:paraId="47EF3EB3" w14:textId="77777777" w:rsidR="002D6948" w:rsidRDefault="0018267B">
      <w:pPr>
        <w:spacing w:before="120" w:line="276" w:lineRule="auto"/>
        <w:ind w:left="180" w:right="265" w:firstLine="4800"/>
        <w:rPr>
          <w:sz w:val="20"/>
        </w:rPr>
      </w:pPr>
      <w:r>
        <w:rPr>
          <w:sz w:val="20"/>
        </w:rPr>
        <w:t>Helen's extraordinary abilities and her teacher's unique skills were noticed b</w:t>
      </w:r>
      <w:r>
        <w:rPr>
          <w:sz w:val="20"/>
        </w:rPr>
        <w:t>y Alexander Graham Bell and Mark Twain, two giants of American culture. Twain declared, "The two most interesting characters of the 19th century are Napoleon and Helen Keller."</w:t>
      </w:r>
    </w:p>
    <w:p w14:paraId="404521EF" w14:textId="10A63AC7" w:rsidR="002D6948" w:rsidRDefault="0018267B">
      <w:pPr>
        <w:spacing w:before="120" w:line="276" w:lineRule="auto"/>
        <w:ind w:left="180" w:right="135"/>
        <w:rPr>
          <w:sz w:val="20"/>
        </w:rPr>
      </w:pPr>
      <w:r>
        <w:rPr>
          <w:sz w:val="20"/>
        </w:rPr>
        <w:t xml:space="preserve">The closeness of Helen and Anne's relationship led to accusations that Helen's ideas were not her own. Famously, at the age of 11, Helen was accused of plagiarism. Both Bell and Twain, who were friends and supporters of Helen and Anne, flew to the defense </w:t>
      </w:r>
      <w:r>
        <w:rPr>
          <w:sz w:val="20"/>
        </w:rPr>
        <w:t xml:space="preserve">of both pupil and teacher and mocked their detractors. Read a </w:t>
      </w:r>
      <w:hyperlink r:id="rId17">
        <w:r>
          <w:rPr>
            <w:color w:val="002D72"/>
            <w:sz w:val="20"/>
            <w:u w:val="thick" w:color="002D72"/>
          </w:rPr>
          <w:t>l</w:t>
        </w:r>
        <w:r w:rsidR="00627A44">
          <w:rPr>
            <w:color w:val="002D72"/>
            <w:sz w:val="20"/>
            <w:u w:val="thick" w:color="002D72"/>
          </w:rPr>
          <w:t>etter</w:t>
        </w:r>
        <w:r>
          <w:rPr>
            <w:color w:val="002D72"/>
            <w:sz w:val="20"/>
            <w:u w:val="thick" w:color="002D72"/>
          </w:rPr>
          <w:t xml:space="preserve"> from Mark Twai</w:t>
        </w:r>
        <w:r>
          <w:rPr>
            <w:color w:val="002D72"/>
            <w:sz w:val="20"/>
            <w:u w:val="thick" w:color="002D72"/>
          </w:rPr>
          <w:t>n</w:t>
        </w:r>
        <w:r>
          <w:rPr>
            <w:color w:val="002D72"/>
            <w:sz w:val="20"/>
            <w:u w:val="thick" w:color="002D72"/>
          </w:rPr>
          <w:t xml:space="preserve"> to Helen</w:t>
        </w:r>
      </w:hyperlink>
      <w:r>
        <w:rPr>
          <w:color w:val="002D72"/>
          <w:sz w:val="20"/>
        </w:rPr>
        <w:t xml:space="preserve"> </w:t>
      </w:r>
      <w:r>
        <w:rPr>
          <w:sz w:val="20"/>
        </w:rPr>
        <w:t>lamenting "that 'plagiarism' farce."</w:t>
      </w:r>
    </w:p>
    <w:p w14:paraId="37339D8C" w14:textId="77777777" w:rsidR="002D6948" w:rsidRDefault="0018267B">
      <w:pPr>
        <w:pStyle w:val="Heading2"/>
      </w:pPr>
      <w:r>
        <w:rPr>
          <w:color w:val="002D72"/>
        </w:rPr>
        <w:t>Helen Keller's Education and Literary Career</w:t>
      </w:r>
    </w:p>
    <w:p w14:paraId="522FE7E3" w14:textId="77777777" w:rsidR="002D6948" w:rsidRDefault="0018267B">
      <w:pPr>
        <w:spacing w:before="175" w:line="276" w:lineRule="auto"/>
        <w:ind w:left="180" w:right="195"/>
        <w:rPr>
          <w:sz w:val="20"/>
        </w:rPr>
      </w:pPr>
      <w:r>
        <w:rPr>
          <w:sz w:val="20"/>
        </w:rPr>
        <w:t xml:space="preserve">From a very </w:t>
      </w:r>
      <w:r>
        <w:rPr>
          <w:sz w:val="20"/>
        </w:rPr>
        <w:t>young age, Helen was determined to go to college. In 1898, she entered the Cambridge School for Young Ladies to prepare for Radcliffe College. She entered Radcliffe in the fall of 1900 and received a Bachelor of Arts degree cum laude in 1904, the first dea</w:t>
      </w:r>
      <w:r>
        <w:rPr>
          <w:sz w:val="20"/>
        </w:rPr>
        <w:t>fblind person to do so.</w:t>
      </w:r>
    </w:p>
    <w:p w14:paraId="12DFDC1D" w14:textId="77777777" w:rsidR="002D6948" w:rsidRDefault="0018267B">
      <w:pPr>
        <w:spacing w:before="120" w:line="276" w:lineRule="auto"/>
        <w:ind w:left="180" w:right="428"/>
        <w:jc w:val="both"/>
        <w:rPr>
          <w:sz w:val="20"/>
        </w:rPr>
      </w:pPr>
      <w:r>
        <w:rPr>
          <w:sz w:val="20"/>
        </w:rPr>
        <w:t>The</w:t>
      </w:r>
      <w:r>
        <w:rPr>
          <w:spacing w:val="-6"/>
          <w:sz w:val="20"/>
        </w:rPr>
        <w:t xml:space="preserve"> </w:t>
      </w:r>
      <w:r>
        <w:rPr>
          <w:sz w:val="20"/>
        </w:rPr>
        <w:t>achievement</w:t>
      </w:r>
      <w:r>
        <w:rPr>
          <w:spacing w:val="-5"/>
          <w:sz w:val="20"/>
        </w:rPr>
        <w:t xml:space="preserve"> </w:t>
      </w:r>
      <w:r>
        <w:rPr>
          <w:sz w:val="20"/>
        </w:rPr>
        <w:t>was</w:t>
      </w:r>
      <w:r>
        <w:rPr>
          <w:spacing w:val="-5"/>
          <w:sz w:val="20"/>
        </w:rPr>
        <w:t xml:space="preserve"> </w:t>
      </w:r>
      <w:r>
        <w:rPr>
          <w:sz w:val="20"/>
        </w:rPr>
        <w:t>as</w:t>
      </w:r>
      <w:r>
        <w:rPr>
          <w:spacing w:val="-6"/>
          <w:sz w:val="20"/>
        </w:rPr>
        <w:t xml:space="preserve"> </w:t>
      </w:r>
      <w:r>
        <w:rPr>
          <w:sz w:val="20"/>
        </w:rPr>
        <w:t>much</w:t>
      </w:r>
      <w:r>
        <w:rPr>
          <w:spacing w:val="-15"/>
          <w:sz w:val="20"/>
        </w:rPr>
        <w:t xml:space="preserve"> </w:t>
      </w:r>
      <w:r>
        <w:rPr>
          <w:sz w:val="20"/>
        </w:rPr>
        <w:t>Anne's</w:t>
      </w:r>
      <w:r>
        <w:rPr>
          <w:spacing w:val="-6"/>
          <w:sz w:val="20"/>
        </w:rPr>
        <w:t xml:space="preserve"> </w:t>
      </w:r>
      <w:r>
        <w:rPr>
          <w:sz w:val="20"/>
        </w:rPr>
        <w:t>as</w:t>
      </w:r>
      <w:r>
        <w:rPr>
          <w:spacing w:val="-5"/>
          <w:sz w:val="20"/>
        </w:rPr>
        <w:t xml:space="preserve"> </w:t>
      </w:r>
      <w:r>
        <w:rPr>
          <w:sz w:val="20"/>
        </w:rPr>
        <w:t>it</w:t>
      </w:r>
      <w:r>
        <w:rPr>
          <w:spacing w:val="-5"/>
          <w:sz w:val="20"/>
        </w:rPr>
        <w:t xml:space="preserve"> </w:t>
      </w:r>
      <w:r>
        <w:rPr>
          <w:sz w:val="20"/>
        </w:rPr>
        <w:t>was</w:t>
      </w:r>
      <w:r>
        <w:rPr>
          <w:spacing w:val="-6"/>
          <w:sz w:val="20"/>
        </w:rPr>
        <w:t xml:space="preserve"> </w:t>
      </w:r>
      <w:r>
        <w:rPr>
          <w:sz w:val="20"/>
        </w:rPr>
        <w:t>Helen's.</w:t>
      </w:r>
      <w:r>
        <w:rPr>
          <w:spacing w:val="6"/>
          <w:sz w:val="20"/>
        </w:rPr>
        <w:t xml:space="preserve"> </w:t>
      </w:r>
      <w:r>
        <w:rPr>
          <w:sz w:val="20"/>
        </w:rPr>
        <w:t>Anne's</w:t>
      </w:r>
      <w:r>
        <w:rPr>
          <w:spacing w:val="-5"/>
          <w:sz w:val="20"/>
        </w:rPr>
        <w:t xml:space="preserve"> </w:t>
      </w:r>
      <w:r>
        <w:rPr>
          <w:sz w:val="20"/>
        </w:rPr>
        <w:t>eyes</w:t>
      </w:r>
      <w:r>
        <w:rPr>
          <w:spacing w:val="-6"/>
          <w:sz w:val="20"/>
        </w:rPr>
        <w:t xml:space="preserve"> </w:t>
      </w:r>
      <w:r>
        <w:rPr>
          <w:sz w:val="20"/>
        </w:rPr>
        <w:t>suffered</w:t>
      </w:r>
      <w:r>
        <w:rPr>
          <w:spacing w:val="-5"/>
          <w:sz w:val="20"/>
        </w:rPr>
        <w:t xml:space="preserve"> </w:t>
      </w:r>
      <w:r>
        <w:rPr>
          <w:sz w:val="20"/>
        </w:rPr>
        <w:t>immensely</w:t>
      </w:r>
      <w:r>
        <w:rPr>
          <w:spacing w:val="-5"/>
          <w:sz w:val="20"/>
        </w:rPr>
        <w:t xml:space="preserve"> </w:t>
      </w:r>
      <w:r>
        <w:rPr>
          <w:sz w:val="20"/>
        </w:rPr>
        <w:t>from</w:t>
      </w:r>
      <w:r>
        <w:rPr>
          <w:spacing w:val="-6"/>
          <w:sz w:val="20"/>
        </w:rPr>
        <w:t xml:space="preserve"> </w:t>
      </w:r>
      <w:r>
        <w:rPr>
          <w:sz w:val="20"/>
        </w:rPr>
        <w:t>reading</w:t>
      </w:r>
      <w:r>
        <w:rPr>
          <w:spacing w:val="-5"/>
          <w:sz w:val="20"/>
        </w:rPr>
        <w:t xml:space="preserve"> </w:t>
      </w:r>
      <w:r>
        <w:rPr>
          <w:sz w:val="20"/>
        </w:rPr>
        <w:t>everything</w:t>
      </w:r>
      <w:r>
        <w:rPr>
          <w:spacing w:val="-5"/>
          <w:sz w:val="20"/>
        </w:rPr>
        <w:t xml:space="preserve"> </w:t>
      </w:r>
      <w:r>
        <w:rPr>
          <w:sz w:val="20"/>
        </w:rPr>
        <w:t>that she then signed into her pupil's hand. Anne continued to labor by her pupil's side until her death in 1936, at which t</w:t>
      </w:r>
      <w:r>
        <w:rPr>
          <w:sz w:val="20"/>
        </w:rPr>
        <w:t>ime Polly Thomson took over the task. Polly had joined Helen and Anne in 1914 as a</w:t>
      </w:r>
      <w:r>
        <w:rPr>
          <w:spacing w:val="-37"/>
          <w:sz w:val="20"/>
        </w:rPr>
        <w:t xml:space="preserve"> </w:t>
      </w:r>
      <w:r>
        <w:rPr>
          <w:spacing w:val="-3"/>
          <w:sz w:val="20"/>
        </w:rPr>
        <w:t>secretary.</w:t>
      </w:r>
    </w:p>
    <w:p w14:paraId="310C068C" w14:textId="77777777" w:rsidR="002D6948" w:rsidRDefault="0018267B">
      <w:pPr>
        <w:spacing w:before="120" w:line="276" w:lineRule="auto"/>
        <w:ind w:left="180"/>
        <w:rPr>
          <w:sz w:val="20"/>
        </w:rPr>
      </w:pPr>
      <w:r>
        <w:rPr>
          <w:sz w:val="20"/>
        </w:rPr>
        <w:t>While still a student at Radcliffe, Helen began a writing career that was to continue throughout her life. In 1903, her autobiography,</w:t>
      </w:r>
      <w:r>
        <w:rPr>
          <w:color w:val="002D72"/>
          <w:sz w:val="20"/>
          <w:u w:val="thick" w:color="002D72"/>
        </w:rPr>
        <w:t xml:space="preserve"> </w:t>
      </w:r>
      <w:hyperlink r:id="rId18">
        <w:r>
          <w:rPr>
            <w:i/>
            <w:color w:val="002D72"/>
            <w:sz w:val="20"/>
            <w:u w:val="thick" w:color="002D72"/>
          </w:rPr>
          <w:t>The Story of My Life</w:t>
        </w:r>
      </w:hyperlink>
      <w:r>
        <w:rPr>
          <w:i/>
          <w:sz w:val="20"/>
        </w:rPr>
        <w:t xml:space="preserve">, </w:t>
      </w:r>
      <w:r>
        <w:rPr>
          <w:sz w:val="20"/>
        </w:rPr>
        <w:t xml:space="preserve">was published. This had appeared in serial form the previous year in </w:t>
      </w:r>
      <w:r>
        <w:rPr>
          <w:i/>
          <w:sz w:val="20"/>
        </w:rPr>
        <w:t xml:space="preserve">Ladies' Home Journal </w:t>
      </w:r>
      <w:r>
        <w:rPr>
          <w:sz w:val="20"/>
        </w:rPr>
        <w:t>magazine.</w:t>
      </w:r>
    </w:p>
    <w:p w14:paraId="356403AC" w14:textId="77777777" w:rsidR="002D6948" w:rsidRDefault="002D6948">
      <w:pPr>
        <w:spacing w:line="276" w:lineRule="auto"/>
        <w:rPr>
          <w:sz w:val="20"/>
        </w:rPr>
        <w:sectPr w:rsidR="002D6948">
          <w:pgSz w:w="12240" w:h="15840"/>
          <w:pgMar w:top="640" w:right="600" w:bottom="920" w:left="540" w:header="0" w:footer="736" w:gutter="0"/>
          <w:cols w:space="720"/>
        </w:sectPr>
      </w:pPr>
    </w:p>
    <w:p w14:paraId="58EDBD04" w14:textId="77777777" w:rsidR="002D6948" w:rsidRDefault="0018267B">
      <w:pPr>
        <w:spacing w:before="80" w:line="276" w:lineRule="auto"/>
        <w:ind w:left="180" w:right="195"/>
        <w:rPr>
          <w:sz w:val="20"/>
        </w:rPr>
      </w:pPr>
      <w:r>
        <w:rPr>
          <w:noProof/>
        </w:rPr>
        <w:lastRenderedPageBreak/>
        <w:drawing>
          <wp:anchor distT="0" distB="0" distL="0" distR="0" simplePos="0" relativeHeight="251662336" behindDoc="0" locked="0" layoutInCell="1" allowOverlap="1" wp14:anchorId="0C0E1FD9" wp14:editId="14E88859">
            <wp:simplePos x="0" y="0"/>
            <wp:positionH relativeFrom="page">
              <wp:posOffset>457200</wp:posOffset>
            </wp:positionH>
            <wp:positionV relativeFrom="page">
              <wp:posOffset>6548759</wp:posOffset>
            </wp:positionV>
            <wp:extent cx="2352675" cy="3095625"/>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9" cstate="print"/>
                    <a:stretch>
                      <a:fillRect/>
                    </a:stretch>
                  </pic:blipFill>
                  <pic:spPr>
                    <a:xfrm>
                      <a:off x="0" y="0"/>
                      <a:ext cx="2352675" cy="3095625"/>
                    </a:xfrm>
                    <a:prstGeom prst="rect">
                      <a:avLst/>
                    </a:prstGeom>
                  </pic:spPr>
                </pic:pic>
              </a:graphicData>
            </a:graphic>
          </wp:anchor>
        </w:drawing>
      </w:r>
      <w:r>
        <w:rPr>
          <w:sz w:val="20"/>
        </w:rPr>
        <w:t>Her autobiography has been translated into 50 languages and remains in print to this day. Helen's other published works include</w:t>
      </w:r>
      <w:r>
        <w:rPr>
          <w:color w:val="002D72"/>
          <w:sz w:val="20"/>
          <w:u w:val="thick" w:color="002D72"/>
        </w:rPr>
        <w:t xml:space="preserve"> </w:t>
      </w:r>
      <w:hyperlink r:id="rId20">
        <w:r>
          <w:rPr>
            <w:i/>
            <w:color w:val="002D72"/>
            <w:sz w:val="20"/>
            <w:u w:val="thick" w:color="002D72"/>
          </w:rPr>
          <w:t>Optimism</w:t>
        </w:r>
      </w:hyperlink>
      <w:r>
        <w:rPr>
          <w:i/>
          <w:sz w:val="20"/>
        </w:rPr>
        <w:t xml:space="preserve">, </w:t>
      </w:r>
      <w:r>
        <w:rPr>
          <w:sz w:val="20"/>
        </w:rPr>
        <w:t xml:space="preserve">an essay; </w:t>
      </w:r>
      <w:r>
        <w:rPr>
          <w:i/>
          <w:sz w:val="20"/>
        </w:rPr>
        <w:t>Th</w:t>
      </w:r>
      <w:r>
        <w:rPr>
          <w:i/>
          <w:sz w:val="20"/>
        </w:rPr>
        <w:t>e World I Live In;</w:t>
      </w:r>
      <w:r>
        <w:rPr>
          <w:i/>
          <w:color w:val="002D72"/>
          <w:sz w:val="20"/>
          <w:u w:val="thick" w:color="002D72"/>
        </w:rPr>
        <w:t xml:space="preserve"> </w:t>
      </w:r>
      <w:hyperlink r:id="rId21">
        <w:r>
          <w:rPr>
            <w:i/>
            <w:color w:val="002D72"/>
            <w:sz w:val="20"/>
            <w:u w:val="thick" w:color="002D72"/>
          </w:rPr>
          <w:t>The Song of the Stone Wal</w:t>
        </w:r>
        <w:r>
          <w:rPr>
            <w:i/>
            <w:color w:val="002D72"/>
            <w:sz w:val="20"/>
          </w:rPr>
          <w:t>l</w:t>
        </w:r>
      </w:hyperlink>
      <w:r>
        <w:rPr>
          <w:i/>
          <w:sz w:val="20"/>
        </w:rPr>
        <w:t>; Out of the Dark; My Religion; Midstream—My Later Life; Peace at Eventide</w:t>
      </w:r>
      <w:r>
        <w:rPr>
          <w:i/>
          <w:sz w:val="20"/>
        </w:rPr>
        <w:t xml:space="preserve">; Helen Keller in Scotland; Helen Keller's Journal; Let Us Have Faith; Teacher, Anne Sullivan Macy; </w:t>
      </w:r>
      <w:r>
        <w:rPr>
          <w:sz w:val="20"/>
        </w:rPr>
        <w:t xml:space="preserve">and </w:t>
      </w:r>
      <w:r>
        <w:rPr>
          <w:i/>
          <w:sz w:val="20"/>
        </w:rPr>
        <w:t>The Open Door</w:t>
      </w:r>
      <w:r>
        <w:rPr>
          <w:sz w:val="20"/>
        </w:rPr>
        <w:t>. In addition, she was a frequent contributor to magazines and newspapers.</w:t>
      </w:r>
    </w:p>
    <w:p w14:paraId="337932FF" w14:textId="77777777" w:rsidR="002D6948" w:rsidRDefault="0018267B">
      <w:pPr>
        <w:spacing w:before="120" w:line="276" w:lineRule="auto"/>
        <w:ind w:left="180"/>
        <w:rPr>
          <w:sz w:val="20"/>
        </w:rPr>
      </w:pPr>
      <w:r>
        <w:rPr>
          <w:sz w:val="20"/>
        </w:rPr>
        <w:t>The</w:t>
      </w:r>
      <w:r>
        <w:rPr>
          <w:color w:val="002D72"/>
          <w:sz w:val="20"/>
          <w:u w:val="thick" w:color="002D72"/>
        </w:rPr>
        <w:t xml:space="preserve"> Helen Keller Archives</w:t>
      </w:r>
      <w:r>
        <w:rPr>
          <w:color w:val="002D72"/>
          <w:sz w:val="20"/>
        </w:rPr>
        <w:t xml:space="preserve"> </w:t>
      </w:r>
      <w:r>
        <w:rPr>
          <w:sz w:val="20"/>
        </w:rPr>
        <w:t>contain over 475 speeches and essays t</w:t>
      </w:r>
      <w:r>
        <w:rPr>
          <w:sz w:val="20"/>
        </w:rPr>
        <w:t>hat she wrote on topics such as faith, blindness prevention, birth control, the rise of fascism in Europe, and atomic energy. Helen used a braille typewriter to prepare her manuscripts and then copied them on a regular typewriter.</w:t>
      </w:r>
    </w:p>
    <w:p w14:paraId="4BA633BB" w14:textId="77777777" w:rsidR="002D6948" w:rsidRDefault="0018267B">
      <w:pPr>
        <w:pStyle w:val="Heading2"/>
      </w:pPr>
      <w:r>
        <w:rPr>
          <w:color w:val="002D72"/>
        </w:rPr>
        <w:t xml:space="preserve">Helen Keller's Political </w:t>
      </w:r>
      <w:r>
        <w:rPr>
          <w:color w:val="002D72"/>
        </w:rPr>
        <w:t>and Social Activism</w:t>
      </w:r>
    </w:p>
    <w:p w14:paraId="421B77A2" w14:textId="77777777" w:rsidR="002D6948" w:rsidRDefault="0018267B">
      <w:pPr>
        <w:spacing w:before="175" w:line="276" w:lineRule="auto"/>
        <w:ind w:left="180" w:right="775"/>
        <w:jc w:val="both"/>
        <w:rPr>
          <w:sz w:val="20"/>
        </w:rPr>
      </w:pPr>
      <w:r>
        <w:rPr>
          <w:sz w:val="20"/>
        </w:rPr>
        <w:t xml:space="preserve">Helen saw herself as a writer first—her passport listed her profession as </w:t>
      </w:r>
      <w:r>
        <w:rPr>
          <w:spacing w:val="-3"/>
          <w:sz w:val="20"/>
        </w:rPr>
        <w:t xml:space="preserve">"author." </w:t>
      </w:r>
      <w:r>
        <w:rPr>
          <w:sz w:val="20"/>
        </w:rPr>
        <w:t>It was through the medium of the typewritten word that Helen communicated with Americans and ultimately with thousands across the globe.</w:t>
      </w:r>
    </w:p>
    <w:p w14:paraId="32C94E81" w14:textId="77777777" w:rsidR="002D6948" w:rsidRDefault="0018267B">
      <w:pPr>
        <w:spacing w:before="120" w:line="276" w:lineRule="auto"/>
        <w:ind w:left="180" w:right="382"/>
        <w:jc w:val="both"/>
        <w:rPr>
          <w:sz w:val="20"/>
        </w:rPr>
      </w:pPr>
      <w:r>
        <w:rPr>
          <w:sz w:val="20"/>
        </w:rPr>
        <w:t>From</w:t>
      </w:r>
      <w:r>
        <w:rPr>
          <w:spacing w:val="-4"/>
          <w:sz w:val="20"/>
        </w:rPr>
        <w:t xml:space="preserve"> </w:t>
      </w:r>
      <w:r>
        <w:rPr>
          <w:sz w:val="20"/>
        </w:rPr>
        <w:t>an</w:t>
      </w:r>
      <w:r>
        <w:rPr>
          <w:spacing w:val="-4"/>
          <w:sz w:val="20"/>
        </w:rPr>
        <w:t xml:space="preserve"> </w:t>
      </w:r>
      <w:r>
        <w:rPr>
          <w:sz w:val="20"/>
        </w:rPr>
        <w:t>early</w:t>
      </w:r>
      <w:r>
        <w:rPr>
          <w:spacing w:val="-3"/>
          <w:sz w:val="20"/>
        </w:rPr>
        <w:t xml:space="preserve"> </w:t>
      </w:r>
      <w:r>
        <w:rPr>
          <w:sz w:val="20"/>
        </w:rPr>
        <w:t>a</w:t>
      </w:r>
      <w:r>
        <w:rPr>
          <w:sz w:val="20"/>
        </w:rPr>
        <w:t>ge,</w:t>
      </w:r>
      <w:r>
        <w:rPr>
          <w:spacing w:val="-4"/>
          <w:sz w:val="20"/>
        </w:rPr>
        <w:t xml:space="preserve"> </w:t>
      </w:r>
      <w:r>
        <w:rPr>
          <w:sz w:val="20"/>
        </w:rPr>
        <w:t>she</w:t>
      </w:r>
      <w:r>
        <w:rPr>
          <w:spacing w:val="-4"/>
          <w:sz w:val="20"/>
        </w:rPr>
        <w:t xml:space="preserve"> </w:t>
      </w:r>
      <w:r>
        <w:rPr>
          <w:sz w:val="20"/>
        </w:rPr>
        <w:t>championed</w:t>
      </w:r>
      <w:r>
        <w:rPr>
          <w:spacing w:val="-3"/>
          <w:sz w:val="20"/>
        </w:rPr>
        <w:t xml:space="preserve"> </w:t>
      </w:r>
      <w:r>
        <w:rPr>
          <w:sz w:val="20"/>
        </w:rPr>
        <w:t>the</w:t>
      </w:r>
      <w:r>
        <w:rPr>
          <w:spacing w:val="-4"/>
          <w:sz w:val="20"/>
        </w:rPr>
        <w:t xml:space="preserve"> </w:t>
      </w:r>
      <w:r>
        <w:rPr>
          <w:sz w:val="20"/>
        </w:rPr>
        <w:t>rights</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underdog</w:t>
      </w:r>
      <w:r>
        <w:rPr>
          <w:spacing w:val="-4"/>
          <w:sz w:val="20"/>
        </w:rPr>
        <w:t xml:space="preserve"> </w:t>
      </w:r>
      <w:r>
        <w:rPr>
          <w:sz w:val="20"/>
        </w:rPr>
        <w:t>and</w:t>
      </w:r>
      <w:r>
        <w:rPr>
          <w:spacing w:val="-3"/>
          <w:sz w:val="20"/>
        </w:rPr>
        <w:t xml:space="preserve"> </w:t>
      </w:r>
      <w:r>
        <w:rPr>
          <w:sz w:val="20"/>
        </w:rPr>
        <w:t>used</w:t>
      </w:r>
      <w:r>
        <w:rPr>
          <w:spacing w:val="-4"/>
          <w:sz w:val="20"/>
        </w:rPr>
        <w:t xml:space="preserve"> </w:t>
      </w:r>
      <w:r>
        <w:rPr>
          <w:sz w:val="20"/>
        </w:rPr>
        <w:t>her</w:t>
      </w:r>
      <w:r>
        <w:rPr>
          <w:spacing w:val="-4"/>
          <w:sz w:val="20"/>
        </w:rPr>
        <w:t xml:space="preserve"> </w:t>
      </w:r>
      <w:r>
        <w:rPr>
          <w:sz w:val="20"/>
        </w:rPr>
        <w:t>skills</w:t>
      </w:r>
      <w:r>
        <w:rPr>
          <w:spacing w:val="-3"/>
          <w:sz w:val="20"/>
        </w:rPr>
        <w:t xml:space="preserve"> </w:t>
      </w:r>
      <w:r>
        <w:rPr>
          <w:sz w:val="20"/>
        </w:rPr>
        <w:t>as</w:t>
      </w:r>
      <w:r>
        <w:rPr>
          <w:spacing w:val="-4"/>
          <w:sz w:val="20"/>
        </w:rPr>
        <w:t xml:space="preserve"> </w:t>
      </w:r>
      <w:r>
        <w:rPr>
          <w:sz w:val="20"/>
        </w:rPr>
        <w:t>a</w:t>
      </w:r>
      <w:r>
        <w:rPr>
          <w:spacing w:val="-4"/>
          <w:sz w:val="20"/>
        </w:rPr>
        <w:t xml:space="preserve"> </w:t>
      </w:r>
      <w:r>
        <w:rPr>
          <w:sz w:val="20"/>
        </w:rPr>
        <w:t>writer</w:t>
      </w:r>
      <w:r>
        <w:rPr>
          <w:spacing w:val="-3"/>
          <w:sz w:val="20"/>
        </w:rPr>
        <w:t xml:space="preserve"> </w:t>
      </w:r>
      <w:r>
        <w:rPr>
          <w:sz w:val="20"/>
        </w:rPr>
        <w:t>to</w:t>
      </w:r>
      <w:r>
        <w:rPr>
          <w:spacing w:val="-4"/>
          <w:sz w:val="20"/>
        </w:rPr>
        <w:t xml:space="preserve"> </w:t>
      </w:r>
      <w:r>
        <w:rPr>
          <w:sz w:val="20"/>
        </w:rPr>
        <w:t>speak</w:t>
      </w:r>
      <w:r>
        <w:rPr>
          <w:spacing w:val="-4"/>
          <w:sz w:val="20"/>
        </w:rPr>
        <w:t xml:space="preserve"> </w:t>
      </w:r>
      <w:r>
        <w:rPr>
          <w:sz w:val="20"/>
        </w:rPr>
        <w:t>truth</w:t>
      </w:r>
      <w:r>
        <w:rPr>
          <w:spacing w:val="-3"/>
          <w:sz w:val="20"/>
        </w:rPr>
        <w:t xml:space="preserve"> </w:t>
      </w:r>
      <w:r>
        <w:rPr>
          <w:sz w:val="20"/>
        </w:rPr>
        <w:t>to</w:t>
      </w:r>
      <w:r>
        <w:rPr>
          <w:spacing w:val="-4"/>
          <w:sz w:val="20"/>
        </w:rPr>
        <w:t xml:space="preserve"> </w:t>
      </w:r>
      <w:r>
        <w:rPr>
          <w:spacing w:val="-3"/>
          <w:sz w:val="20"/>
        </w:rPr>
        <w:t>power.</w:t>
      </w:r>
      <w:r>
        <w:rPr>
          <w:spacing w:val="-14"/>
          <w:sz w:val="20"/>
        </w:rPr>
        <w:t xml:space="preserve"> </w:t>
      </w:r>
      <w:r>
        <w:rPr>
          <w:sz w:val="20"/>
        </w:rPr>
        <w:t xml:space="preserve">A pacifist, she protested U.S. involvement in World </w:t>
      </w:r>
      <w:r>
        <w:rPr>
          <w:spacing w:val="-3"/>
          <w:sz w:val="20"/>
        </w:rPr>
        <w:t xml:space="preserve">War </w:t>
      </w:r>
      <w:r>
        <w:rPr>
          <w:sz w:val="20"/>
        </w:rPr>
        <w:t>I. A committed socialist, she took up the cause of workers' rights. She</w:t>
      </w:r>
      <w:r>
        <w:rPr>
          <w:spacing w:val="-4"/>
          <w:sz w:val="20"/>
        </w:rPr>
        <w:t xml:space="preserve"> </w:t>
      </w:r>
      <w:r>
        <w:rPr>
          <w:sz w:val="20"/>
        </w:rPr>
        <w:t>was</w:t>
      </w:r>
      <w:r>
        <w:rPr>
          <w:spacing w:val="-4"/>
          <w:sz w:val="20"/>
        </w:rPr>
        <w:t xml:space="preserve"> </w:t>
      </w:r>
      <w:r>
        <w:rPr>
          <w:sz w:val="20"/>
        </w:rPr>
        <w:t>also</w:t>
      </w:r>
      <w:r>
        <w:rPr>
          <w:spacing w:val="-4"/>
          <w:sz w:val="20"/>
        </w:rPr>
        <w:t xml:space="preserve"> </w:t>
      </w:r>
      <w:r>
        <w:rPr>
          <w:sz w:val="20"/>
        </w:rPr>
        <w:t>a</w:t>
      </w:r>
      <w:r>
        <w:rPr>
          <w:spacing w:val="-4"/>
          <w:sz w:val="20"/>
        </w:rPr>
        <w:t xml:space="preserve"> </w:t>
      </w:r>
      <w:r>
        <w:rPr>
          <w:sz w:val="20"/>
        </w:rPr>
        <w:t>tireless</w:t>
      </w:r>
      <w:r>
        <w:rPr>
          <w:spacing w:val="-4"/>
          <w:sz w:val="20"/>
        </w:rPr>
        <w:t xml:space="preserve"> </w:t>
      </w:r>
      <w:r>
        <w:rPr>
          <w:sz w:val="20"/>
        </w:rPr>
        <w:t>advocate</w:t>
      </w:r>
      <w:r>
        <w:rPr>
          <w:spacing w:val="-3"/>
          <w:sz w:val="20"/>
        </w:rPr>
        <w:t xml:space="preserve"> </w:t>
      </w:r>
      <w:r>
        <w:rPr>
          <w:sz w:val="20"/>
        </w:rPr>
        <w:t>for</w:t>
      </w:r>
      <w:r>
        <w:rPr>
          <w:spacing w:val="-4"/>
          <w:sz w:val="20"/>
        </w:rPr>
        <w:t xml:space="preserve"> </w:t>
      </w:r>
      <w:r>
        <w:rPr>
          <w:sz w:val="20"/>
        </w:rPr>
        <w:t>women's</w:t>
      </w:r>
      <w:r>
        <w:rPr>
          <w:spacing w:val="-4"/>
          <w:sz w:val="20"/>
        </w:rPr>
        <w:t xml:space="preserve"> </w:t>
      </w:r>
      <w:r>
        <w:rPr>
          <w:sz w:val="20"/>
        </w:rPr>
        <w:t>suffrage</w:t>
      </w:r>
      <w:r>
        <w:rPr>
          <w:spacing w:val="-4"/>
          <w:sz w:val="20"/>
        </w:rPr>
        <w:t xml:space="preserve"> </w:t>
      </w:r>
      <w:r>
        <w:rPr>
          <w:sz w:val="20"/>
        </w:rPr>
        <w:t>and</w:t>
      </w:r>
      <w:r>
        <w:rPr>
          <w:spacing w:val="-4"/>
          <w:sz w:val="20"/>
        </w:rPr>
        <w:t xml:space="preserve"> </w:t>
      </w:r>
      <w:r>
        <w:rPr>
          <w:sz w:val="20"/>
        </w:rPr>
        <w:t>an</w:t>
      </w:r>
      <w:r>
        <w:rPr>
          <w:spacing w:val="-3"/>
          <w:sz w:val="20"/>
        </w:rPr>
        <w:t xml:space="preserve"> </w:t>
      </w:r>
      <w:r>
        <w:rPr>
          <w:sz w:val="20"/>
        </w:rPr>
        <w:t>early</w:t>
      </w:r>
      <w:r>
        <w:rPr>
          <w:spacing w:val="-4"/>
          <w:sz w:val="20"/>
        </w:rPr>
        <w:t xml:space="preserve"> </w:t>
      </w:r>
      <w:r>
        <w:rPr>
          <w:sz w:val="20"/>
        </w:rPr>
        <w:t>member</w:t>
      </w:r>
      <w:r>
        <w:rPr>
          <w:spacing w:val="-4"/>
          <w:sz w:val="20"/>
        </w:rPr>
        <w:t xml:space="preserve"> </w:t>
      </w:r>
      <w:r>
        <w:rPr>
          <w:sz w:val="20"/>
        </w:rPr>
        <w:t>of</w:t>
      </w:r>
      <w:r>
        <w:rPr>
          <w:spacing w:val="-4"/>
          <w:sz w:val="20"/>
        </w:rPr>
        <w:t xml:space="preserve"> </w:t>
      </w:r>
      <w:r>
        <w:rPr>
          <w:sz w:val="20"/>
        </w:rPr>
        <w:t>the</w:t>
      </w:r>
      <w:r>
        <w:rPr>
          <w:spacing w:val="-14"/>
          <w:sz w:val="20"/>
        </w:rPr>
        <w:t xml:space="preserve"> </w:t>
      </w:r>
      <w:r>
        <w:rPr>
          <w:sz w:val="20"/>
        </w:rPr>
        <w:t>American</w:t>
      </w:r>
      <w:r>
        <w:rPr>
          <w:spacing w:val="-4"/>
          <w:sz w:val="20"/>
        </w:rPr>
        <w:t xml:space="preserve"> </w:t>
      </w:r>
      <w:r>
        <w:rPr>
          <w:sz w:val="20"/>
        </w:rPr>
        <w:t>Civil</w:t>
      </w:r>
      <w:r>
        <w:rPr>
          <w:spacing w:val="-4"/>
          <w:sz w:val="20"/>
        </w:rPr>
        <w:t xml:space="preserve"> </w:t>
      </w:r>
      <w:r>
        <w:rPr>
          <w:sz w:val="20"/>
        </w:rPr>
        <w:t>Liberties</w:t>
      </w:r>
      <w:r>
        <w:rPr>
          <w:spacing w:val="7"/>
          <w:sz w:val="20"/>
        </w:rPr>
        <w:t xml:space="preserve"> </w:t>
      </w:r>
      <w:r>
        <w:rPr>
          <w:sz w:val="20"/>
        </w:rPr>
        <w:t>Union.</w:t>
      </w:r>
    </w:p>
    <w:p w14:paraId="6FD57DBB" w14:textId="77777777" w:rsidR="002D6948" w:rsidRDefault="0018267B">
      <w:pPr>
        <w:spacing w:before="120" w:line="276" w:lineRule="auto"/>
        <w:ind w:left="180" w:right="501"/>
        <w:jc w:val="both"/>
        <w:rPr>
          <w:sz w:val="20"/>
        </w:rPr>
      </w:pPr>
      <w:r>
        <w:rPr>
          <w:sz w:val="20"/>
        </w:rPr>
        <w:t>Helen's</w:t>
      </w:r>
      <w:r>
        <w:rPr>
          <w:spacing w:val="-6"/>
          <w:sz w:val="20"/>
        </w:rPr>
        <w:t xml:space="preserve"> </w:t>
      </w:r>
      <w:r>
        <w:rPr>
          <w:sz w:val="20"/>
        </w:rPr>
        <w:t>ideals</w:t>
      </w:r>
      <w:r>
        <w:rPr>
          <w:spacing w:val="-5"/>
          <w:sz w:val="20"/>
        </w:rPr>
        <w:t xml:space="preserve"> </w:t>
      </w:r>
      <w:r>
        <w:rPr>
          <w:sz w:val="20"/>
        </w:rPr>
        <w:t>found</w:t>
      </w:r>
      <w:r>
        <w:rPr>
          <w:spacing w:val="-5"/>
          <w:sz w:val="20"/>
        </w:rPr>
        <w:t xml:space="preserve"> </w:t>
      </w:r>
      <w:r>
        <w:rPr>
          <w:sz w:val="20"/>
        </w:rPr>
        <w:t>their</w:t>
      </w:r>
      <w:r>
        <w:rPr>
          <w:spacing w:val="-5"/>
          <w:sz w:val="20"/>
        </w:rPr>
        <w:t xml:space="preserve"> </w:t>
      </w:r>
      <w:r>
        <w:rPr>
          <w:sz w:val="20"/>
        </w:rPr>
        <w:t>purest,</w:t>
      </w:r>
      <w:r>
        <w:rPr>
          <w:spacing w:val="-5"/>
          <w:sz w:val="20"/>
        </w:rPr>
        <w:t xml:space="preserve"> </w:t>
      </w:r>
      <w:r>
        <w:rPr>
          <w:sz w:val="20"/>
        </w:rPr>
        <w:t>most</w:t>
      </w:r>
      <w:r>
        <w:rPr>
          <w:spacing w:val="-5"/>
          <w:sz w:val="20"/>
        </w:rPr>
        <w:t xml:space="preserve"> </w:t>
      </w:r>
      <w:r>
        <w:rPr>
          <w:sz w:val="20"/>
        </w:rPr>
        <w:t>lasting</w:t>
      </w:r>
      <w:r>
        <w:rPr>
          <w:spacing w:val="-5"/>
          <w:sz w:val="20"/>
        </w:rPr>
        <w:t xml:space="preserve"> </w:t>
      </w:r>
      <w:r>
        <w:rPr>
          <w:sz w:val="20"/>
        </w:rPr>
        <w:t>expression</w:t>
      </w:r>
      <w:r>
        <w:rPr>
          <w:spacing w:val="-6"/>
          <w:sz w:val="20"/>
        </w:rPr>
        <w:t xml:space="preserve"> </w:t>
      </w:r>
      <w:r>
        <w:rPr>
          <w:sz w:val="20"/>
        </w:rPr>
        <w:t>in</w:t>
      </w:r>
      <w:r>
        <w:rPr>
          <w:spacing w:val="-5"/>
          <w:sz w:val="20"/>
        </w:rPr>
        <w:t xml:space="preserve"> </w:t>
      </w:r>
      <w:r>
        <w:rPr>
          <w:sz w:val="20"/>
        </w:rPr>
        <w:t>her</w:t>
      </w:r>
      <w:r>
        <w:rPr>
          <w:spacing w:val="-5"/>
          <w:sz w:val="20"/>
        </w:rPr>
        <w:t xml:space="preserve"> </w:t>
      </w:r>
      <w:r>
        <w:rPr>
          <w:sz w:val="20"/>
        </w:rPr>
        <w:t>work</w:t>
      </w:r>
      <w:r>
        <w:rPr>
          <w:spacing w:val="-5"/>
          <w:sz w:val="20"/>
        </w:rPr>
        <w:t xml:space="preserve"> </w:t>
      </w:r>
      <w:r>
        <w:rPr>
          <w:sz w:val="20"/>
        </w:rPr>
        <w:t>for</w:t>
      </w:r>
      <w:r>
        <w:rPr>
          <w:spacing w:val="-5"/>
          <w:sz w:val="20"/>
        </w:rPr>
        <w:t xml:space="preserve"> </w:t>
      </w:r>
      <w:r>
        <w:rPr>
          <w:sz w:val="20"/>
        </w:rPr>
        <w:t>the</w:t>
      </w:r>
      <w:r>
        <w:rPr>
          <w:color w:val="002D72"/>
          <w:spacing w:val="-5"/>
          <w:sz w:val="20"/>
          <w:u w:val="thick" w:color="002D72"/>
        </w:rPr>
        <w:t xml:space="preserve"> </w:t>
      </w:r>
      <w:hyperlink r:id="rId22">
        <w:r>
          <w:rPr>
            <w:color w:val="002D72"/>
            <w:sz w:val="20"/>
            <w:u w:val="thick" w:color="002D72"/>
          </w:rPr>
          <w:t>American</w:t>
        </w:r>
        <w:r>
          <w:rPr>
            <w:color w:val="002D72"/>
            <w:spacing w:val="-5"/>
            <w:sz w:val="20"/>
            <w:u w:val="thick" w:color="002D72"/>
          </w:rPr>
          <w:t xml:space="preserve"> </w:t>
        </w:r>
        <w:r>
          <w:rPr>
            <w:color w:val="002D72"/>
            <w:sz w:val="20"/>
            <w:u w:val="thick" w:color="002D72"/>
          </w:rPr>
          <w:t>Foundation</w:t>
        </w:r>
        <w:r>
          <w:rPr>
            <w:color w:val="002D72"/>
            <w:spacing w:val="-6"/>
            <w:sz w:val="20"/>
            <w:u w:val="thick" w:color="002D72"/>
          </w:rPr>
          <w:t xml:space="preserve"> </w:t>
        </w:r>
        <w:r>
          <w:rPr>
            <w:color w:val="002D72"/>
            <w:sz w:val="20"/>
            <w:u w:val="thick" w:color="002D72"/>
          </w:rPr>
          <w:t>for</w:t>
        </w:r>
        <w:r>
          <w:rPr>
            <w:color w:val="002D72"/>
            <w:spacing w:val="-5"/>
            <w:sz w:val="20"/>
            <w:u w:val="thick" w:color="002D72"/>
          </w:rPr>
          <w:t xml:space="preserve"> </w:t>
        </w:r>
        <w:r>
          <w:rPr>
            <w:color w:val="002D72"/>
            <w:sz w:val="20"/>
            <w:u w:val="thick" w:color="002D72"/>
          </w:rPr>
          <w:t>the</w:t>
        </w:r>
        <w:r>
          <w:rPr>
            <w:color w:val="002D72"/>
            <w:spacing w:val="-5"/>
            <w:sz w:val="20"/>
            <w:u w:val="thick" w:color="002D72"/>
          </w:rPr>
          <w:t xml:space="preserve"> </w:t>
        </w:r>
        <w:r>
          <w:rPr>
            <w:color w:val="002D72"/>
            <w:sz w:val="20"/>
            <w:u w:val="thick" w:color="002D72"/>
          </w:rPr>
          <w:t>Blind</w:t>
        </w:r>
        <w:r>
          <w:rPr>
            <w:color w:val="002D72"/>
            <w:spacing w:val="-5"/>
            <w:sz w:val="20"/>
            <w:u w:val="thick" w:color="002D72"/>
          </w:rPr>
          <w:t xml:space="preserve"> </w:t>
        </w:r>
        <w:r>
          <w:rPr>
            <w:color w:val="002D72"/>
            <w:sz w:val="20"/>
            <w:u w:val="thick" w:color="002D72"/>
          </w:rPr>
          <w:t>(AFB)</w:t>
        </w:r>
      </w:hyperlink>
      <w:r>
        <w:rPr>
          <w:sz w:val="20"/>
        </w:rPr>
        <w:t>. Helen joined AFB in 1924 and worked for the organization for over 40</w:t>
      </w:r>
      <w:r>
        <w:rPr>
          <w:spacing w:val="-21"/>
          <w:sz w:val="20"/>
        </w:rPr>
        <w:t xml:space="preserve"> </w:t>
      </w:r>
      <w:r>
        <w:rPr>
          <w:sz w:val="20"/>
        </w:rPr>
        <w:t>years.</w:t>
      </w:r>
    </w:p>
    <w:p w14:paraId="6C456B16" w14:textId="77777777" w:rsidR="002D6948" w:rsidRDefault="0018267B">
      <w:pPr>
        <w:spacing w:before="120" w:line="276" w:lineRule="auto"/>
        <w:ind w:left="180" w:right="131"/>
        <w:jc w:val="both"/>
        <w:rPr>
          <w:sz w:val="20"/>
        </w:rPr>
      </w:pPr>
      <w:r>
        <w:rPr>
          <w:sz w:val="20"/>
        </w:rPr>
        <w:t xml:space="preserve">The foundation provided her with a global platform to advocate for the needs of people with vision loss and she wasted no </w:t>
      </w:r>
      <w:r>
        <w:rPr>
          <w:spacing w:val="-3"/>
          <w:sz w:val="20"/>
        </w:rPr>
        <w:t xml:space="preserve">opportunity. </w:t>
      </w:r>
      <w:r>
        <w:rPr>
          <w:sz w:val="20"/>
        </w:rPr>
        <w:t>As a result of her travels across the United States, state commissions for the blind were created, rehabilitation centers</w:t>
      </w:r>
      <w:r>
        <w:rPr>
          <w:sz w:val="20"/>
        </w:rPr>
        <w:t xml:space="preserve"> were built, and education was made accessible to those with vision loss.</w:t>
      </w:r>
    </w:p>
    <w:p w14:paraId="3E2A2A72" w14:textId="77777777" w:rsidR="002D6948" w:rsidRDefault="002D6948">
      <w:pPr>
        <w:pStyle w:val="BodyText"/>
      </w:pPr>
    </w:p>
    <w:p w14:paraId="72AB3034" w14:textId="77777777" w:rsidR="002D6948" w:rsidRDefault="002D6948">
      <w:pPr>
        <w:pStyle w:val="BodyText"/>
        <w:spacing w:before="10"/>
        <w:rPr>
          <w:sz w:val="21"/>
        </w:rPr>
      </w:pPr>
    </w:p>
    <w:p w14:paraId="2C651E19" w14:textId="77777777" w:rsidR="002D6948" w:rsidRDefault="0018267B">
      <w:pPr>
        <w:spacing w:line="276" w:lineRule="auto"/>
        <w:ind w:left="180"/>
        <w:rPr>
          <w:sz w:val="20"/>
        </w:rPr>
      </w:pPr>
      <w:r>
        <w:rPr>
          <w:sz w:val="20"/>
        </w:rPr>
        <w:t xml:space="preserve">Helen's optimism and courage were keenly felt at a personal level on many occasions, but perhaps never more so than during her visits to veteran's hospitals for soldiers returning </w:t>
      </w:r>
      <w:r>
        <w:rPr>
          <w:sz w:val="20"/>
        </w:rPr>
        <w:t>from duty during World War II.</w:t>
      </w:r>
    </w:p>
    <w:p w14:paraId="3E406B71" w14:textId="77777777" w:rsidR="002D6948" w:rsidRDefault="0018267B">
      <w:pPr>
        <w:spacing w:before="120" w:line="276" w:lineRule="auto"/>
        <w:ind w:left="180" w:right="135"/>
        <w:rPr>
          <w:sz w:val="20"/>
        </w:rPr>
      </w:pPr>
      <w:r>
        <w:rPr>
          <w:sz w:val="20"/>
        </w:rPr>
        <w:t>Helen was very proud of her assistance in the formation in 1946 of a special service for deaf-blind persons. Her message of faith and strength through adversity resonated with those returning from war injured and maimed.</w:t>
      </w:r>
    </w:p>
    <w:p w14:paraId="48669708" w14:textId="77777777" w:rsidR="002D6948" w:rsidRDefault="0018267B">
      <w:pPr>
        <w:spacing w:before="120" w:line="276" w:lineRule="auto"/>
        <w:ind w:left="180"/>
        <w:rPr>
          <w:sz w:val="20"/>
        </w:rPr>
      </w:pPr>
      <w:r>
        <w:rPr>
          <w:sz w:val="20"/>
        </w:rPr>
        <w:t>Hele</w:t>
      </w:r>
      <w:r>
        <w:rPr>
          <w:sz w:val="20"/>
        </w:rPr>
        <w:t>n Keller was as interested in the welfare of blind persons in other countries as she was for those in her own country; conditions in poor and war-ravaged nations were of particular concern.</w:t>
      </w:r>
    </w:p>
    <w:p w14:paraId="22BCE49A" w14:textId="77777777" w:rsidR="002D6948" w:rsidRDefault="0018267B">
      <w:pPr>
        <w:spacing w:before="120" w:line="276" w:lineRule="auto"/>
        <w:ind w:left="180"/>
        <w:rPr>
          <w:sz w:val="20"/>
        </w:rPr>
      </w:pPr>
      <w:r>
        <w:rPr>
          <w:sz w:val="20"/>
        </w:rPr>
        <w:t>Helen's ability to empathize with the individual citizen in need a</w:t>
      </w:r>
      <w:r>
        <w:rPr>
          <w:sz w:val="20"/>
        </w:rPr>
        <w:t>s well as her ability to work with world leaders to shape global policy on vision loss made her a supremely effective ambassador for disabled persons worldwide. Her active participation in this area began as early as 1915, when the Permanent Blind War Reli</w:t>
      </w:r>
      <w:r>
        <w:rPr>
          <w:sz w:val="20"/>
        </w:rPr>
        <w:t>ef Fund, later called the American Braille Press, was founded. She was a member of its first board of directors.</w:t>
      </w:r>
    </w:p>
    <w:p w14:paraId="439AA17E" w14:textId="77777777" w:rsidR="002D6948" w:rsidRDefault="0018267B">
      <w:pPr>
        <w:spacing w:before="120" w:line="276" w:lineRule="auto"/>
        <w:ind w:left="4065" w:right="289"/>
        <w:rPr>
          <w:sz w:val="20"/>
        </w:rPr>
      </w:pPr>
      <w:r>
        <w:rPr>
          <w:sz w:val="20"/>
        </w:rPr>
        <w:t>In 1946, when the American Braille Press became the American Foundation for Overseas Blind (now Helen Keller International), Helen was appointe</w:t>
      </w:r>
      <w:r>
        <w:rPr>
          <w:sz w:val="20"/>
        </w:rPr>
        <w:t xml:space="preserve">d counselor on international relations. It was then that she began </w:t>
      </w:r>
      <w:proofErr w:type="gramStart"/>
      <w:r>
        <w:rPr>
          <w:sz w:val="20"/>
        </w:rPr>
        <w:t>her</w:t>
      </w:r>
      <w:proofErr w:type="gramEnd"/>
    </w:p>
    <w:p w14:paraId="1E32256F" w14:textId="77777777" w:rsidR="002D6948" w:rsidRDefault="0018267B">
      <w:pPr>
        <w:ind w:left="4065"/>
        <w:rPr>
          <w:sz w:val="20"/>
        </w:rPr>
      </w:pPr>
      <w:r>
        <w:rPr>
          <w:sz w:val="20"/>
        </w:rPr>
        <w:t>globe-circling tours on behalf of those with vision loss.</w:t>
      </w:r>
    </w:p>
    <w:p w14:paraId="04D2D1D1" w14:textId="77777777" w:rsidR="002D6948" w:rsidRDefault="0018267B">
      <w:pPr>
        <w:pStyle w:val="Heading2"/>
        <w:spacing w:before="154"/>
        <w:ind w:left="4065"/>
      </w:pPr>
      <w:r>
        <w:rPr>
          <w:color w:val="002D72"/>
        </w:rPr>
        <w:t>Helen Keller's Worldwide Celebrity</w:t>
      </w:r>
    </w:p>
    <w:p w14:paraId="26C80523" w14:textId="77777777" w:rsidR="002D6948" w:rsidRDefault="0018267B">
      <w:pPr>
        <w:spacing w:before="176" w:line="276" w:lineRule="auto"/>
        <w:ind w:left="4065"/>
        <w:rPr>
          <w:sz w:val="20"/>
        </w:rPr>
      </w:pPr>
      <w:r>
        <w:rPr>
          <w:sz w:val="20"/>
        </w:rPr>
        <w:t>During seven trips between 1946 and 1957, she visited 35 countries on five continents. She m</w:t>
      </w:r>
      <w:r>
        <w:rPr>
          <w:sz w:val="20"/>
        </w:rPr>
        <w:t>et with world leaders such as Winston Churchill, Jawaharlal Nehru, and Golda Meir.</w:t>
      </w:r>
    </w:p>
    <w:p w14:paraId="6279CAC2" w14:textId="77777777" w:rsidR="002D6948" w:rsidRDefault="0018267B">
      <w:pPr>
        <w:spacing w:before="120"/>
        <w:ind w:left="4065"/>
        <w:rPr>
          <w:sz w:val="20"/>
        </w:rPr>
      </w:pPr>
      <w:r>
        <w:rPr>
          <w:sz w:val="20"/>
        </w:rPr>
        <w:t>Helen Keller and Polly Thomson in Japan, 1948</w:t>
      </w:r>
    </w:p>
    <w:p w14:paraId="75645368" w14:textId="77777777" w:rsidR="002D6948" w:rsidRDefault="0018267B">
      <w:pPr>
        <w:spacing w:before="154" w:line="276" w:lineRule="auto"/>
        <w:ind w:left="4065" w:right="195"/>
        <w:rPr>
          <w:sz w:val="20"/>
        </w:rPr>
      </w:pPr>
      <w:r>
        <w:rPr>
          <w:sz w:val="20"/>
        </w:rPr>
        <w:t>In 1948, she was sent to Japan as America's first Goodwill Ambassador by General Douglas MacArthur. Her visit was a huge succes</w:t>
      </w:r>
      <w:r>
        <w:rPr>
          <w:sz w:val="20"/>
        </w:rPr>
        <w:t>s; up to two million Japanese came out to see her and her appearance drew considerable attention to the plight of Japan's blind and disabled population.</w:t>
      </w:r>
    </w:p>
    <w:p w14:paraId="24E0C24E" w14:textId="77777777" w:rsidR="002D6948" w:rsidRDefault="002D6948">
      <w:pPr>
        <w:spacing w:line="276" w:lineRule="auto"/>
        <w:rPr>
          <w:sz w:val="20"/>
        </w:rPr>
        <w:sectPr w:rsidR="002D6948">
          <w:pgSz w:w="12240" w:h="15840"/>
          <w:pgMar w:top="640" w:right="600" w:bottom="1000" w:left="540" w:header="0" w:footer="736" w:gutter="0"/>
          <w:cols w:space="720"/>
        </w:sectPr>
      </w:pPr>
    </w:p>
    <w:p w14:paraId="5D8AF82F" w14:textId="77777777" w:rsidR="002D6948" w:rsidRDefault="0018267B">
      <w:pPr>
        <w:spacing w:before="80" w:line="276" w:lineRule="auto"/>
        <w:ind w:left="180" w:right="541"/>
        <w:rPr>
          <w:sz w:val="20"/>
        </w:rPr>
      </w:pPr>
      <w:r>
        <w:rPr>
          <w:sz w:val="20"/>
        </w:rPr>
        <w:lastRenderedPageBreak/>
        <w:t>In 1955, when she was 75 years old, she embarked on one of her longest and most grueling journeys: a 40,000-mile, five-month-long tour through Asia.</w:t>
      </w:r>
    </w:p>
    <w:p w14:paraId="376018B6" w14:textId="77777777" w:rsidR="002D6948" w:rsidRDefault="0018267B">
      <w:pPr>
        <w:spacing w:before="120" w:line="276" w:lineRule="auto"/>
        <w:ind w:left="180"/>
        <w:rPr>
          <w:sz w:val="20"/>
        </w:rPr>
      </w:pPr>
      <w:r>
        <w:rPr>
          <w:sz w:val="20"/>
        </w:rPr>
        <w:t>Wherever she traveled, she brought encouragement to millions of blind people, and many of the efforts to im</w:t>
      </w:r>
      <w:r>
        <w:rPr>
          <w:sz w:val="20"/>
        </w:rPr>
        <w:t>prove conditions for those with vision loss outside the United States can be traced directly to her visits.</w:t>
      </w:r>
    </w:p>
    <w:p w14:paraId="7CA0DEB2" w14:textId="77777777" w:rsidR="002D6948" w:rsidRDefault="0018267B">
      <w:pPr>
        <w:spacing w:before="120" w:line="276" w:lineRule="auto"/>
        <w:ind w:left="180"/>
        <w:rPr>
          <w:sz w:val="20"/>
        </w:rPr>
      </w:pPr>
      <w:r>
        <w:rPr>
          <w:sz w:val="20"/>
        </w:rPr>
        <w:t>Helen was famous from the age of 8 until her death in 1968. Her wide range of political, cultural, and intellectual interests and activities ensured</w:t>
      </w:r>
      <w:r>
        <w:rPr>
          <w:sz w:val="20"/>
        </w:rPr>
        <w:t xml:space="preserve"> that she knew people in all spheres of life.</w:t>
      </w:r>
    </w:p>
    <w:p w14:paraId="428C5809" w14:textId="77777777" w:rsidR="002D6948" w:rsidRDefault="0018267B">
      <w:pPr>
        <w:spacing w:before="120" w:line="276" w:lineRule="auto"/>
        <w:ind w:left="180" w:right="195"/>
        <w:rPr>
          <w:sz w:val="20"/>
        </w:rPr>
      </w:pPr>
      <w:r>
        <w:rPr>
          <w:sz w:val="20"/>
        </w:rPr>
        <w:t>She counted leading personalities of the late nineteenth and early twentieth centuries among her friends and acquaintances. These included Eleanor Roosevelt, Will Rogers, Albert Einstein, Emma Goldman, Eugene D</w:t>
      </w:r>
      <w:r>
        <w:rPr>
          <w:sz w:val="20"/>
        </w:rPr>
        <w:t>ebs, Charlie Chaplin, John F. Kennedy, Andrew Carnegie, Henry Ford, Franklin D. Roosevelt, Dwight D. Eisenhower, Katharine Cornell, and Jo Davidson to name but a few.</w:t>
      </w:r>
    </w:p>
    <w:p w14:paraId="1D1A3766" w14:textId="77777777" w:rsidR="002D6948" w:rsidRDefault="0018267B">
      <w:pPr>
        <w:spacing w:before="120" w:line="276" w:lineRule="auto"/>
        <w:ind w:left="180" w:right="170"/>
        <w:rPr>
          <w:sz w:val="20"/>
        </w:rPr>
      </w:pPr>
      <w:r>
        <w:rPr>
          <w:sz w:val="20"/>
        </w:rPr>
        <w:t>She was honored around the globe and garnered many awards. She received honorary doctoral</w:t>
      </w:r>
      <w:r>
        <w:rPr>
          <w:sz w:val="20"/>
        </w:rPr>
        <w:t xml:space="preserve"> degrees from </w:t>
      </w:r>
      <w:r>
        <w:rPr>
          <w:spacing w:val="-5"/>
          <w:sz w:val="20"/>
        </w:rPr>
        <w:t xml:space="preserve">Temple </w:t>
      </w:r>
      <w:r>
        <w:rPr>
          <w:sz w:val="20"/>
        </w:rPr>
        <w:t>and Harvard Universities in the United States; Glasgow and Berlin Universities in Europe; Delhi University in India; and Witwatersrand</w:t>
      </w:r>
      <w:r>
        <w:rPr>
          <w:spacing w:val="-6"/>
          <w:sz w:val="20"/>
        </w:rPr>
        <w:t xml:space="preserve"> </w:t>
      </w:r>
      <w:r>
        <w:rPr>
          <w:sz w:val="20"/>
        </w:rPr>
        <w:t>University</w:t>
      </w:r>
      <w:r>
        <w:rPr>
          <w:spacing w:val="-5"/>
          <w:sz w:val="20"/>
        </w:rPr>
        <w:t xml:space="preserve"> </w:t>
      </w:r>
      <w:r>
        <w:rPr>
          <w:sz w:val="20"/>
        </w:rPr>
        <w:t>in</w:t>
      </w:r>
      <w:r>
        <w:rPr>
          <w:spacing w:val="-6"/>
          <w:sz w:val="20"/>
        </w:rPr>
        <w:t xml:space="preserve"> </w:t>
      </w:r>
      <w:r>
        <w:rPr>
          <w:sz w:val="20"/>
        </w:rPr>
        <w:t>South</w:t>
      </w:r>
      <w:r>
        <w:rPr>
          <w:spacing w:val="-15"/>
          <w:sz w:val="20"/>
        </w:rPr>
        <w:t xml:space="preserve"> </w:t>
      </w:r>
      <w:r>
        <w:rPr>
          <w:sz w:val="20"/>
        </w:rPr>
        <w:t>Africa.</w:t>
      </w:r>
      <w:r>
        <w:rPr>
          <w:spacing w:val="-5"/>
          <w:sz w:val="20"/>
        </w:rPr>
        <w:t xml:space="preserve"> </w:t>
      </w:r>
      <w:r>
        <w:rPr>
          <w:sz w:val="20"/>
        </w:rPr>
        <w:t>She</w:t>
      </w:r>
      <w:r>
        <w:rPr>
          <w:spacing w:val="-6"/>
          <w:sz w:val="20"/>
        </w:rPr>
        <w:t xml:space="preserve"> </w:t>
      </w:r>
      <w:r>
        <w:rPr>
          <w:sz w:val="20"/>
        </w:rPr>
        <w:t>also</w:t>
      </w:r>
      <w:r>
        <w:rPr>
          <w:spacing w:val="5"/>
          <w:sz w:val="20"/>
        </w:rPr>
        <w:t xml:space="preserve"> </w:t>
      </w:r>
      <w:r>
        <w:rPr>
          <w:sz w:val="20"/>
        </w:rPr>
        <w:t>received</w:t>
      </w:r>
      <w:r>
        <w:rPr>
          <w:spacing w:val="-5"/>
          <w:sz w:val="20"/>
        </w:rPr>
        <w:t xml:space="preserve"> </w:t>
      </w:r>
      <w:r>
        <w:rPr>
          <w:sz w:val="20"/>
        </w:rPr>
        <w:t>an</w:t>
      </w:r>
      <w:r>
        <w:rPr>
          <w:spacing w:val="-6"/>
          <w:sz w:val="20"/>
        </w:rPr>
        <w:t xml:space="preserve"> </w:t>
      </w:r>
      <w:r>
        <w:rPr>
          <w:sz w:val="20"/>
        </w:rPr>
        <w:t>honorary</w:t>
      </w:r>
      <w:r>
        <w:rPr>
          <w:spacing w:val="-15"/>
          <w:sz w:val="20"/>
        </w:rPr>
        <w:t xml:space="preserve"> </w:t>
      </w:r>
      <w:r>
        <w:rPr>
          <w:sz w:val="20"/>
        </w:rPr>
        <w:t>Academy</w:t>
      </w:r>
      <w:r>
        <w:rPr>
          <w:spacing w:val="-15"/>
          <w:sz w:val="20"/>
        </w:rPr>
        <w:t xml:space="preserve"> </w:t>
      </w:r>
      <w:r>
        <w:rPr>
          <w:sz w:val="20"/>
        </w:rPr>
        <w:t>Award</w:t>
      </w:r>
      <w:r>
        <w:rPr>
          <w:spacing w:val="-6"/>
          <w:sz w:val="20"/>
        </w:rPr>
        <w:t xml:space="preserve"> </w:t>
      </w:r>
      <w:r>
        <w:rPr>
          <w:sz w:val="20"/>
        </w:rPr>
        <w:t>in</w:t>
      </w:r>
      <w:r>
        <w:rPr>
          <w:spacing w:val="-5"/>
          <w:sz w:val="20"/>
        </w:rPr>
        <w:t xml:space="preserve"> </w:t>
      </w:r>
      <w:r>
        <w:rPr>
          <w:sz w:val="20"/>
        </w:rPr>
        <w:t>1955</w:t>
      </w:r>
      <w:r>
        <w:rPr>
          <w:spacing w:val="-6"/>
          <w:sz w:val="20"/>
        </w:rPr>
        <w:t xml:space="preserve"> </w:t>
      </w:r>
      <w:r>
        <w:rPr>
          <w:sz w:val="20"/>
        </w:rPr>
        <w:t>as</w:t>
      </w:r>
      <w:r>
        <w:rPr>
          <w:spacing w:val="-5"/>
          <w:sz w:val="20"/>
        </w:rPr>
        <w:t xml:space="preserve"> </w:t>
      </w:r>
      <w:r>
        <w:rPr>
          <w:sz w:val="20"/>
        </w:rPr>
        <w:t>the</w:t>
      </w:r>
      <w:r>
        <w:rPr>
          <w:spacing w:val="16"/>
          <w:sz w:val="20"/>
        </w:rPr>
        <w:t xml:space="preserve"> </w:t>
      </w:r>
      <w:r>
        <w:rPr>
          <w:sz w:val="20"/>
        </w:rPr>
        <w:t>inspiration</w:t>
      </w:r>
      <w:r>
        <w:rPr>
          <w:spacing w:val="-5"/>
          <w:sz w:val="20"/>
        </w:rPr>
        <w:t xml:space="preserve"> </w:t>
      </w:r>
      <w:r>
        <w:rPr>
          <w:sz w:val="20"/>
        </w:rPr>
        <w:t>for</w:t>
      </w:r>
      <w:r>
        <w:rPr>
          <w:spacing w:val="-6"/>
          <w:sz w:val="20"/>
        </w:rPr>
        <w:t xml:space="preserve"> </w:t>
      </w:r>
      <w:r>
        <w:rPr>
          <w:sz w:val="20"/>
        </w:rPr>
        <w:t>the documentary about her life, Helen Keller in Her</w:t>
      </w:r>
      <w:r>
        <w:rPr>
          <w:spacing w:val="-10"/>
          <w:sz w:val="20"/>
        </w:rPr>
        <w:t xml:space="preserve"> </w:t>
      </w:r>
      <w:r>
        <w:rPr>
          <w:spacing w:val="-4"/>
          <w:sz w:val="20"/>
        </w:rPr>
        <w:t>Story.</w:t>
      </w:r>
    </w:p>
    <w:p w14:paraId="11CC0DA3" w14:textId="77777777" w:rsidR="002D6948" w:rsidRDefault="0018267B">
      <w:pPr>
        <w:pStyle w:val="Heading2"/>
      </w:pPr>
      <w:r>
        <w:rPr>
          <w:color w:val="002D72"/>
        </w:rPr>
        <w:t>Helen Keller's Later Life</w:t>
      </w:r>
    </w:p>
    <w:p w14:paraId="5C33E7ED" w14:textId="77777777" w:rsidR="002D6948" w:rsidRDefault="0018267B">
      <w:pPr>
        <w:spacing w:before="175"/>
        <w:ind w:left="3390"/>
        <w:rPr>
          <w:sz w:val="20"/>
        </w:rPr>
      </w:pPr>
      <w:r>
        <w:rPr>
          <w:noProof/>
        </w:rPr>
        <w:drawing>
          <wp:anchor distT="0" distB="0" distL="0" distR="0" simplePos="0" relativeHeight="251663360" behindDoc="0" locked="0" layoutInCell="1" allowOverlap="1" wp14:anchorId="37C380DF" wp14:editId="6233A9E0">
            <wp:simplePos x="0" y="0"/>
            <wp:positionH relativeFrom="page">
              <wp:posOffset>476250</wp:posOffset>
            </wp:positionH>
            <wp:positionV relativeFrom="paragraph">
              <wp:posOffset>118640</wp:posOffset>
            </wp:positionV>
            <wp:extent cx="1905000" cy="2857500"/>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3" cstate="print"/>
                    <a:stretch>
                      <a:fillRect/>
                    </a:stretch>
                  </pic:blipFill>
                  <pic:spPr>
                    <a:xfrm>
                      <a:off x="0" y="0"/>
                      <a:ext cx="1905000" cy="2857500"/>
                    </a:xfrm>
                    <a:prstGeom prst="rect">
                      <a:avLst/>
                    </a:prstGeom>
                  </pic:spPr>
                </pic:pic>
              </a:graphicData>
            </a:graphic>
          </wp:anchor>
        </w:drawing>
      </w:r>
      <w:r>
        <w:rPr>
          <w:sz w:val="20"/>
        </w:rPr>
        <w:t>Head and shoulder portrait of a beaming Helen on her 80th birthday, June 1960.</w:t>
      </w:r>
    </w:p>
    <w:p w14:paraId="4E555466" w14:textId="77777777" w:rsidR="002D6948" w:rsidRDefault="0018267B">
      <w:pPr>
        <w:spacing w:before="154" w:line="276" w:lineRule="auto"/>
        <w:ind w:left="3390" w:right="195"/>
        <w:rPr>
          <w:sz w:val="20"/>
        </w:rPr>
      </w:pPr>
      <w:r>
        <w:rPr>
          <w:sz w:val="20"/>
        </w:rPr>
        <w:t>Helen suffered a stroke in 1960, and from 1961 onwards, she lived quietly a</w:t>
      </w:r>
      <w:r>
        <w:rPr>
          <w:sz w:val="20"/>
        </w:rPr>
        <w:t>t Arcan Ridge, her home in Westport, Connecticut, one of the four main places she lived during her lifetime. (The others were Tuscumbia, Alabama; Wrentham, Massachusetts; and Forest Hills, New York).</w:t>
      </w:r>
    </w:p>
    <w:p w14:paraId="3A93BD13" w14:textId="77777777" w:rsidR="002D6948" w:rsidRDefault="0018267B">
      <w:pPr>
        <w:spacing w:before="120" w:line="276" w:lineRule="auto"/>
        <w:ind w:left="3390" w:right="195"/>
        <w:rPr>
          <w:sz w:val="20"/>
        </w:rPr>
      </w:pPr>
      <w:r>
        <w:rPr>
          <w:sz w:val="20"/>
        </w:rPr>
        <w:t>She made her last major public appearance in 1961 at a W</w:t>
      </w:r>
      <w:r>
        <w:rPr>
          <w:sz w:val="20"/>
        </w:rPr>
        <w:t xml:space="preserve">ashington, D.C., Lions Clubs International Foundation meeting. At that meeting, she received the Lions Humanitarian Award for her lifetime of service to humanity and for providing the inspiration for the adoption by Lions Clubs International Foundation of </w:t>
      </w:r>
      <w:r>
        <w:rPr>
          <w:sz w:val="20"/>
        </w:rPr>
        <w:t>their sight conservation and aid to blind programs.</w:t>
      </w:r>
    </w:p>
    <w:p w14:paraId="50C94A95" w14:textId="77777777" w:rsidR="002D6948" w:rsidRDefault="0018267B">
      <w:pPr>
        <w:spacing w:before="120" w:line="276" w:lineRule="auto"/>
        <w:ind w:left="3390" w:right="250"/>
        <w:jc w:val="both"/>
        <w:rPr>
          <w:sz w:val="20"/>
        </w:rPr>
      </w:pPr>
      <w:r>
        <w:rPr>
          <w:sz w:val="20"/>
        </w:rPr>
        <w:t xml:space="preserve">During that visit to Washington, she also called on President John </w:t>
      </w:r>
      <w:r>
        <w:rPr>
          <w:spacing w:val="-12"/>
          <w:sz w:val="20"/>
        </w:rPr>
        <w:t xml:space="preserve">F. </w:t>
      </w:r>
      <w:r>
        <w:rPr>
          <w:sz w:val="20"/>
        </w:rPr>
        <w:t>Kennedy at the White</w:t>
      </w:r>
      <w:r>
        <w:rPr>
          <w:spacing w:val="-5"/>
          <w:sz w:val="20"/>
        </w:rPr>
        <w:t xml:space="preserve"> </w:t>
      </w:r>
      <w:r>
        <w:rPr>
          <w:sz w:val="20"/>
        </w:rPr>
        <w:t>House.</w:t>
      </w:r>
      <w:r>
        <w:rPr>
          <w:spacing w:val="-4"/>
          <w:sz w:val="20"/>
        </w:rPr>
        <w:t xml:space="preserve"> </w:t>
      </w:r>
      <w:r>
        <w:rPr>
          <w:sz w:val="20"/>
        </w:rPr>
        <w:t>President</w:t>
      </w:r>
      <w:r>
        <w:rPr>
          <w:spacing w:val="-5"/>
          <w:sz w:val="20"/>
        </w:rPr>
        <w:t xml:space="preserve"> </w:t>
      </w:r>
      <w:r>
        <w:rPr>
          <w:sz w:val="20"/>
        </w:rPr>
        <w:t>Kennedy</w:t>
      </w:r>
      <w:r>
        <w:rPr>
          <w:spacing w:val="-4"/>
          <w:sz w:val="20"/>
        </w:rPr>
        <w:t xml:space="preserve"> </w:t>
      </w:r>
      <w:r>
        <w:rPr>
          <w:sz w:val="20"/>
        </w:rPr>
        <w:t>was</w:t>
      </w:r>
      <w:r>
        <w:rPr>
          <w:spacing w:val="-5"/>
          <w:sz w:val="20"/>
        </w:rPr>
        <w:t xml:space="preserve"> </w:t>
      </w:r>
      <w:r>
        <w:rPr>
          <w:sz w:val="20"/>
        </w:rPr>
        <w:t>just</w:t>
      </w:r>
      <w:r>
        <w:rPr>
          <w:spacing w:val="-4"/>
          <w:sz w:val="20"/>
        </w:rPr>
        <w:t xml:space="preserve"> </w:t>
      </w:r>
      <w:r>
        <w:rPr>
          <w:sz w:val="20"/>
        </w:rPr>
        <w:t>one</w:t>
      </w:r>
      <w:r>
        <w:rPr>
          <w:spacing w:val="-5"/>
          <w:sz w:val="20"/>
        </w:rPr>
        <w:t xml:space="preserve"> </w:t>
      </w:r>
      <w:r>
        <w:rPr>
          <w:sz w:val="20"/>
        </w:rPr>
        <w:t>in</w:t>
      </w:r>
      <w:r>
        <w:rPr>
          <w:spacing w:val="-4"/>
          <w:sz w:val="20"/>
        </w:rPr>
        <w:t xml:space="preserve"> </w:t>
      </w:r>
      <w:r>
        <w:rPr>
          <w:sz w:val="20"/>
        </w:rPr>
        <w:t>a</w:t>
      </w:r>
      <w:r>
        <w:rPr>
          <w:spacing w:val="-5"/>
          <w:sz w:val="20"/>
        </w:rPr>
        <w:t xml:space="preserve"> </w:t>
      </w:r>
      <w:r>
        <w:rPr>
          <w:sz w:val="20"/>
        </w:rPr>
        <w:t>long</w:t>
      </w:r>
      <w:r>
        <w:rPr>
          <w:spacing w:val="-4"/>
          <w:sz w:val="20"/>
        </w:rPr>
        <w:t xml:space="preserve"> </w:t>
      </w:r>
      <w:r>
        <w:rPr>
          <w:sz w:val="20"/>
        </w:rPr>
        <w:t>line</w:t>
      </w:r>
      <w:r>
        <w:rPr>
          <w:spacing w:val="-5"/>
          <w:sz w:val="20"/>
        </w:rPr>
        <w:t xml:space="preserve"> </w:t>
      </w:r>
      <w:r>
        <w:rPr>
          <w:sz w:val="20"/>
        </w:rPr>
        <w:t>of</w:t>
      </w:r>
      <w:r>
        <w:rPr>
          <w:spacing w:val="-4"/>
          <w:sz w:val="20"/>
        </w:rPr>
        <w:t xml:space="preserve"> </w:t>
      </w:r>
      <w:r>
        <w:rPr>
          <w:sz w:val="20"/>
        </w:rPr>
        <w:t>presidents</w:t>
      </w:r>
      <w:r>
        <w:rPr>
          <w:spacing w:val="-5"/>
          <w:sz w:val="20"/>
        </w:rPr>
        <w:t xml:space="preserve"> </w:t>
      </w:r>
      <w:r>
        <w:rPr>
          <w:sz w:val="20"/>
        </w:rPr>
        <w:t>Helen</w:t>
      </w:r>
      <w:r>
        <w:rPr>
          <w:spacing w:val="-4"/>
          <w:sz w:val="20"/>
        </w:rPr>
        <w:t xml:space="preserve"> </w:t>
      </w:r>
      <w:r>
        <w:rPr>
          <w:sz w:val="20"/>
        </w:rPr>
        <w:t xml:space="preserve">had met. In her lifetime, she had met </w:t>
      </w:r>
      <w:proofErr w:type="gramStart"/>
      <w:r>
        <w:rPr>
          <w:sz w:val="20"/>
        </w:rPr>
        <w:t>al</w:t>
      </w:r>
      <w:r>
        <w:rPr>
          <w:sz w:val="20"/>
        </w:rPr>
        <w:t>l of</w:t>
      </w:r>
      <w:proofErr w:type="gramEnd"/>
      <w:r>
        <w:rPr>
          <w:sz w:val="20"/>
        </w:rPr>
        <w:t xml:space="preserve"> the presidents since Grover</w:t>
      </w:r>
      <w:r>
        <w:rPr>
          <w:spacing w:val="-40"/>
          <w:sz w:val="20"/>
        </w:rPr>
        <w:t xml:space="preserve"> </w:t>
      </w:r>
      <w:r>
        <w:rPr>
          <w:sz w:val="20"/>
        </w:rPr>
        <w:t>Cleveland.</w:t>
      </w:r>
    </w:p>
    <w:p w14:paraId="553F174F" w14:textId="77777777" w:rsidR="002D6948" w:rsidRDefault="0018267B">
      <w:pPr>
        <w:spacing w:before="120" w:line="276" w:lineRule="auto"/>
        <w:ind w:left="3390" w:right="195"/>
        <w:rPr>
          <w:sz w:val="20"/>
        </w:rPr>
      </w:pPr>
      <w:r>
        <w:rPr>
          <w:sz w:val="20"/>
        </w:rPr>
        <w:t xml:space="preserve">Helen Keller died on June 1, 1968, at Arcan Ridge, a few weeks short of her 88th birthday. Her ashes were placed next to her companions, Anne Sullivan </w:t>
      </w:r>
      <w:proofErr w:type="gramStart"/>
      <w:r>
        <w:rPr>
          <w:sz w:val="20"/>
        </w:rPr>
        <w:t>Macy</w:t>
      </w:r>
      <w:proofErr w:type="gramEnd"/>
      <w:r>
        <w:rPr>
          <w:sz w:val="20"/>
        </w:rPr>
        <w:t xml:space="preserve"> and Polly Thomson, in St. Joseph's Chapel of Washington Cathedral.</w:t>
      </w:r>
    </w:p>
    <w:p w14:paraId="706E2217" w14:textId="77777777" w:rsidR="002D6948" w:rsidRDefault="0018267B">
      <w:pPr>
        <w:spacing w:line="276" w:lineRule="auto"/>
        <w:ind w:left="180"/>
        <w:rPr>
          <w:sz w:val="20"/>
        </w:rPr>
      </w:pPr>
      <w:r>
        <w:rPr>
          <w:sz w:val="20"/>
        </w:rPr>
        <w:t>Senator Lister Hill of Alabama ga</w:t>
      </w:r>
      <w:r>
        <w:rPr>
          <w:sz w:val="20"/>
        </w:rPr>
        <w:t xml:space="preserve">ve a eulogy during the public memorial service. He said, "She will live on, one of the few, the immortal names not born to die. Her spirit will endure as long as man can </w:t>
      </w:r>
      <w:proofErr w:type="gramStart"/>
      <w:r>
        <w:rPr>
          <w:sz w:val="20"/>
        </w:rPr>
        <w:t>read</w:t>
      </w:r>
      <w:proofErr w:type="gramEnd"/>
      <w:r>
        <w:rPr>
          <w:sz w:val="20"/>
        </w:rPr>
        <w:t xml:space="preserve"> and stories can be told of the woman</w:t>
      </w:r>
    </w:p>
    <w:p w14:paraId="4C1EB7E1" w14:textId="77777777" w:rsidR="002D6948" w:rsidRDefault="0018267B">
      <w:pPr>
        <w:spacing w:before="75"/>
        <w:ind w:left="180"/>
        <w:rPr>
          <w:sz w:val="20"/>
        </w:rPr>
      </w:pPr>
      <w:r>
        <w:rPr>
          <w:sz w:val="20"/>
        </w:rPr>
        <w:t>who showed the world there are no boundaries</w:t>
      </w:r>
      <w:r>
        <w:rPr>
          <w:sz w:val="20"/>
        </w:rPr>
        <w:t xml:space="preserve"> to courage and faith.</w:t>
      </w:r>
      <w:proofErr w:type="gramStart"/>
      <w:r>
        <w:rPr>
          <w:sz w:val="20"/>
        </w:rPr>
        <w:t>"</w:t>
      </w:r>
      <w:proofErr w:type="gramEnd"/>
    </w:p>
    <w:p w14:paraId="5180FF64" w14:textId="77777777" w:rsidR="002D6948" w:rsidRDefault="002D6948">
      <w:pPr>
        <w:rPr>
          <w:sz w:val="20"/>
        </w:rPr>
        <w:sectPr w:rsidR="002D6948">
          <w:pgSz w:w="12240" w:h="15840"/>
          <w:pgMar w:top="640" w:right="600" w:bottom="1000" w:left="540" w:header="0" w:footer="736" w:gutter="0"/>
          <w:cols w:space="720"/>
        </w:sectPr>
      </w:pPr>
    </w:p>
    <w:p w14:paraId="5CD27233" w14:textId="77777777" w:rsidR="002D6948" w:rsidRDefault="0018267B">
      <w:pPr>
        <w:pStyle w:val="Heading3"/>
      </w:pPr>
      <w:r>
        <w:lastRenderedPageBreak/>
        <w:t>Helen Keller Vision Month</w:t>
      </w:r>
    </w:p>
    <w:p w14:paraId="1073E453" w14:textId="77777777" w:rsidR="002D6948" w:rsidRDefault="0018267B">
      <w:pPr>
        <w:pStyle w:val="Heading1"/>
        <w:spacing w:before="0"/>
      </w:pPr>
      <w:bookmarkStart w:id="2" w:name="_TOC_250006"/>
      <w:bookmarkEnd w:id="2"/>
      <w:r>
        <w:rPr>
          <w:color w:val="002D72"/>
        </w:rPr>
        <w:t>FACTS ABOUT HELEN KELLER</w:t>
      </w:r>
    </w:p>
    <w:p w14:paraId="490AF6CE" w14:textId="77777777" w:rsidR="002D6948" w:rsidRDefault="0018267B">
      <w:pPr>
        <w:pStyle w:val="Heading4"/>
      </w:pPr>
      <w:r>
        <w:t xml:space="preserve">you may not have </w:t>
      </w:r>
      <w:proofErr w:type="gramStart"/>
      <w:r>
        <w:t>known</w:t>
      </w:r>
      <w:proofErr w:type="gramEnd"/>
    </w:p>
    <w:p w14:paraId="44AB0E95" w14:textId="77777777" w:rsidR="002D6948" w:rsidRDefault="002D6948">
      <w:pPr>
        <w:pStyle w:val="BodyText"/>
        <w:spacing w:before="1"/>
        <w:rPr>
          <w:sz w:val="31"/>
        </w:rPr>
      </w:pPr>
    </w:p>
    <w:p w14:paraId="715B4A7C" w14:textId="77777777" w:rsidR="002D6948" w:rsidRDefault="0018267B">
      <w:pPr>
        <w:spacing w:line="268" w:lineRule="auto"/>
        <w:ind w:left="900" w:right="418" w:hanging="360"/>
        <w:jc w:val="both"/>
        <w:rPr>
          <w:sz w:val="20"/>
        </w:rPr>
      </w:pPr>
      <w:r>
        <w:rPr>
          <w:rFonts w:ascii="MS PGothic" w:hAnsi="MS PGothic"/>
          <w:sz w:val="20"/>
        </w:rPr>
        <w:t>➔</w:t>
      </w:r>
      <w:r>
        <w:rPr>
          <w:rFonts w:ascii="MS PGothic" w:hAnsi="MS PGothic"/>
          <w:sz w:val="20"/>
        </w:rPr>
        <w:t xml:space="preserve"> </w:t>
      </w:r>
      <w:r>
        <w:rPr>
          <w:spacing w:val="-7"/>
          <w:sz w:val="20"/>
        </w:rPr>
        <w:t xml:space="preserve">Today, </w:t>
      </w:r>
      <w:r>
        <w:rPr>
          <w:sz w:val="20"/>
        </w:rPr>
        <w:t>the Helen Keller Museum in Tuscumbia, Alabama sits on 10 acres called "Ivy Green" because of the ivy growing</w:t>
      </w:r>
      <w:r>
        <w:rPr>
          <w:spacing w:val="-5"/>
          <w:sz w:val="20"/>
        </w:rPr>
        <w:t xml:space="preserve"> </w:t>
      </w:r>
      <w:r>
        <w:rPr>
          <w:sz w:val="20"/>
        </w:rPr>
        <w:t>on</w:t>
      </w:r>
      <w:r>
        <w:rPr>
          <w:spacing w:val="-4"/>
          <w:sz w:val="20"/>
        </w:rPr>
        <w:t xml:space="preserve"> </w:t>
      </w:r>
      <w:r>
        <w:rPr>
          <w:sz w:val="20"/>
        </w:rPr>
        <w:t>trees.</w:t>
      </w:r>
      <w:r>
        <w:rPr>
          <w:spacing w:val="-8"/>
          <w:sz w:val="20"/>
        </w:rPr>
        <w:t xml:space="preserve"> </w:t>
      </w:r>
      <w:r>
        <w:rPr>
          <w:sz w:val="20"/>
        </w:rPr>
        <w:t>The</w:t>
      </w:r>
      <w:r>
        <w:rPr>
          <w:spacing w:val="-4"/>
          <w:sz w:val="20"/>
        </w:rPr>
        <w:t xml:space="preserve"> </w:t>
      </w:r>
      <w:r>
        <w:rPr>
          <w:sz w:val="20"/>
        </w:rPr>
        <w:t>original</w:t>
      </w:r>
      <w:r>
        <w:rPr>
          <w:spacing w:val="-5"/>
          <w:sz w:val="20"/>
        </w:rPr>
        <w:t xml:space="preserve"> </w:t>
      </w:r>
      <w:r>
        <w:rPr>
          <w:sz w:val="20"/>
        </w:rPr>
        <w:t>site</w:t>
      </w:r>
      <w:r>
        <w:rPr>
          <w:spacing w:val="-4"/>
          <w:sz w:val="20"/>
        </w:rPr>
        <w:t xml:space="preserve"> </w:t>
      </w:r>
      <w:r>
        <w:rPr>
          <w:sz w:val="20"/>
        </w:rPr>
        <w:t>was</w:t>
      </w:r>
      <w:r>
        <w:rPr>
          <w:spacing w:val="-4"/>
          <w:sz w:val="20"/>
        </w:rPr>
        <w:t xml:space="preserve"> </w:t>
      </w:r>
      <w:r>
        <w:rPr>
          <w:sz w:val="20"/>
        </w:rPr>
        <w:t>a</w:t>
      </w:r>
      <w:r>
        <w:rPr>
          <w:spacing w:val="-5"/>
          <w:sz w:val="20"/>
        </w:rPr>
        <w:t xml:space="preserve"> </w:t>
      </w:r>
      <w:proofErr w:type="gramStart"/>
      <w:r>
        <w:rPr>
          <w:sz w:val="20"/>
        </w:rPr>
        <w:t>160</w:t>
      </w:r>
      <w:r>
        <w:rPr>
          <w:spacing w:val="-4"/>
          <w:sz w:val="20"/>
        </w:rPr>
        <w:t xml:space="preserve"> </w:t>
      </w:r>
      <w:r>
        <w:rPr>
          <w:sz w:val="20"/>
        </w:rPr>
        <w:t>acre</w:t>
      </w:r>
      <w:proofErr w:type="gramEnd"/>
      <w:r>
        <w:rPr>
          <w:spacing w:val="-1"/>
          <w:sz w:val="20"/>
        </w:rPr>
        <w:t xml:space="preserve"> </w:t>
      </w:r>
      <w:r>
        <w:rPr>
          <w:sz w:val="20"/>
        </w:rPr>
        <w:t>cotton</w:t>
      </w:r>
      <w:r>
        <w:rPr>
          <w:spacing w:val="-4"/>
          <w:sz w:val="20"/>
        </w:rPr>
        <w:t xml:space="preserve"> </w:t>
      </w:r>
      <w:r>
        <w:rPr>
          <w:sz w:val="20"/>
        </w:rPr>
        <w:t>plantation</w:t>
      </w:r>
      <w:r>
        <w:rPr>
          <w:spacing w:val="-5"/>
          <w:sz w:val="20"/>
        </w:rPr>
        <w:t xml:space="preserve"> </w:t>
      </w:r>
      <w:r>
        <w:rPr>
          <w:sz w:val="20"/>
        </w:rPr>
        <w:t>that</w:t>
      </w:r>
      <w:r>
        <w:rPr>
          <w:spacing w:val="-4"/>
          <w:sz w:val="20"/>
        </w:rPr>
        <w:t xml:space="preserve"> </w:t>
      </w:r>
      <w:r>
        <w:rPr>
          <w:sz w:val="20"/>
        </w:rPr>
        <w:t>her</w:t>
      </w:r>
      <w:r>
        <w:rPr>
          <w:spacing w:val="-5"/>
          <w:sz w:val="20"/>
        </w:rPr>
        <w:t xml:space="preserve"> </w:t>
      </w:r>
      <w:r>
        <w:rPr>
          <w:sz w:val="20"/>
        </w:rPr>
        <w:t>family</w:t>
      </w:r>
      <w:r>
        <w:rPr>
          <w:spacing w:val="-4"/>
          <w:sz w:val="20"/>
        </w:rPr>
        <w:t xml:space="preserve"> </w:t>
      </w:r>
      <w:r>
        <w:rPr>
          <w:sz w:val="20"/>
        </w:rPr>
        <w:t>owned.</w:t>
      </w:r>
      <w:r>
        <w:rPr>
          <w:spacing w:val="-5"/>
          <w:sz w:val="20"/>
        </w:rPr>
        <w:t xml:space="preserve"> </w:t>
      </w:r>
      <w:r>
        <w:rPr>
          <w:sz w:val="20"/>
        </w:rPr>
        <w:t>Helen</w:t>
      </w:r>
      <w:r>
        <w:rPr>
          <w:spacing w:val="-4"/>
          <w:sz w:val="20"/>
        </w:rPr>
        <w:t xml:space="preserve"> </w:t>
      </w:r>
      <w:r>
        <w:rPr>
          <w:sz w:val="20"/>
        </w:rPr>
        <w:t>was</w:t>
      </w:r>
      <w:r>
        <w:rPr>
          <w:spacing w:val="-5"/>
          <w:sz w:val="20"/>
        </w:rPr>
        <w:t xml:space="preserve"> </w:t>
      </w:r>
      <w:r>
        <w:rPr>
          <w:sz w:val="20"/>
        </w:rPr>
        <w:t>born</w:t>
      </w:r>
      <w:r>
        <w:rPr>
          <w:spacing w:val="-4"/>
          <w:sz w:val="20"/>
        </w:rPr>
        <w:t xml:space="preserve"> </w:t>
      </w:r>
      <w:r>
        <w:rPr>
          <w:sz w:val="20"/>
        </w:rPr>
        <w:t>and raised at Ivy</w:t>
      </w:r>
      <w:r>
        <w:rPr>
          <w:spacing w:val="-4"/>
          <w:sz w:val="20"/>
        </w:rPr>
        <w:t xml:space="preserve"> </w:t>
      </w:r>
      <w:r>
        <w:rPr>
          <w:sz w:val="20"/>
        </w:rPr>
        <w:t>Green.</w:t>
      </w:r>
    </w:p>
    <w:p w14:paraId="56456783" w14:textId="77777777" w:rsidR="002D6948" w:rsidRDefault="002D6948">
      <w:pPr>
        <w:pStyle w:val="BodyText"/>
        <w:spacing w:before="3"/>
      </w:pPr>
    </w:p>
    <w:p w14:paraId="3FA0FF28" w14:textId="77777777" w:rsidR="002D6948" w:rsidRDefault="0018267B">
      <w:pPr>
        <w:spacing w:line="271" w:lineRule="auto"/>
        <w:ind w:left="900" w:right="195" w:hanging="360"/>
        <w:rPr>
          <w:sz w:val="20"/>
        </w:rPr>
      </w:pPr>
      <w:r>
        <w:rPr>
          <w:rFonts w:ascii="MS PGothic" w:hAnsi="MS PGothic"/>
          <w:sz w:val="20"/>
        </w:rPr>
        <w:t>➔</w:t>
      </w:r>
      <w:r>
        <w:rPr>
          <w:rFonts w:ascii="MS PGothic" w:hAnsi="MS PGothic"/>
          <w:sz w:val="20"/>
        </w:rPr>
        <w:t xml:space="preserve"> </w:t>
      </w:r>
      <w:r>
        <w:rPr>
          <w:sz w:val="20"/>
        </w:rPr>
        <w:t>Helen Keller visited</w:t>
      </w:r>
      <w:r>
        <w:rPr>
          <w:sz w:val="20"/>
        </w:rPr>
        <w:t xml:space="preserve"> 39 counties in her travels. She came to Everett, WA in June of 1914 to speak in favor of women's voting rights. Later in life she visited Spokane and Olympia, and vacationed in Vancouver, B.C. Helen loved travel and may have visited other local communitie</w:t>
      </w:r>
      <w:r>
        <w:rPr>
          <w:sz w:val="20"/>
        </w:rPr>
        <w:t xml:space="preserve">s. If you know of any other Washington, northern Idaho or BC sites she visited, let the MD19 Knights Of The Blind Committee </w:t>
      </w:r>
      <w:proofErr w:type="gramStart"/>
      <w:r>
        <w:rPr>
          <w:sz w:val="20"/>
        </w:rPr>
        <w:t>know..</w:t>
      </w:r>
      <w:proofErr w:type="gramEnd"/>
    </w:p>
    <w:p w14:paraId="1E6970F5" w14:textId="77777777" w:rsidR="002D6948" w:rsidRDefault="002D6948">
      <w:pPr>
        <w:pStyle w:val="BodyText"/>
      </w:pPr>
    </w:p>
    <w:p w14:paraId="4E1F2F29" w14:textId="77777777" w:rsidR="002D6948" w:rsidRDefault="0018267B">
      <w:pPr>
        <w:spacing w:line="268" w:lineRule="auto"/>
        <w:ind w:left="900" w:right="195" w:hanging="360"/>
        <w:rPr>
          <w:sz w:val="20"/>
        </w:rPr>
      </w:pPr>
      <w:r>
        <w:rPr>
          <w:rFonts w:ascii="MS PGothic" w:hAnsi="MS PGothic"/>
          <w:sz w:val="20"/>
        </w:rPr>
        <w:t>➔</w:t>
      </w:r>
      <w:r>
        <w:rPr>
          <w:rFonts w:ascii="MS PGothic" w:hAnsi="MS PGothic"/>
          <w:sz w:val="20"/>
        </w:rPr>
        <w:t xml:space="preserve"> </w:t>
      </w:r>
      <w:r>
        <w:rPr>
          <w:sz w:val="20"/>
        </w:rPr>
        <w:t>Helen wrote 12 books plus an autobiography which became the basis for the movie, The Miracle Worker. In 1954 her biography</w:t>
      </w:r>
      <w:r>
        <w:rPr>
          <w:sz w:val="20"/>
        </w:rPr>
        <w:t xml:space="preserve"> became a documentary that won the Best Documentary classification at the Academy Awards in 1956. We </w:t>
      </w:r>
      <w:proofErr w:type="gramStart"/>
      <w:r>
        <w:rPr>
          <w:sz w:val="20"/>
        </w:rPr>
        <w:t>don't</w:t>
      </w:r>
      <w:proofErr w:type="gramEnd"/>
      <w:r>
        <w:rPr>
          <w:sz w:val="20"/>
        </w:rPr>
        <w:t xml:space="preserve"> know if she attended the Oscar celebration to help accept the award.</w:t>
      </w:r>
    </w:p>
    <w:p w14:paraId="1D610EAA" w14:textId="77777777" w:rsidR="002D6948" w:rsidRDefault="002D6948">
      <w:pPr>
        <w:pStyle w:val="BodyText"/>
        <w:spacing w:before="3"/>
      </w:pPr>
    </w:p>
    <w:p w14:paraId="2F7C5046" w14:textId="77777777" w:rsidR="002D6948" w:rsidRDefault="0018267B">
      <w:pPr>
        <w:spacing w:line="259" w:lineRule="auto"/>
        <w:ind w:left="900" w:right="274" w:hanging="360"/>
        <w:rPr>
          <w:sz w:val="20"/>
        </w:rPr>
      </w:pPr>
      <w:r>
        <w:rPr>
          <w:rFonts w:ascii="MS PGothic" w:hAnsi="MS PGothic"/>
          <w:sz w:val="20"/>
        </w:rPr>
        <w:t>➔</w:t>
      </w:r>
      <w:r>
        <w:rPr>
          <w:rFonts w:ascii="MS PGothic" w:hAnsi="MS PGothic"/>
          <w:sz w:val="20"/>
        </w:rPr>
        <w:t xml:space="preserve"> </w:t>
      </w:r>
      <w:r>
        <w:rPr>
          <w:sz w:val="20"/>
        </w:rPr>
        <w:t>Helen Keller attended and graduated magna cum laude from Radcliffe College in</w:t>
      </w:r>
      <w:r>
        <w:rPr>
          <w:sz w:val="20"/>
        </w:rPr>
        <w:t xml:space="preserve"> Massachusetts. She became the first deaf blind student in the U.S. to receive a BA degree.</w:t>
      </w:r>
    </w:p>
    <w:p w14:paraId="4F204FF7" w14:textId="77777777" w:rsidR="002D6948" w:rsidRDefault="002D6948">
      <w:pPr>
        <w:pStyle w:val="BodyText"/>
        <w:spacing w:before="4"/>
        <w:rPr>
          <w:sz w:val="23"/>
        </w:rPr>
      </w:pPr>
    </w:p>
    <w:p w14:paraId="25A89BF6" w14:textId="77777777" w:rsidR="002D6948" w:rsidRDefault="0018267B">
      <w:pPr>
        <w:spacing w:line="259" w:lineRule="auto"/>
        <w:ind w:left="900" w:hanging="360"/>
        <w:rPr>
          <w:sz w:val="20"/>
        </w:rPr>
      </w:pPr>
      <w:r>
        <w:rPr>
          <w:rFonts w:ascii="MS PGothic" w:hAnsi="MS PGothic"/>
          <w:sz w:val="20"/>
        </w:rPr>
        <w:t>➔</w:t>
      </w:r>
      <w:r>
        <w:rPr>
          <w:rFonts w:ascii="MS PGothic" w:hAnsi="MS PGothic"/>
          <w:sz w:val="20"/>
        </w:rPr>
        <w:t xml:space="preserve"> </w:t>
      </w:r>
      <w:r>
        <w:rPr>
          <w:sz w:val="20"/>
        </w:rPr>
        <w:t>She had a boyfriend who was her secretary. Because of laws at the time concerning people with disabilities they could not marry.</w:t>
      </w:r>
    </w:p>
    <w:p w14:paraId="5073EF0D" w14:textId="77777777" w:rsidR="002D6948" w:rsidRDefault="002D6948">
      <w:pPr>
        <w:pStyle w:val="BodyText"/>
        <w:spacing w:before="3"/>
        <w:rPr>
          <w:sz w:val="23"/>
        </w:rPr>
      </w:pPr>
    </w:p>
    <w:p w14:paraId="0AA6B8E4" w14:textId="77777777" w:rsidR="002D6948" w:rsidRDefault="0018267B">
      <w:pPr>
        <w:spacing w:before="1" w:line="271" w:lineRule="auto"/>
        <w:ind w:left="900" w:hanging="360"/>
        <w:rPr>
          <w:sz w:val="20"/>
        </w:rPr>
      </w:pPr>
      <w:r>
        <w:rPr>
          <w:rFonts w:ascii="MS PGothic" w:hAnsi="MS PGothic"/>
          <w:sz w:val="20"/>
        </w:rPr>
        <w:t>➔</w:t>
      </w:r>
      <w:r>
        <w:rPr>
          <w:rFonts w:ascii="MS PGothic" w:hAnsi="MS PGothic"/>
          <w:sz w:val="20"/>
        </w:rPr>
        <w:t xml:space="preserve"> </w:t>
      </w:r>
      <w:r>
        <w:rPr>
          <w:sz w:val="20"/>
        </w:rPr>
        <w:t xml:space="preserve">The city of Tuscumbia, AL has about 9,000 people. Each year thousands of residents and </w:t>
      </w:r>
      <w:proofErr w:type="gramStart"/>
      <w:r>
        <w:rPr>
          <w:sz w:val="20"/>
        </w:rPr>
        <w:t>visitors</w:t>
      </w:r>
      <w:proofErr w:type="gramEnd"/>
      <w:r>
        <w:rPr>
          <w:sz w:val="20"/>
        </w:rPr>
        <w:t xml:space="preserve"> turnout for the Helen Keller Festival that features a fair, parade and the summer live production of the play, The Miracle Worker. Proceeds from the play go to </w:t>
      </w:r>
      <w:r>
        <w:rPr>
          <w:sz w:val="20"/>
        </w:rPr>
        <w:t>help fund the museum. The museum by itself has about 40,000 visitors a year and is one of Alabama's top tourist attractions.</w:t>
      </w:r>
    </w:p>
    <w:p w14:paraId="390FBD46" w14:textId="77777777" w:rsidR="002D6948" w:rsidRDefault="0018267B">
      <w:pPr>
        <w:pStyle w:val="BodyText"/>
        <w:spacing w:before="3"/>
      </w:pPr>
      <w:r>
        <w:rPr>
          <w:noProof/>
        </w:rPr>
        <w:drawing>
          <wp:anchor distT="0" distB="0" distL="0" distR="0" simplePos="0" relativeHeight="6" behindDoc="0" locked="0" layoutInCell="1" allowOverlap="1" wp14:anchorId="7308DF6C" wp14:editId="36702566">
            <wp:simplePos x="0" y="0"/>
            <wp:positionH relativeFrom="page">
              <wp:posOffset>933450</wp:posOffset>
            </wp:positionH>
            <wp:positionV relativeFrom="paragraph">
              <wp:posOffset>187586</wp:posOffset>
            </wp:positionV>
            <wp:extent cx="1933575" cy="1457325"/>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4" cstate="print"/>
                    <a:stretch>
                      <a:fillRect/>
                    </a:stretch>
                  </pic:blipFill>
                  <pic:spPr>
                    <a:xfrm>
                      <a:off x="0" y="0"/>
                      <a:ext cx="1933575" cy="1457325"/>
                    </a:xfrm>
                    <a:prstGeom prst="rect">
                      <a:avLst/>
                    </a:prstGeom>
                  </pic:spPr>
                </pic:pic>
              </a:graphicData>
            </a:graphic>
          </wp:anchor>
        </w:drawing>
      </w:r>
    </w:p>
    <w:p w14:paraId="2BDCF3FB" w14:textId="77777777" w:rsidR="002D6948" w:rsidRDefault="002D6948">
      <w:pPr>
        <w:pStyle w:val="BodyText"/>
        <w:spacing w:before="11"/>
        <w:rPr>
          <w:sz w:val="25"/>
        </w:rPr>
      </w:pPr>
    </w:p>
    <w:p w14:paraId="5688BDF2" w14:textId="77777777" w:rsidR="002D6948" w:rsidRDefault="0018267B">
      <w:pPr>
        <w:pStyle w:val="BodyText"/>
        <w:spacing w:line="273" w:lineRule="auto"/>
        <w:ind w:left="900" w:right="170" w:hanging="360"/>
      </w:pPr>
      <w:r>
        <w:rPr>
          <w:rFonts w:ascii="MS PGothic" w:hAnsi="MS PGothic"/>
        </w:rPr>
        <w:t>➔</w:t>
      </w:r>
      <w:r>
        <w:rPr>
          <w:rFonts w:ascii="MS PGothic" w:hAnsi="MS PGothic"/>
        </w:rPr>
        <w:t xml:space="preserve"> </w:t>
      </w:r>
      <w:r>
        <w:t xml:space="preserve">Helen Keller was honored with a special day by President Jimmy Carter (who is a Lion). That day is June 27th. It was the same year that the Lions Clubs International Board of Directors established June 1st as Helen Keller Day. The Lions Knights </w:t>
      </w:r>
      <w:proofErr w:type="gramStart"/>
      <w:r>
        <w:t>Of</w:t>
      </w:r>
      <w:proofErr w:type="gramEnd"/>
      <w:r>
        <w:t xml:space="preserve"> The Blin</w:t>
      </w:r>
      <w:r>
        <w:t xml:space="preserve">d Committee chose to honor her during the entire month of June to allow clubs to have flexibility in scheduling. Helen was born in June and died in June. She also challenged the Lions to be Knights </w:t>
      </w:r>
      <w:proofErr w:type="gramStart"/>
      <w:r>
        <w:t>Of</w:t>
      </w:r>
      <w:proofErr w:type="gramEnd"/>
      <w:r>
        <w:t xml:space="preserve"> The Blind in June. June is Lions Helen Keller Vision Mo</w:t>
      </w:r>
      <w:r>
        <w:t>nth.</w:t>
      </w:r>
    </w:p>
    <w:p w14:paraId="56EBDDFB" w14:textId="77777777" w:rsidR="002D6948" w:rsidRDefault="002D6948">
      <w:pPr>
        <w:pStyle w:val="BodyText"/>
        <w:spacing w:before="8"/>
        <w:rPr>
          <w:sz w:val="23"/>
        </w:rPr>
      </w:pPr>
    </w:p>
    <w:p w14:paraId="31AFC3B2" w14:textId="77777777" w:rsidR="002D6948" w:rsidRDefault="0018267B">
      <w:pPr>
        <w:pStyle w:val="BodyText"/>
        <w:spacing w:before="1" w:line="268" w:lineRule="auto"/>
        <w:ind w:left="900" w:right="195" w:hanging="360"/>
      </w:pPr>
      <w:r>
        <w:rPr>
          <w:rFonts w:ascii="MS PGothic" w:hAnsi="MS PGothic"/>
        </w:rPr>
        <w:t>➔</w:t>
      </w:r>
      <w:r>
        <w:rPr>
          <w:rFonts w:ascii="MS PGothic" w:hAnsi="MS PGothic"/>
        </w:rPr>
        <w:t xml:space="preserve"> </w:t>
      </w:r>
      <w:r>
        <w:t xml:space="preserve">As a world traveler and figure, Helen was friends with kings and presidents. She met with all presidents of the U.S. from Cleveland to Johnson. She was also friends with notable people like Alexander Graham Bell, Charlie </w:t>
      </w:r>
      <w:proofErr w:type="gramStart"/>
      <w:r>
        <w:t>Chaplin</w:t>
      </w:r>
      <w:proofErr w:type="gramEnd"/>
      <w:r>
        <w:t xml:space="preserve"> and Mark Twain.</w:t>
      </w:r>
    </w:p>
    <w:p w14:paraId="3EF35184" w14:textId="77777777" w:rsidR="002D6948" w:rsidRDefault="002D6948">
      <w:pPr>
        <w:spacing w:line="268" w:lineRule="auto"/>
        <w:sectPr w:rsidR="002D6948">
          <w:pgSz w:w="12240" w:h="15840"/>
          <w:pgMar w:top="640" w:right="600" w:bottom="1000" w:left="540" w:header="0" w:footer="736" w:gutter="0"/>
          <w:cols w:space="720"/>
        </w:sectPr>
      </w:pPr>
    </w:p>
    <w:p w14:paraId="178B043B" w14:textId="77777777" w:rsidR="002D6948" w:rsidRDefault="0018267B">
      <w:pPr>
        <w:pStyle w:val="BodyText"/>
        <w:spacing w:before="66" w:line="271" w:lineRule="auto"/>
        <w:ind w:left="900" w:right="195" w:hanging="360"/>
      </w:pPr>
      <w:r>
        <w:rPr>
          <w:rFonts w:ascii="MS PGothic" w:hAnsi="MS PGothic"/>
        </w:rPr>
        <w:lastRenderedPageBreak/>
        <w:t>➔</w:t>
      </w:r>
      <w:r>
        <w:rPr>
          <w:rFonts w:ascii="MS PGothic" w:hAnsi="MS PGothic"/>
        </w:rPr>
        <w:t xml:space="preserve"> </w:t>
      </w:r>
      <w:r>
        <w:t xml:space="preserve">Her awards and honors were </w:t>
      </w:r>
      <w:proofErr w:type="gramStart"/>
      <w:r>
        <w:t>many .</w:t>
      </w:r>
      <w:proofErr w:type="gramEnd"/>
      <w:r>
        <w:t xml:space="preserve"> They included the Presidential Medal of Freedom, one of the highest honors a president can bestow and the Legion of Honor. Her likeness has appeared on U.S. postage and currency. There is a beautiful statue</w:t>
      </w:r>
      <w:r>
        <w:t xml:space="preserve"> of her in a statuary hall in the U.S. Capitol. There are schools, museums, foundations, organizations, literature, </w:t>
      </w:r>
      <w:proofErr w:type="gramStart"/>
      <w:r>
        <w:t>movies</w:t>
      </w:r>
      <w:proofErr w:type="gramEnd"/>
      <w:r>
        <w:t xml:space="preserve"> and parks created in her honor. She has become the symbol of overcoming adversity.</w:t>
      </w:r>
    </w:p>
    <w:p w14:paraId="4B2E05A7" w14:textId="77777777" w:rsidR="002D6948" w:rsidRDefault="002D6948">
      <w:pPr>
        <w:pStyle w:val="BodyText"/>
        <w:spacing w:before="7"/>
        <w:rPr>
          <w:sz w:val="24"/>
        </w:rPr>
      </w:pPr>
    </w:p>
    <w:p w14:paraId="3F9BB6AD" w14:textId="77777777" w:rsidR="002D6948" w:rsidRDefault="0018267B">
      <w:pPr>
        <w:pStyle w:val="BodyText"/>
        <w:spacing w:before="1" w:line="268" w:lineRule="auto"/>
        <w:ind w:left="900" w:right="170" w:hanging="360"/>
      </w:pPr>
      <w:r>
        <w:rPr>
          <w:rFonts w:ascii="MS PGothic" w:hAnsi="MS PGothic"/>
        </w:rPr>
        <w:t>➔</w:t>
      </w:r>
      <w:r>
        <w:rPr>
          <w:rFonts w:ascii="MS PGothic" w:hAnsi="MS PGothic"/>
        </w:rPr>
        <w:t xml:space="preserve"> </w:t>
      </w:r>
      <w:r>
        <w:t>The vision Helen Keller had in 1925 for the Lio</w:t>
      </w:r>
      <w:r>
        <w:t xml:space="preserve">ns to be the Knights </w:t>
      </w:r>
      <w:proofErr w:type="gramStart"/>
      <w:r>
        <w:t>Of</w:t>
      </w:r>
      <w:proofErr w:type="gramEnd"/>
      <w:r>
        <w:t xml:space="preserve"> The Blind has become one of the major focuses for Lions, the world's largest service organization. Over the years her Lions challenge has done so much, for and with the blind and visually impaired, and for the prevention of blindnes</w:t>
      </w:r>
      <w:r>
        <w:t>s.</w:t>
      </w:r>
    </w:p>
    <w:p w14:paraId="53BBF0F9" w14:textId="77777777" w:rsidR="002D6948" w:rsidRDefault="0018267B">
      <w:pPr>
        <w:pStyle w:val="BodyText"/>
        <w:spacing w:before="4" w:line="276" w:lineRule="auto"/>
        <w:ind w:left="900" w:right="170"/>
      </w:pPr>
      <w:r>
        <w:t xml:space="preserve">Millions of people have been screened for vision problems, used the white cane, assisted by a service animal, received free eyewear and apparatus and hearing devices, helped overcome blindness with an education, had their life enriched with activities, </w:t>
      </w:r>
      <w:r>
        <w:t xml:space="preserve">received the benefits of vision research, saw the world with new corneas, and inspired Lions Clubs worldwide to work together to solve vision related problems. This is why "We Serve" and why we are proud to </w:t>
      </w:r>
      <w:proofErr w:type="gramStart"/>
      <w:r>
        <w:t>say</w:t>
      </w:r>
      <w:proofErr w:type="gramEnd"/>
      <w:r>
        <w:t xml:space="preserve"> "We are Lions!". Thank </w:t>
      </w:r>
      <w:proofErr w:type="gramStart"/>
      <w:r>
        <w:t>you Helen Keller</w:t>
      </w:r>
      <w:proofErr w:type="gramEnd"/>
      <w:r>
        <w:t>!</w:t>
      </w:r>
    </w:p>
    <w:p w14:paraId="6C187066" w14:textId="77777777" w:rsidR="002D6948" w:rsidRDefault="002D6948">
      <w:pPr>
        <w:pStyle w:val="BodyText"/>
        <w:spacing w:before="3"/>
        <w:rPr>
          <w:sz w:val="25"/>
        </w:rPr>
      </w:pPr>
    </w:p>
    <w:p w14:paraId="009CE122" w14:textId="77777777" w:rsidR="002D6948" w:rsidRDefault="0018267B">
      <w:pPr>
        <w:ind w:left="900"/>
        <w:rPr>
          <w:i/>
        </w:rPr>
      </w:pPr>
      <w:r>
        <w:rPr>
          <w:i/>
        </w:rPr>
        <w:t>"Al</w:t>
      </w:r>
      <w:r>
        <w:rPr>
          <w:i/>
        </w:rPr>
        <w:t>one we can do so little: together we can do so much."</w:t>
      </w:r>
    </w:p>
    <w:p w14:paraId="1D75945E" w14:textId="77777777" w:rsidR="002D6948" w:rsidRDefault="0018267B">
      <w:pPr>
        <w:pStyle w:val="BodyText"/>
        <w:spacing w:before="38"/>
        <w:ind w:left="900"/>
      </w:pPr>
      <w:r>
        <w:t>Helen Keller</w:t>
      </w:r>
    </w:p>
    <w:p w14:paraId="42C9AAC6" w14:textId="77777777" w:rsidR="002D6948" w:rsidRDefault="002D6948">
      <w:pPr>
        <w:sectPr w:rsidR="002D6948">
          <w:pgSz w:w="12240" w:h="15840"/>
          <w:pgMar w:top="640" w:right="600" w:bottom="1000" w:left="540" w:header="0" w:footer="736" w:gutter="0"/>
          <w:cols w:space="720"/>
        </w:sectPr>
      </w:pPr>
    </w:p>
    <w:p w14:paraId="4DA93DFD" w14:textId="77777777" w:rsidR="002D6948" w:rsidRDefault="0018267B">
      <w:pPr>
        <w:pStyle w:val="Heading3"/>
      </w:pPr>
      <w:r>
        <w:lastRenderedPageBreak/>
        <w:t>Helen Keller Vision Month</w:t>
      </w:r>
    </w:p>
    <w:p w14:paraId="70BC0326" w14:textId="0FF22CE2" w:rsidR="002D6948" w:rsidRDefault="0018267B">
      <w:pPr>
        <w:pStyle w:val="Heading1"/>
      </w:pPr>
      <w:bookmarkStart w:id="3" w:name="_TOC_250005"/>
      <w:bookmarkEnd w:id="3"/>
      <w:r>
        <w:rPr>
          <w:color w:val="002D72"/>
        </w:rPr>
        <w:t>QUOTES OF HEL</w:t>
      </w:r>
      <w:r>
        <w:rPr>
          <w:color w:val="002D72"/>
        </w:rPr>
        <w:t>EN KELLER</w:t>
      </w:r>
    </w:p>
    <w:p w14:paraId="77D1CCC0" w14:textId="77777777" w:rsidR="002D6948" w:rsidRDefault="0018267B">
      <w:pPr>
        <w:pStyle w:val="BodyText"/>
        <w:spacing w:before="200"/>
        <w:ind w:left="180"/>
      </w:pPr>
      <w:r>
        <w:t>Use these quotes and others of Helen Keller to brighten and cheer others in newsletters during Helen Keller Month and throughout the year.</w:t>
      </w:r>
    </w:p>
    <w:p w14:paraId="46A8DD02" w14:textId="77777777" w:rsidR="002D6948" w:rsidRDefault="002D6948">
      <w:pPr>
        <w:pStyle w:val="BodyText"/>
        <w:rPr>
          <w:sz w:val="20"/>
        </w:rPr>
      </w:pPr>
    </w:p>
    <w:p w14:paraId="573367EC" w14:textId="77777777" w:rsidR="002D6948" w:rsidRDefault="0018267B">
      <w:pPr>
        <w:pStyle w:val="BodyText"/>
        <w:spacing w:before="7"/>
        <w:rPr>
          <w:sz w:val="19"/>
        </w:rPr>
      </w:pPr>
      <w:r>
        <w:pict w14:anchorId="07579AF1">
          <v:shape id="_x0000_s1030" style="position:absolute;margin-left:39pt;margin-top:13.65pt;width:534pt;height:.1pt;z-index:-251651072;mso-wrap-distance-left:0;mso-wrap-distance-right:0;mso-position-horizontal-relative:page" coordorigin="780,273" coordsize="10680,0" path="m780,273r10680,e" filled="f" strokecolor="#878787">
            <v:path arrowok="t"/>
            <w10:wrap type="topAndBottom" anchorx="page"/>
          </v:shape>
        </w:pict>
      </w:r>
    </w:p>
    <w:p w14:paraId="6A26AC89" w14:textId="77777777" w:rsidR="002D6948" w:rsidRDefault="002D6948">
      <w:pPr>
        <w:pStyle w:val="BodyText"/>
        <w:spacing w:before="2"/>
        <w:rPr>
          <w:sz w:val="21"/>
        </w:rPr>
      </w:pPr>
    </w:p>
    <w:p w14:paraId="68B601DF" w14:textId="77777777" w:rsidR="002D6948" w:rsidRDefault="0018267B">
      <w:pPr>
        <w:pStyle w:val="BodyText"/>
        <w:spacing w:before="93"/>
        <w:ind w:left="180"/>
      </w:pPr>
      <w:r>
        <w:t>“It all comes to this: the simplest way to be happy is to do good.”</w:t>
      </w:r>
    </w:p>
    <w:p w14:paraId="2972BCC0" w14:textId="77777777" w:rsidR="002D6948" w:rsidRDefault="002D6948">
      <w:pPr>
        <w:pStyle w:val="BodyText"/>
        <w:rPr>
          <w:sz w:val="26"/>
        </w:rPr>
      </w:pPr>
    </w:p>
    <w:p w14:paraId="31BFEB71" w14:textId="77777777" w:rsidR="002D6948" w:rsidRDefault="0018267B">
      <w:pPr>
        <w:pStyle w:val="BodyText"/>
        <w:spacing w:before="1"/>
        <w:ind w:left="180" w:right="157"/>
      </w:pPr>
      <w:r>
        <w:t>"Your success and</w:t>
      </w:r>
      <w:r>
        <w:rPr>
          <w:u w:val="thick"/>
        </w:rPr>
        <w:t xml:space="preserve"> </w:t>
      </w:r>
      <w:hyperlink r:id="rId25">
        <w:r>
          <w:rPr>
            <w:u w:val="thick"/>
          </w:rPr>
          <w:t>happiness</w:t>
        </w:r>
        <w:r>
          <w:t xml:space="preserve"> </w:t>
        </w:r>
      </w:hyperlink>
      <w:proofErr w:type="gramStart"/>
      <w:r>
        <w:t>lies</w:t>
      </w:r>
      <w:proofErr w:type="gramEnd"/>
      <w:r>
        <w:t xml:space="preserve"> in you. Resolve to keep happy, and your joy and you shall form an invincible host against difficulties.”</w:t>
      </w:r>
    </w:p>
    <w:p w14:paraId="2AB811CA" w14:textId="77777777" w:rsidR="002D6948" w:rsidRDefault="002D6948">
      <w:pPr>
        <w:pStyle w:val="BodyText"/>
        <w:rPr>
          <w:sz w:val="26"/>
        </w:rPr>
      </w:pPr>
    </w:p>
    <w:p w14:paraId="728F2DA6" w14:textId="77777777" w:rsidR="002D6948" w:rsidRDefault="0018267B">
      <w:pPr>
        <w:pStyle w:val="BodyText"/>
        <w:spacing w:before="1" w:line="525" w:lineRule="auto"/>
        <w:ind w:left="180" w:right="3517"/>
      </w:pPr>
      <w:r>
        <w:t>“The only thing worse than being blind is having sight but no vision.” “Knowledge is love and light a</w:t>
      </w:r>
      <w:r>
        <w:t>nd vision.”</w:t>
      </w:r>
    </w:p>
    <w:p w14:paraId="79D72D24" w14:textId="77777777" w:rsidR="002D6948" w:rsidRDefault="0018267B">
      <w:pPr>
        <w:pStyle w:val="BodyText"/>
        <w:spacing w:line="525" w:lineRule="auto"/>
        <w:ind w:left="180" w:right="4336"/>
      </w:pPr>
      <w:r>
        <w:t>“Keep your face to the sun and you will never see the shadows.” “No one has the right to consume happiness without producing it.” “Life is short and unpredictable. Eat the dessert first.”</w:t>
      </w:r>
    </w:p>
    <w:p w14:paraId="4EEBB763" w14:textId="77777777" w:rsidR="002D6948" w:rsidRDefault="0018267B">
      <w:pPr>
        <w:pStyle w:val="BodyText"/>
        <w:spacing w:line="525" w:lineRule="auto"/>
        <w:ind w:left="180" w:right="3517"/>
      </w:pPr>
      <w:r>
        <w:t xml:space="preserve">“We are never really happy until we try to brighten the </w:t>
      </w:r>
      <w:r>
        <w:t>lives of others.” “When one door of happiness closes, another opens."</w:t>
      </w:r>
    </w:p>
    <w:p w14:paraId="43E72DCD" w14:textId="77777777" w:rsidR="002D6948" w:rsidRDefault="0018267B">
      <w:pPr>
        <w:pStyle w:val="BodyText"/>
        <w:spacing w:line="251" w:lineRule="exact"/>
        <w:ind w:left="180"/>
      </w:pPr>
      <w:r>
        <w:t>“Although the world is full of suffering, it is full also of the overcoming of it.”</w:t>
      </w:r>
    </w:p>
    <w:p w14:paraId="16D4ED56" w14:textId="77777777" w:rsidR="002D6948" w:rsidRDefault="002D6948">
      <w:pPr>
        <w:pStyle w:val="BodyText"/>
        <w:spacing w:before="7"/>
        <w:rPr>
          <w:sz w:val="25"/>
        </w:rPr>
      </w:pPr>
    </w:p>
    <w:p w14:paraId="01A1CA3F" w14:textId="77777777" w:rsidR="002D6948" w:rsidRDefault="0018267B">
      <w:pPr>
        <w:pStyle w:val="BodyText"/>
        <w:ind w:left="180"/>
      </w:pPr>
      <w:r>
        <w:t>“I long to accomplish a great and noble task, but it is my chief duty to accomplish small tasks as if</w:t>
      </w:r>
      <w:r>
        <w:t xml:space="preserve"> they were great and noble.”</w:t>
      </w:r>
    </w:p>
    <w:p w14:paraId="36D889BC" w14:textId="77777777" w:rsidR="002D6948" w:rsidRDefault="002D6948">
      <w:pPr>
        <w:pStyle w:val="BodyText"/>
        <w:spacing w:before="1"/>
        <w:rPr>
          <w:sz w:val="26"/>
        </w:rPr>
      </w:pPr>
    </w:p>
    <w:p w14:paraId="2C28C9A4" w14:textId="77777777" w:rsidR="002D6948" w:rsidRDefault="0018267B">
      <w:pPr>
        <w:pStyle w:val="BodyText"/>
        <w:ind w:left="180"/>
      </w:pPr>
      <w:r>
        <w:t>“A happy life consists not in the absence, but in the mastery of hardships.”</w:t>
      </w:r>
    </w:p>
    <w:p w14:paraId="33CC5D70" w14:textId="77777777" w:rsidR="002D6948" w:rsidRDefault="002D6948">
      <w:pPr>
        <w:sectPr w:rsidR="002D6948">
          <w:pgSz w:w="12240" w:h="15840"/>
          <w:pgMar w:top="640" w:right="600" w:bottom="1000" w:left="540" w:header="0" w:footer="736" w:gutter="0"/>
          <w:cols w:space="720"/>
        </w:sectPr>
      </w:pPr>
    </w:p>
    <w:p w14:paraId="422968C1" w14:textId="77777777" w:rsidR="002D6948" w:rsidRDefault="0018267B">
      <w:pPr>
        <w:pStyle w:val="Heading3"/>
        <w:spacing w:before="71"/>
      </w:pPr>
      <w:r>
        <w:lastRenderedPageBreak/>
        <w:t>Helen Keller Vision Month</w:t>
      </w:r>
    </w:p>
    <w:p w14:paraId="49A49080" w14:textId="77777777" w:rsidR="002D6948" w:rsidRDefault="0018267B">
      <w:pPr>
        <w:pStyle w:val="Heading1"/>
      </w:pPr>
      <w:bookmarkStart w:id="4" w:name="_TOC_250004"/>
      <w:bookmarkEnd w:id="4"/>
      <w:r>
        <w:rPr>
          <w:color w:val="002D72"/>
        </w:rPr>
        <w:t>PHOTOS</w:t>
      </w:r>
    </w:p>
    <w:p w14:paraId="494856EA" w14:textId="77777777" w:rsidR="002D6948" w:rsidRDefault="002D6948">
      <w:pPr>
        <w:pStyle w:val="BodyText"/>
        <w:spacing w:before="3"/>
        <w:rPr>
          <w:b/>
          <w:sz w:val="32"/>
        </w:rPr>
      </w:pPr>
    </w:p>
    <w:p w14:paraId="773B35BB" w14:textId="77777777" w:rsidR="002D6948" w:rsidRDefault="0018267B">
      <w:pPr>
        <w:pStyle w:val="ListParagraph"/>
        <w:numPr>
          <w:ilvl w:val="0"/>
          <w:numId w:val="2"/>
        </w:numPr>
        <w:tabs>
          <w:tab w:val="left" w:pos="467"/>
        </w:tabs>
        <w:spacing w:before="0"/>
        <w:ind w:left="466"/>
      </w:pPr>
      <w:r>
        <w:rPr>
          <w:noProof/>
        </w:rPr>
        <w:drawing>
          <wp:anchor distT="0" distB="0" distL="0" distR="0" simplePos="0" relativeHeight="8" behindDoc="0" locked="0" layoutInCell="1" allowOverlap="1" wp14:anchorId="46DFBDB5" wp14:editId="107D9E66">
            <wp:simplePos x="0" y="0"/>
            <wp:positionH relativeFrom="page">
              <wp:posOffset>476250</wp:posOffset>
            </wp:positionH>
            <wp:positionV relativeFrom="paragraph">
              <wp:posOffset>212458</wp:posOffset>
            </wp:positionV>
            <wp:extent cx="914400" cy="1171575"/>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6" cstate="print"/>
                    <a:stretch>
                      <a:fillRect/>
                    </a:stretch>
                  </pic:blipFill>
                  <pic:spPr>
                    <a:xfrm>
                      <a:off x="0" y="0"/>
                      <a:ext cx="914400" cy="1171575"/>
                    </a:xfrm>
                    <a:prstGeom prst="rect">
                      <a:avLst/>
                    </a:prstGeom>
                  </pic:spPr>
                </pic:pic>
              </a:graphicData>
            </a:graphic>
          </wp:anchor>
        </w:drawing>
      </w:r>
      <w:r>
        <w:rPr>
          <w:noProof/>
        </w:rPr>
        <w:drawing>
          <wp:anchor distT="0" distB="0" distL="0" distR="0" simplePos="0" relativeHeight="9" behindDoc="0" locked="0" layoutInCell="1" allowOverlap="1" wp14:anchorId="3E327A22" wp14:editId="31844457">
            <wp:simplePos x="0" y="0"/>
            <wp:positionH relativeFrom="page">
              <wp:posOffset>1499291</wp:posOffset>
            </wp:positionH>
            <wp:positionV relativeFrom="paragraph">
              <wp:posOffset>212458</wp:posOffset>
            </wp:positionV>
            <wp:extent cx="933450" cy="1171575"/>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7" cstate="print"/>
                    <a:stretch>
                      <a:fillRect/>
                    </a:stretch>
                  </pic:blipFill>
                  <pic:spPr>
                    <a:xfrm>
                      <a:off x="0" y="0"/>
                      <a:ext cx="933450" cy="1171575"/>
                    </a:xfrm>
                    <a:prstGeom prst="rect">
                      <a:avLst/>
                    </a:prstGeom>
                  </pic:spPr>
                </pic:pic>
              </a:graphicData>
            </a:graphic>
          </wp:anchor>
        </w:drawing>
      </w:r>
      <w:r>
        <w:rPr>
          <w:noProof/>
        </w:rPr>
        <w:drawing>
          <wp:anchor distT="0" distB="0" distL="0" distR="0" simplePos="0" relativeHeight="10" behindDoc="0" locked="0" layoutInCell="1" allowOverlap="1" wp14:anchorId="3A3E9D37" wp14:editId="0F221822">
            <wp:simplePos x="0" y="0"/>
            <wp:positionH relativeFrom="page">
              <wp:posOffset>2541383</wp:posOffset>
            </wp:positionH>
            <wp:positionV relativeFrom="paragraph">
              <wp:posOffset>298183</wp:posOffset>
            </wp:positionV>
            <wp:extent cx="1085849" cy="1085850"/>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8" cstate="print"/>
                    <a:stretch>
                      <a:fillRect/>
                    </a:stretch>
                  </pic:blipFill>
                  <pic:spPr>
                    <a:xfrm>
                      <a:off x="0" y="0"/>
                      <a:ext cx="1085849" cy="1085850"/>
                    </a:xfrm>
                    <a:prstGeom prst="rect">
                      <a:avLst/>
                    </a:prstGeom>
                  </pic:spPr>
                </pic:pic>
              </a:graphicData>
            </a:graphic>
          </wp:anchor>
        </w:drawing>
      </w:r>
      <w:r>
        <w:t>Use for press releases and newsletters. More photos are available</w:t>
      </w:r>
      <w:r>
        <w:rPr>
          <w:spacing w:val="-18"/>
        </w:rPr>
        <w:t xml:space="preserve"> </w:t>
      </w:r>
      <w:r>
        <w:t>on-line.</w:t>
      </w:r>
    </w:p>
    <w:p w14:paraId="35894843" w14:textId="77777777" w:rsidR="002D6948" w:rsidRDefault="002D6948">
      <w:pPr>
        <w:pStyle w:val="BodyText"/>
        <w:spacing w:before="8"/>
        <w:rPr>
          <w:sz w:val="6"/>
        </w:rPr>
      </w:pPr>
    </w:p>
    <w:p w14:paraId="6EA5F998" w14:textId="77777777" w:rsidR="002D6948" w:rsidRDefault="0018267B">
      <w:pPr>
        <w:tabs>
          <w:tab w:val="left" w:pos="4032"/>
        </w:tabs>
        <w:ind w:left="210"/>
        <w:rPr>
          <w:sz w:val="20"/>
        </w:rPr>
      </w:pPr>
      <w:r>
        <w:rPr>
          <w:noProof/>
          <w:sz w:val="20"/>
        </w:rPr>
        <w:drawing>
          <wp:inline distT="0" distB="0" distL="0" distR="0" wp14:anchorId="2A0478F7" wp14:editId="08A16072">
            <wp:extent cx="2247900" cy="2857500"/>
            <wp:effectExtent l="0" t="0" r="0" b="0"/>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9" cstate="print"/>
                    <a:stretch>
                      <a:fillRect/>
                    </a:stretch>
                  </pic:blipFill>
                  <pic:spPr>
                    <a:xfrm>
                      <a:off x="0" y="0"/>
                      <a:ext cx="2247900" cy="2857500"/>
                    </a:xfrm>
                    <a:prstGeom prst="rect">
                      <a:avLst/>
                    </a:prstGeom>
                  </pic:spPr>
                </pic:pic>
              </a:graphicData>
            </a:graphic>
          </wp:inline>
        </w:drawing>
      </w:r>
      <w:r>
        <w:rPr>
          <w:sz w:val="20"/>
        </w:rPr>
        <w:tab/>
      </w:r>
      <w:r>
        <w:rPr>
          <w:noProof/>
          <w:sz w:val="20"/>
        </w:rPr>
        <w:drawing>
          <wp:inline distT="0" distB="0" distL="0" distR="0" wp14:anchorId="31FD982F" wp14:editId="68C40156">
            <wp:extent cx="2162175" cy="1628775"/>
            <wp:effectExtent l="0" t="0" r="0" b="0"/>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30" cstate="print"/>
                    <a:stretch>
                      <a:fillRect/>
                    </a:stretch>
                  </pic:blipFill>
                  <pic:spPr>
                    <a:xfrm>
                      <a:off x="0" y="0"/>
                      <a:ext cx="2162175" cy="1628775"/>
                    </a:xfrm>
                    <a:prstGeom prst="rect">
                      <a:avLst/>
                    </a:prstGeom>
                  </pic:spPr>
                </pic:pic>
              </a:graphicData>
            </a:graphic>
          </wp:inline>
        </w:drawing>
      </w:r>
    </w:p>
    <w:p w14:paraId="70653274" w14:textId="77777777" w:rsidR="002D6948" w:rsidRDefault="0018267B">
      <w:pPr>
        <w:pStyle w:val="BodyText"/>
        <w:spacing w:before="11"/>
        <w:rPr>
          <w:sz w:val="5"/>
        </w:rPr>
      </w:pPr>
      <w:r>
        <w:rPr>
          <w:noProof/>
        </w:rPr>
        <w:drawing>
          <wp:anchor distT="0" distB="0" distL="0" distR="0" simplePos="0" relativeHeight="11" behindDoc="0" locked="0" layoutInCell="1" allowOverlap="1" wp14:anchorId="42743E46" wp14:editId="0085CAD7">
            <wp:simplePos x="0" y="0"/>
            <wp:positionH relativeFrom="page">
              <wp:posOffset>476250</wp:posOffset>
            </wp:positionH>
            <wp:positionV relativeFrom="paragraph">
              <wp:posOffset>68424</wp:posOffset>
            </wp:positionV>
            <wp:extent cx="4592196" cy="2931795"/>
            <wp:effectExtent l="0" t="0" r="0" b="0"/>
            <wp:wrapTopAndBottom/>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8" cstate="print"/>
                    <a:stretch>
                      <a:fillRect/>
                    </a:stretch>
                  </pic:blipFill>
                  <pic:spPr>
                    <a:xfrm>
                      <a:off x="0" y="0"/>
                      <a:ext cx="4592196" cy="2931795"/>
                    </a:xfrm>
                    <a:prstGeom prst="rect">
                      <a:avLst/>
                    </a:prstGeom>
                  </pic:spPr>
                </pic:pic>
              </a:graphicData>
            </a:graphic>
          </wp:anchor>
        </w:drawing>
      </w:r>
    </w:p>
    <w:p w14:paraId="754D7E41" w14:textId="77777777" w:rsidR="002D6948" w:rsidRDefault="002D6948">
      <w:pPr>
        <w:rPr>
          <w:sz w:val="5"/>
        </w:rPr>
        <w:sectPr w:rsidR="002D6948">
          <w:pgSz w:w="12240" w:h="15840"/>
          <w:pgMar w:top="940" w:right="600" w:bottom="1000" w:left="540" w:header="0" w:footer="736" w:gutter="0"/>
          <w:cols w:space="720"/>
        </w:sectPr>
      </w:pPr>
    </w:p>
    <w:p w14:paraId="38F17608" w14:textId="77777777" w:rsidR="002D6948" w:rsidRDefault="0018267B">
      <w:pPr>
        <w:pStyle w:val="Heading3"/>
      </w:pPr>
      <w:r>
        <w:lastRenderedPageBreak/>
        <w:t>Helen Keller Vision Month</w:t>
      </w:r>
    </w:p>
    <w:p w14:paraId="2249D278" w14:textId="77777777" w:rsidR="002D6948" w:rsidRDefault="0018267B">
      <w:pPr>
        <w:pStyle w:val="Heading1"/>
      </w:pPr>
      <w:bookmarkStart w:id="5" w:name="_TOC_250003"/>
      <w:bookmarkEnd w:id="5"/>
      <w:r>
        <w:rPr>
          <w:color w:val="002D72"/>
        </w:rPr>
        <w:t>IDEAS FOR YOUR CLUB TO CELEBRATE</w:t>
      </w:r>
    </w:p>
    <w:p w14:paraId="051C1CF7" w14:textId="77777777" w:rsidR="002D6948" w:rsidRDefault="002D6948">
      <w:pPr>
        <w:pStyle w:val="BodyText"/>
        <w:spacing w:before="8"/>
        <w:rPr>
          <w:b/>
          <w:sz w:val="35"/>
        </w:rPr>
      </w:pPr>
    </w:p>
    <w:p w14:paraId="228FDB44" w14:textId="77777777" w:rsidR="002D6948" w:rsidRDefault="0018267B">
      <w:pPr>
        <w:pStyle w:val="BodyText"/>
        <w:ind w:left="180"/>
      </w:pPr>
      <w:r>
        <w:t>Here are some ideas for your club to consider using to make Helen Keller Month a success.</w:t>
      </w:r>
    </w:p>
    <w:p w14:paraId="03DB87A3" w14:textId="77777777" w:rsidR="002D6948" w:rsidRDefault="002D6948">
      <w:pPr>
        <w:pStyle w:val="BodyText"/>
        <w:spacing w:before="5"/>
        <w:rPr>
          <w:sz w:val="27"/>
        </w:rPr>
      </w:pPr>
    </w:p>
    <w:p w14:paraId="17EF3A14" w14:textId="77777777" w:rsidR="002D6948" w:rsidRDefault="0018267B">
      <w:pPr>
        <w:pStyle w:val="BodyText"/>
        <w:ind w:left="540"/>
      </w:pPr>
      <w:r>
        <w:rPr>
          <w:rFonts w:ascii="MS PGothic" w:hAnsi="MS PGothic"/>
        </w:rPr>
        <w:t>➔</w:t>
      </w:r>
      <w:r>
        <w:rPr>
          <w:rFonts w:ascii="MS PGothic" w:hAnsi="MS PGothic"/>
        </w:rPr>
        <w:t xml:space="preserve"> </w:t>
      </w:r>
      <w:r>
        <w:t>Use Ins</w:t>
      </w:r>
      <w:r>
        <w:t>piring quotes of Helen Keller in your club bulletins and newsletters. See QUOTES in this kit.</w:t>
      </w:r>
    </w:p>
    <w:p w14:paraId="4F93DE24" w14:textId="77777777" w:rsidR="002D6948" w:rsidRDefault="0018267B">
      <w:pPr>
        <w:pStyle w:val="BodyText"/>
        <w:spacing w:before="9" w:line="259" w:lineRule="auto"/>
        <w:ind w:left="900" w:right="629" w:hanging="360"/>
      </w:pPr>
      <w:r>
        <w:rPr>
          <w:rFonts w:ascii="MS PGothic" w:hAnsi="MS PGothic"/>
        </w:rPr>
        <w:t>➔</w:t>
      </w:r>
      <w:r>
        <w:rPr>
          <w:rFonts w:ascii="MS PGothic" w:hAnsi="MS PGothic"/>
        </w:rPr>
        <w:t xml:space="preserve"> </w:t>
      </w:r>
      <w:r>
        <w:t>Use little known FACTS about Helen Keller in newsletters, speeches or have your Tale Twister use them. A list of facts page is included in this kit.</w:t>
      </w:r>
    </w:p>
    <w:p w14:paraId="76BDF2DA" w14:textId="77777777" w:rsidR="002D6948" w:rsidRDefault="0018267B">
      <w:pPr>
        <w:pStyle w:val="BodyText"/>
        <w:spacing w:before="4" w:line="259" w:lineRule="auto"/>
        <w:ind w:left="900" w:hanging="360"/>
      </w:pPr>
      <w:r>
        <w:rPr>
          <w:rFonts w:ascii="MS PGothic" w:hAnsi="MS PGothic"/>
        </w:rPr>
        <w:t>➔</w:t>
      </w:r>
      <w:r>
        <w:rPr>
          <w:rFonts w:ascii="MS PGothic" w:hAnsi="MS PGothic"/>
        </w:rPr>
        <w:t xml:space="preserve"> </w:t>
      </w:r>
      <w:r>
        <w:t>Contact l</w:t>
      </w:r>
      <w:r>
        <w:t>ocal mayors / executives to proclaim June as Lions Helen Keller Month. See sample PROCLAMATION in this kit.</w:t>
      </w:r>
    </w:p>
    <w:p w14:paraId="701A84FC" w14:textId="77777777" w:rsidR="002D6948" w:rsidRDefault="0018267B">
      <w:pPr>
        <w:pStyle w:val="BodyText"/>
        <w:spacing w:before="5" w:line="259" w:lineRule="auto"/>
        <w:ind w:left="900" w:hanging="360"/>
      </w:pPr>
      <w:r>
        <w:rPr>
          <w:rFonts w:ascii="MS PGothic" w:hAnsi="MS PGothic"/>
        </w:rPr>
        <w:t>➔</w:t>
      </w:r>
      <w:r>
        <w:rPr>
          <w:rFonts w:ascii="MS PGothic" w:hAnsi="MS PGothic"/>
        </w:rPr>
        <w:t xml:space="preserve"> </w:t>
      </w:r>
      <w:r>
        <w:t>Invite your District Representative of the KNIGHTS OF THE BLIND COMMITTEE to speak to your club, zone, district, conference.</w:t>
      </w:r>
    </w:p>
    <w:p w14:paraId="446CB80D" w14:textId="77777777" w:rsidR="002D6948" w:rsidRDefault="0018267B">
      <w:pPr>
        <w:pStyle w:val="BodyText"/>
        <w:spacing w:before="4"/>
        <w:ind w:left="540"/>
      </w:pPr>
      <w:r>
        <w:rPr>
          <w:rFonts w:ascii="MS PGothic" w:hAnsi="MS PGothic"/>
        </w:rPr>
        <w:t>➔</w:t>
      </w:r>
      <w:r>
        <w:rPr>
          <w:rFonts w:ascii="MS PGothic" w:hAnsi="MS PGothic"/>
        </w:rPr>
        <w:t xml:space="preserve"> </w:t>
      </w:r>
      <w:r>
        <w:t>Hold a Helen Keller ESSAY or speech contest.</w:t>
      </w:r>
    </w:p>
    <w:p w14:paraId="19DD91FB" w14:textId="77777777" w:rsidR="002D6948" w:rsidRDefault="0018267B">
      <w:pPr>
        <w:pStyle w:val="BodyText"/>
        <w:spacing w:before="9"/>
        <w:ind w:left="540"/>
      </w:pPr>
      <w:r>
        <w:rPr>
          <w:rFonts w:ascii="MS PGothic" w:hAnsi="MS PGothic"/>
        </w:rPr>
        <w:t>➔</w:t>
      </w:r>
      <w:r>
        <w:rPr>
          <w:rFonts w:ascii="MS PGothic" w:hAnsi="MS PGothic"/>
        </w:rPr>
        <w:t xml:space="preserve"> </w:t>
      </w:r>
      <w:r>
        <w:t xml:space="preserve">Offer a SCHOLARSHIP in Helen Keller's name to a blind or </w:t>
      </w:r>
      <w:proofErr w:type="gramStart"/>
      <w:r>
        <w:t>hearing impaired</w:t>
      </w:r>
      <w:proofErr w:type="gramEnd"/>
      <w:r>
        <w:t xml:space="preserve"> student.</w:t>
      </w:r>
    </w:p>
    <w:p w14:paraId="64361A0E" w14:textId="77777777" w:rsidR="002D6948" w:rsidRDefault="0018267B">
      <w:pPr>
        <w:pStyle w:val="BodyText"/>
        <w:spacing w:before="9" w:line="259" w:lineRule="auto"/>
        <w:ind w:left="900" w:hanging="360"/>
      </w:pPr>
      <w:r>
        <w:rPr>
          <w:rFonts w:ascii="MS PGothic" w:hAnsi="MS PGothic"/>
        </w:rPr>
        <w:t>➔</w:t>
      </w:r>
      <w:r>
        <w:rPr>
          <w:rFonts w:ascii="MS PGothic" w:hAnsi="MS PGothic"/>
        </w:rPr>
        <w:t xml:space="preserve"> </w:t>
      </w:r>
      <w:r>
        <w:t>Talk to the local LIBRARY or school about hosting Helen Keller Day with book readings and book displays.</w:t>
      </w:r>
    </w:p>
    <w:p w14:paraId="0A927D0E" w14:textId="77777777" w:rsidR="002D6948" w:rsidRDefault="0018267B">
      <w:pPr>
        <w:pStyle w:val="BodyText"/>
        <w:spacing w:before="4"/>
        <w:ind w:left="540"/>
      </w:pPr>
      <w:r>
        <w:rPr>
          <w:rFonts w:ascii="MS PGothic" w:hAnsi="MS PGothic"/>
        </w:rPr>
        <w:t>➔</w:t>
      </w:r>
      <w:r>
        <w:rPr>
          <w:rFonts w:ascii="MS PGothic" w:hAnsi="MS PGothic"/>
        </w:rPr>
        <w:t xml:space="preserve"> </w:t>
      </w:r>
      <w:r>
        <w:t>Invite local BLIND ORGANIZATIONS at your meetings.</w:t>
      </w:r>
    </w:p>
    <w:p w14:paraId="30D44021" w14:textId="77777777" w:rsidR="002D6948" w:rsidRDefault="0018267B">
      <w:pPr>
        <w:pStyle w:val="BodyText"/>
        <w:spacing w:before="9"/>
        <w:ind w:left="540"/>
      </w:pPr>
      <w:r>
        <w:rPr>
          <w:rFonts w:ascii="MS PGothic" w:hAnsi="MS PGothic"/>
        </w:rPr>
        <w:t>➔</w:t>
      </w:r>
      <w:r>
        <w:rPr>
          <w:rFonts w:ascii="MS PGothic" w:hAnsi="MS PGothic"/>
        </w:rPr>
        <w:t xml:space="preserve"> </w:t>
      </w:r>
      <w:r>
        <w:t>Show Helen Keller MOVIES/documentaries on Zoom.</w:t>
      </w:r>
    </w:p>
    <w:p w14:paraId="59ACF4C0" w14:textId="77777777" w:rsidR="002D6948" w:rsidRDefault="0018267B">
      <w:pPr>
        <w:pStyle w:val="BodyText"/>
        <w:spacing w:before="9"/>
        <w:ind w:left="540"/>
      </w:pPr>
      <w:r>
        <w:rPr>
          <w:rFonts w:ascii="MS PGothic" w:hAnsi="MS PGothic"/>
        </w:rPr>
        <w:t>➔</w:t>
      </w:r>
      <w:r>
        <w:rPr>
          <w:rFonts w:ascii="MS PGothic" w:hAnsi="MS PGothic"/>
        </w:rPr>
        <w:t xml:space="preserve"> </w:t>
      </w:r>
      <w:r>
        <w:t>PLANT a tree, rose or sensory garden in a p</w:t>
      </w:r>
      <w:r>
        <w:t>ark or arboretum in honor of Helen Keller.</w:t>
      </w:r>
    </w:p>
    <w:p w14:paraId="5B363D85" w14:textId="77777777" w:rsidR="002D6948" w:rsidRDefault="0018267B">
      <w:pPr>
        <w:pStyle w:val="BodyText"/>
        <w:spacing w:before="9" w:line="259" w:lineRule="auto"/>
        <w:ind w:left="900" w:hanging="360"/>
      </w:pPr>
      <w:r>
        <w:rPr>
          <w:rFonts w:ascii="MS PGothic" w:hAnsi="MS PGothic"/>
        </w:rPr>
        <w:t>➔</w:t>
      </w:r>
      <w:r>
        <w:rPr>
          <w:rFonts w:ascii="MS PGothic" w:hAnsi="MS PGothic"/>
        </w:rPr>
        <w:t xml:space="preserve"> </w:t>
      </w:r>
      <w:r>
        <w:t>Set up an INFORMATION TABLE or display or booth in a public location like a library, shopping mall, school or fair.</w:t>
      </w:r>
    </w:p>
    <w:p w14:paraId="4AE2F401" w14:textId="77777777" w:rsidR="002D6948" w:rsidRDefault="0018267B">
      <w:pPr>
        <w:pStyle w:val="ListParagraph"/>
        <w:numPr>
          <w:ilvl w:val="1"/>
          <w:numId w:val="2"/>
        </w:numPr>
        <w:tabs>
          <w:tab w:val="left" w:pos="1620"/>
        </w:tabs>
        <w:spacing w:before="5"/>
      </w:pPr>
      <w:r>
        <w:t>Suggested items on</w:t>
      </w:r>
      <w:r>
        <w:rPr>
          <w:spacing w:val="-4"/>
        </w:rPr>
        <w:t xml:space="preserve"> </w:t>
      </w:r>
      <w:r>
        <w:rPr>
          <w:spacing w:val="-3"/>
        </w:rPr>
        <w:t>display....</w:t>
      </w:r>
    </w:p>
    <w:p w14:paraId="7FB79849" w14:textId="77777777" w:rsidR="002D6948" w:rsidRDefault="0018267B">
      <w:pPr>
        <w:pStyle w:val="ListParagraph"/>
        <w:numPr>
          <w:ilvl w:val="2"/>
          <w:numId w:val="2"/>
        </w:numPr>
        <w:tabs>
          <w:tab w:val="left" w:pos="2339"/>
          <w:tab w:val="left" w:pos="2340"/>
        </w:tabs>
        <w:spacing w:before="22"/>
      </w:pPr>
      <w:r>
        <w:t>a story board about Helen</w:t>
      </w:r>
      <w:r>
        <w:rPr>
          <w:spacing w:val="-6"/>
        </w:rPr>
        <w:t xml:space="preserve"> </w:t>
      </w:r>
      <w:r>
        <w:rPr>
          <w:spacing w:val="-3"/>
        </w:rPr>
        <w:t>Keller.</w:t>
      </w:r>
    </w:p>
    <w:p w14:paraId="415A2520" w14:textId="77777777" w:rsidR="002D6948" w:rsidRDefault="0018267B">
      <w:pPr>
        <w:pStyle w:val="ListParagraph"/>
        <w:numPr>
          <w:ilvl w:val="2"/>
          <w:numId w:val="2"/>
        </w:numPr>
        <w:tabs>
          <w:tab w:val="left" w:pos="2339"/>
          <w:tab w:val="left" w:pos="2340"/>
        </w:tabs>
      </w:pPr>
      <w:r>
        <w:t>display of Helen Keller books,</w:t>
      </w:r>
      <w:r>
        <w:rPr>
          <w:spacing w:val="-7"/>
        </w:rPr>
        <w:t xml:space="preserve"> </w:t>
      </w:r>
      <w:r>
        <w:t>etc.</w:t>
      </w:r>
    </w:p>
    <w:p w14:paraId="3A4F192A" w14:textId="77777777" w:rsidR="002D6948" w:rsidRDefault="0018267B">
      <w:pPr>
        <w:pStyle w:val="ListParagraph"/>
        <w:numPr>
          <w:ilvl w:val="2"/>
          <w:numId w:val="2"/>
        </w:numPr>
        <w:tabs>
          <w:tab w:val="left" w:pos="2339"/>
          <w:tab w:val="left" w:pos="2340"/>
        </w:tabs>
      </w:pPr>
      <w:r>
        <w:t>Leader Dog display or</w:t>
      </w:r>
      <w:r>
        <w:rPr>
          <w:spacing w:val="-6"/>
        </w:rPr>
        <w:t xml:space="preserve"> </w:t>
      </w:r>
      <w:r>
        <w:t>demonstration.</w:t>
      </w:r>
    </w:p>
    <w:p w14:paraId="07852040" w14:textId="77777777" w:rsidR="002D6948" w:rsidRDefault="0018267B">
      <w:pPr>
        <w:pStyle w:val="ListParagraph"/>
        <w:numPr>
          <w:ilvl w:val="2"/>
          <w:numId w:val="2"/>
        </w:numPr>
        <w:tabs>
          <w:tab w:val="left" w:pos="2339"/>
          <w:tab w:val="left" w:pos="2340"/>
        </w:tabs>
      </w:pPr>
      <w:r>
        <w:t>free vision</w:t>
      </w:r>
      <w:r>
        <w:rPr>
          <w:spacing w:val="-3"/>
        </w:rPr>
        <w:t xml:space="preserve"> </w:t>
      </w:r>
      <w:r>
        <w:t>screenings.</w:t>
      </w:r>
    </w:p>
    <w:p w14:paraId="1932EF60" w14:textId="77777777" w:rsidR="002D6948" w:rsidRDefault="0018267B">
      <w:pPr>
        <w:pStyle w:val="ListParagraph"/>
        <w:numPr>
          <w:ilvl w:val="2"/>
          <w:numId w:val="2"/>
        </w:numPr>
        <w:tabs>
          <w:tab w:val="left" w:pos="2339"/>
          <w:tab w:val="left" w:pos="2340"/>
        </w:tabs>
      </w:pPr>
      <w:r>
        <w:t>display and giveaway samples of</w:t>
      </w:r>
      <w:r>
        <w:rPr>
          <w:spacing w:val="-7"/>
        </w:rPr>
        <w:t xml:space="preserve"> </w:t>
      </w:r>
      <w:r>
        <w:t>Braille.</w:t>
      </w:r>
    </w:p>
    <w:p w14:paraId="5215EB39" w14:textId="77777777" w:rsidR="002D6948" w:rsidRDefault="0018267B">
      <w:pPr>
        <w:pStyle w:val="ListParagraph"/>
        <w:numPr>
          <w:ilvl w:val="2"/>
          <w:numId w:val="2"/>
        </w:numPr>
        <w:tabs>
          <w:tab w:val="left" w:pos="2339"/>
          <w:tab w:val="left" w:pos="2340"/>
        </w:tabs>
        <w:spacing w:line="276" w:lineRule="auto"/>
        <w:ind w:right="337"/>
      </w:pPr>
      <w:r>
        <w:t>white</w:t>
      </w:r>
      <w:r>
        <w:rPr>
          <w:spacing w:val="-7"/>
        </w:rPr>
        <w:t xml:space="preserve"> </w:t>
      </w:r>
      <w:r>
        <w:t>cane</w:t>
      </w:r>
      <w:r>
        <w:rPr>
          <w:spacing w:val="-6"/>
        </w:rPr>
        <w:t xml:space="preserve"> </w:t>
      </w:r>
      <w:r>
        <w:t>travel</w:t>
      </w:r>
      <w:r>
        <w:rPr>
          <w:spacing w:val="-6"/>
        </w:rPr>
        <w:t xml:space="preserve"> </w:t>
      </w:r>
      <w:r>
        <w:t>demonstrations</w:t>
      </w:r>
      <w:r>
        <w:rPr>
          <w:spacing w:val="-6"/>
        </w:rPr>
        <w:t xml:space="preserve"> </w:t>
      </w:r>
      <w:r>
        <w:t>including</w:t>
      </w:r>
      <w:r>
        <w:rPr>
          <w:spacing w:val="-7"/>
        </w:rPr>
        <w:t xml:space="preserve"> </w:t>
      </w:r>
      <w:r>
        <w:t>blindfolding</w:t>
      </w:r>
      <w:r>
        <w:rPr>
          <w:spacing w:val="-6"/>
        </w:rPr>
        <w:t xml:space="preserve"> </w:t>
      </w:r>
      <w:r>
        <w:t>volunteers</w:t>
      </w:r>
      <w:r>
        <w:rPr>
          <w:spacing w:val="-6"/>
        </w:rPr>
        <w:t xml:space="preserve"> </w:t>
      </w:r>
      <w:r>
        <w:t>and</w:t>
      </w:r>
      <w:r>
        <w:rPr>
          <w:spacing w:val="-6"/>
        </w:rPr>
        <w:t xml:space="preserve"> </w:t>
      </w:r>
      <w:r>
        <w:t>them</w:t>
      </w:r>
      <w:r>
        <w:rPr>
          <w:spacing w:val="-7"/>
        </w:rPr>
        <w:t xml:space="preserve"> </w:t>
      </w:r>
      <w:r>
        <w:t>to</w:t>
      </w:r>
      <w:r>
        <w:rPr>
          <w:spacing w:val="-6"/>
        </w:rPr>
        <w:t xml:space="preserve"> </w:t>
      </w:r>
      <w:r>
        <w:t>follow</w:t>
      </w:r>
      <w:r>
        <w:rPr>
          <w:spacing w:val="-6"/>
        </w:rPr>
        <w:t xml:space="preserve"> </w:t>
      </w:r>
      <w:r>
        <w:t>a trail.</w:t>
      </w:r>
    </w:p>
    <w:p w14:paraId="2DEDD023" w14:textId="77777777" w:rsidR="002D6948" w:rsidRDefault="0018267B">
      <w:pPr>
        <w:pStyle w:val="ListParagraph"/>
        <w:numPr>
          <w:ilvl w:val="2"/>
          <w:numId w:val="2"/>
        </w:numPr>
        <w:tabs>
          <w:tab w:val="left" w:pos="2339"/>
          <w:tab w:val="left" w:pos="2340"/>
        </w:tabs>
        <w:spacing w:before="0" w:line="276" w:lineRule="auto"/>
        <w:ind w:right="1302"/>
      </w:pPr>
      <w:r>
        <w:t>pamphlets</w:t>
      </w:r>
      <w:r>
        <w:rPr>
          <w:spacing w:val="-7"/>
        </w:rPr>
        <w:t xml:space="preserve"> </w:t>
      </w:r>
      <w:r>
        <w:t>about</w:t>
      </w:r>
      <w:r>
        <w:rPr>
          <w:spacing w:val="-7"/>
        </w:rPr>
        <w:t xml:space="preserve"> </w:t>
      </w:r>
      <w:r>
        <w:t>deafness</w:t>
      </w:r>
      <w:r>
        <w:rPr>
          <w:spacing w:val="-6"/>
        </w:rPr>
        <w:t xml:space="preserve"> </w:t>
      </w:r>
      <w:r>
        <w:t>with</w:t>
      </w:r>
      <w:r>
        <w:rPr>
          <w:spacing w:val="-7"/>
        </w:rPr>
        <w:t xml:space="preserve"> </w:t>
      </w:r>
      <w:r>
        <w:t>sign</w:t>
      </w:r>
      <w:r>
        <w:rPr>
          <w:spacing w:val="-6"/>
        </w:rPr>
        <w:t xml:space="preserve"> </w:t>
      </w:r>
      <w:r>
        <w:t>language</w:t>
      </w:r>
      <w:r>
        <w:rPr>
          <w:spacing w:val="-7"/>
        </w:rPr>
        <w:t xml:space="preserve"> </w:t>
      </w:r>
      <w:r>
        <w:t>illustrations.</w:t>
      </w:r>
      <w:r>
        <w:rPr>
          <w:spacing w:val="-7"/>
        </w:rPr>
        <w:t xml:space="preserve"> </w:t>
      </w:r>
      <w:r>
        <w:t>Do</w:t>
      </w:r>
      <w:r>
        <w:rPr>
          <w:spacing w:val="-6"/>
        </w:rPr>
        <w:t xml:space="preserve"> </w:t>
      </w:r>
      <w:r>
        <w:t>sign</w:t>
      </w:r>
      <w:r>
        <w:rPr>
          <w:spacing w:val="-7"/>
        </w:rPr>
        <w:t xml:space="preserve"> </w:t>
      </w:r>
      <w:r>
        <w:t>language demonstrations.</w:t>
      </w:r>
    </w:p>
    <w:p w14:paraId="17568DCF" w14:textId="77777777" w:rsidR="002D6948" w:rsidRDefault="0018267B">
      <w:pPr>
        <w:pStyle w:val="ListParagraph"/>
        <w:numPr>
          <w:ilvl w:val="2"/>
          <w:numId w:val="2"/>
        </w:numPr>
        <w:tabs>
          <w:tab w:val="left" w:pos="2339"/>
          <w:tab w:val="left" w:pos="2340"/>
        </w:tabs>
        <w:spacing w:before="0"/>
      </w:pPr>
      <w:r>
        <w:t>collect used eyeglasses for</w:t>
      </w:r>
      <w:r>
        <w:rPr>
          <w:spacing w:val="-5"/>
        </w:rPr>
        <w:t xml:space="preserve"> </w:t>
      </w:r>
      <w:proofErr w:type="gramStart"/>
      <w:r>
        <w:t>LERC</w:t>
      </w:r>
      <w:proofErr w:type="gramEnd"/>
    </w:p>
    <w:p w14:paraId="6E8AEF6D" w14:textId="77777777" w:rsidR="002D6948" w:rsidRDefault="0018267B">
      <w:pPr>
        <w:pStyle w:val="ListParagraph"/>
        <w:numPr>
          <w:ilvl w:val="2"/>
          <w:numId w:val="2"/>
        </w:numPr>
        <w:tabs>
          <w:tab w:val="left" w:pos="2339"/>
          <w:tab w:val="left" w:pos="2340"/>
        </w:tabs>
      </w:pPr>
      <w:r>
        <w:t>collect donations for vision</w:t>
      </w:r>
      <w:r>
        <w:rPr>
          <w:spacing w:val="-6"/>
        </w:rPr>
        <w:t xml:space="preserve"> </w:t>
      </w:r>
      <w:r>
        <w:t>projects.</w:t>
      </w:r>
    </w:p>
    <w:p w14:paraId="63100F66" w14:textId="77777777" w:rsidR="002D6948" w:rsidRDefault="0018267B">
      <w:pPr>
        <w:pStyle w:val="ListParagraph"/>
        <w:numPr>
          <w:ilvl w:val="2"/>
          <w:numId w:val="2"/>
        </w:numPr>
        <w:tabs>
          <w:tab w:val="left" w:pos="2339"/>
          <w:tab w:val="left" w:pos="2340"/>
        </w:tabs>
      </w:pPr>
      <w:r>
        <w:t>have a costumed Lion on hand to attract</w:t>
      </w:r>
      <w:r>
        <w:rPr>
          <w:spacing w:val="-36"/>
        </w:rPr>
        <w:t xml:space="preserve"> </w:t>
      </w:r>
      <w:r>
        <w:t>kids.</w:t>
      </w:r>
    </w:p>
    <w:p w14:paraId="7A2B9DFC" w14:textId="77777777" w:rsidR="002D6948" w:rsidRDefault="0018267B">
      <w:pPr>
        <w:pStyle w:val="ListParagraph"/>
        <w:numPr>
          <w:ilvl w:val="2"/>
          <w:numId w:val="2"/>
        </w:numPr>
        <w:tabs>
          <w:tab w:val="left" w:pos="2339"/>
          <w:tab w:val="left" w:pos="2340"/>
        </w:tabs>
      </w:pPr>
      <w:r>
        <w:t>make up Helen Keller coloring sheets for</w:t>
      </w:r>
      <w:r>
        <w:rPr>
          <w:spacing w:val="-38"/>
        </w:rPr>
        <w:t xml:space="preserve"> </w:t>
      </w:r>
      <w:r>
        <w:t>kids.</w:t>
      </w:r>
    </w:p>
    <w:p w14:paraId="7658B5E5" w14:textId="77777777" w:rsidR="002D6948" w:rsidRDefault="002D6948">
      <w:pPr>
        <w:pStyle w:val="BodyText"/>
        <w:spacing w:before="7"/>
        <w:rPr>
          <w:sz w:val="28"/>
        </w:rPr>
      </w:pPr>
    </w:p>
    <w:p w14:paraId="4446FB04" w14:textId="77777777" w:rsidR="002D6948" w:rsidRDefault="0018267B">
      <w:pPr>
        <w:pStyle w:val="BodyText"/>
        <w:spacing w:line="276" w:lineRule="auto"/>
        <w:ind w:left="180" w:right="304"/>
      </w:pPr>
      <w:r>
        <w:t xml:space="preserve">FINALLY, 2025 will be the 100th ANNIVERSARY of Helen Keller's speech to </w:t>
      </w:r>
      <w:proofErr w:type="gramStart"/>
      <w:r>
        <w:t>Lions..</w:t>
      </w:r>
      <w:proofErr w:type="gramEnd"/>
      <w:r>
        <w:t xml:space="preserve"> That will only be 4 years away in June. We should plan on including that centennial as a part of our events.</w:t>
      </w:r>
    </w:p>
    <w:p w14:paraId="7218A6C9" w14:textId="77777777" w:rsidR="002D6948" w:rsidRDefault="002D6948">
      <w:pPr>
        <w:pStyle w:val="BodyText"/>
        <w:spacing w:before="3"/>
        <w:rPr>
          <w:sz w:val="25"/>
        </w:rPr>
      </w:pPr>
    </w:p>
    <w:p w14:paraId="36C36129" w14:textId="23184737" w:rsidR="002D6948" w:rsidRDefault="0018267B">
      <w:pPr>
        <w:pStyle w:val="BodyText"/>
        <w:spacing w:line="276" w:lineRule="auto"/>
        <w:ind w:left="180" w:right="195"/>
      </w:pPr>
      <w:r>
        <w:rPr>
          <w:b/>
        </w:rPr>
        <w:t xml:space="preserve">QUESTIONS OR IDEAS? </w:t>
      </w:r>
      <w:r>
        <w:t>Contact Art Ruben of the</w:t>
      </w:r>
      <w:r>
        <w:t xml:space="preserve"> Knights </w:t>
      </w:r>
      <w:proofErr w:type="gramStart"/>
      <w:r>
        <w:t>Of</w:t>
      </w:r>
      <w:proofErr w:type="gramEnd"/>
      <w:r>
        <w:t xml:space="preserve"> The Bl</w:t>
      </w:r>
      <w:r>
        <w:t>ind Committee at</w:t>
      </w:r>
      <w:hyperlink r:id="rId31">
        <w:r>
          <w:t xml:space="preserve"> since1965@aol.com</w:t>
        </w:r>
      </w:hyperlink>
    </w:p>
    <w:p w14:paraId="00732A5B" w14:textId="77777777" w:rsidR="002D6948" w:rsidRDefault="002D6948">
      <w:pPr>
        <w:spacing w:line="276" w:lineRule="auto"/>
        <w:sectPr w:rsidR="002D6948">
          <w:pgSz w:w="12240" w:h="15840"/>
          <w:pgMar w:top="640" w:right="600" w:bottom="1000" w:left="540" w:header="0" w:footer="736" w:gutter="0"/>
          <w:cols w:space="720"/>
        </w:sectPr>
      </w:pPr>
    </w:p>
    <w:p w14:paraId="5D2C8AF9" w14:textId="77777777" w:rsidR="002D6948" w:rsidRDefault="0018267B">
      <w:pPr>
        <w:pStyle w:val="Heading3"/>
      </w:pPr>
      <w:r>
        <w:lastRenderedPageBreak/>
        <w:t>Helen Keller Vision Month</w:t>
      </w:r>
    </w:p>
    <w:p w14:paraId="10DC48DB" w14:textId="77777777" w:rsidR="002D6948" w:rsidRDefault="0018267B">
      <w:pPr>
        <w:pStyle w:val="Heading1"/>
      </w:pPr>
      <w:bookmarkStart w:id="6" w:name="_TOC_250002"/>
      <w:bookmarkEnd w:id="6"/>
      <w:r>
        <w:rPr>
          <w:color w:val="002D72"/>
        </w:rPr>
        <w:t>PRESS RELEASE</w:t>
      </w:r>
    </w:p>
    <w:p w14:paraId="6DE3A2B1" w14:textId="77777777" w:rsidR="002D6948" w:rsidRDefault="002D6948">
      <w:pPr>
        <w:pStyle w:val="BodyText"/>
        <w:spacing w:before="5"/>
        <w:rPr>
          <w:b/>
          <w:sz w:val="41"/>
        </w:rPr>
      </w:pPr>
    </w:p>
    <w:p w14:paraId="50E555CA" w14:textId="77777777" w:rsidR="002D6948" w:rsidRDefault="0018267B">
      <w:pPr>
        <w:pStyle w:val="ListParagraph"/>
        <w:numPr>
          <w:ilvl w:val="0"/>
          <w:numId w:val="2"/>
        </w:numPr>
        <w:tabs>
          <w:tab w:val="left" w:pos="467"/>
        </w:tabs>
        <w:spacing w:before="0" w:line="268" w:lineRule="auto"/>
        <w:ind w:right="330" w:firstLine="0"/>
        <w:jc w:val="both"/>
      </w:pPr>
      <w:r>
        <w:t xml:space="preserve">See SAMPLE PRESS RELEASE </w:t>
      </w:r>
      <w:r>
        <w:rPr>
          <w:spacing w:val="-3"/>
        </w:rPr>
        <w:t xml:space="preserve">below. </w:t>
      </w:r>
      <w:r>
        <w:t>Contact your local newspapers and ask them to use the following sample press release. Be s</w:t>
      </w:r>
      <w:r>
        <w:t>ure to fill in the blanks and answer any questions they may have. Make this press release your club's press release. Make any changes you like. This is a</w:t>
      </w:r>
      <w:r>
        <w:rPr>
          <w:spacing w:val="-28"/>
        </w:rPr>
        <w:t xml:space="preserve"> </w:t>
      </w:r>
      <w:r>
        <w:t>guide.</w:t>
      </w:r>
    </w:p>
    <w:p w14:paraId="0918F908" w14:textId="77777777" w:rsidR="002D6948" w:rsidRDefault="002D6948">
      <w:pPr>
        <w:pStyle w:val="BodyText"/>
        <w:spacing w:before="7"/>
        <w:rPr>
          <w:sz w:val="25"/>
        </w:rPr>
      </w:pPr>
    </w:p>
    <w:p w14:paraId="1E1668CC" w14:textId="77777777" w:rsidR="002D6948" w:rsidRDefault="0018267B">
      <w:pPr>
        <w:pStyle w:val="BodyText"/>
        <w:spacing w:before="1"/>
        <w:ind w:left="180"/>
      </w:pPr>
      <w:r>
        <w:t>If</w:t>
      </w:r>
      <w:r>
        <w:rPr>
          <w:spacing w:val="-7"/>
        </w:rPr>
        <w:t xml:space="preserve"> </w:t>
      </w:r>
      <w:r>
        <w:t>you</w:t>
      </w:r>
      <w:r>
        <w:rPr>
          <w:spacing w:val="-6"/>
        </w:rPr>
        <w:t xml:space="preserve"> </w:t>
      </w:r>
      <w:r>
        <w:t>need</w:t>
      </w:r>
      <w:r>
        <w:rPr>
          <w:spacing w:val="-6"/>
        </w:rPr>
        <w:t xml:space="preserve"> </w:t>
      </w:r>
      <w:r>
        <w:t>assistance</w:t>
      </w:r>
      <w:r>
        <w:rPr>
          <w:spacing w:val="-7"/>
        </w:rPr>
        <w:t xml:space="preserve"> </w:t>
      </w:r>
      <w:r>
        <w:t>or</w:t>
      </w:r>
      <w:r>
        <w:rPr>
          <w:spacing w:val="-6"/>
        </w:rPr>
        <w:t xml:space="preserve"> </w:t>
      </w:r>
      <w:proofErr w:type="gramStart"/>
      <w:r>
        <w:t>questions</w:t>
      </w:r>
      <w:proofErr w:type="gramEnd"/>
      <w:r>
        <w:rPr>
          <w:spacing w:val="-6"/>
        </w:rPr>
        <w:t xml:space="preserve"> </w:t>
      </w:r>
      <w:r>
        <w:t>contact</w:t>
      </w:r>
      <w:r>
        <w:rPr>
          <w:spacing w:val="-17"/>
        </w:rPr>
        <w:t xml:space="preserve"> </w:t>
      </w:r>
      <w:r>
        <w:t>Art</w:t>
      </w:r>
      <w:r>
        <w:rPr>
          <w:spacing w:val="-7"/>
        </w:rPr>
        <w:t xml:space="preserve"> </w:t>
      </w:r>
      <w:r>
        <w:t>Ruben</w:t>
      </w:r>
      <w:r>
        <w:rPr>
          <w:spacing w:val="6"/>
        </w:rPr>
        <w:t xml:space="preserve"> </w:t>
      </w:r>
      <w:r>
        <w:t>at</w:t>
      </w:r>
      <w:r>
        <w:rPr>
          <w:spacing w:val="-6"/>
        </w:rPr>
        <w:t xml:space="preserve"> </w:t>
      </w:r>
      <w:hyperlink r:id="rId32">
        <w:r>
          <w:t>since1965@aol.com</w:t>
        </w:r>
      </w:hyperlink>
    </w:p>
    <w:p w14:paraId="5CBF191F" w14:textId="77777777" w:rsidR="002D6948" w:rsidRDefault="0018267B">
      <w:pPr>
        <w:pStyle w:val="BodyText"/>
        <w:spacing w:before="11"/>
        <w:rPr>
          <w:sz w:val="28"/>
        </w:rPr>
      </w:pPr>
      <w:r>
        <w:pict w14:anchorId="27C3518E">
          <v:shape id="_x0000_s1029" style="position:absolute;margin-left:39pt;margin-top:19pt;width:534pt;height:.1pt;z-index:-251645952;mso-wrap-distance-left:0;mso-wrap-distance-right:0;mso-position-horizontal-relative:page" coordorigin="780,380" coordsize="10680,0" path="m780,380r10680,e" filled="f" strokecolor="#878787">
            <v:path arrowok="t"/>
            <w10:wrap type="topAndBottom" anchorx="page"/>
          </v:shape>
        </w:pict>
      </w:r>
    </w:p>
    <w:p w14:paraId="2A33B140" w14:textId="77777777" w:rsidR="002D6948" w:rsidRDefault="002D6948">
      <w:pPr>
        <w:pStyle w:val="BodyText"/>
        <w:spacing w:before="3"/>
        <w:rPr>
          <w:sz w:val="23"/>
        </w:rPr>
      </w:pPr>
    </w:p>
    <w:p w14:paraId="1C23A8D0" w14:textId="77777777" w:rsidR="002D6948" w:rsidRDefault="0018267B">
      <w:pPr>
        <w:pStyle w:val="Heading7"/>
        <w:tabs>
          <w:tab w:val="left" w:pos="2003"/>
        </w:tabs>
        <w:spacing w:before="93"/>
      </w:pPr>
      <w:r>
        <w:t>Why</w:t>
      </w:r>
      <w:r>
        <w:rPr>
          <w:spacing w:val="-3"/>
        </w:rPr>
        <w:t xml:space="preserve"> </w:t>
      </w:r>
      <w:r>
        <w:t>the</w:t>
      </w:r>
      <w:r>
        <w:rPr>
          <w:u w:val="single"/>
        </w:rPr>
        <w:t xml:space="preserve"> </w:t>
      </w:r>
      <w:r>
        <w:rPr>
          <w:u w:val="single"/>
        </w:rPr>
        <w:tab/>
      </w:r>
      <w:r>
        <w:t>Lions Club is celebrating June as Helen Keller Vision</w:t>
      </w:r>
      <w:r>
        <w:rPr>
          <w:spacing w:val="-16"/>
        </w:rPr>
        <w:t xml:space="preserve"> </w:t>
      </w:r>
      <w:r>
        <w:t>Month</w:t>
      </w:r>
    </w:p>
    <w:p w14:paraId="1F0FEEC2" w14:textId="77777777" w:rsidR="002D6948" w:rsidRDefault="0018267B">
      <w:pPr>
        <w:pStyle w:val="BodyText"/>
        <w:spacing w:before="9"/>
        <w:rPr>
          <w:b/>
          <w:sz w:val="27"/>
        </w:rPr>
      </w:pPr>
      <w:r>
        <w:rPr>
          <w:noProof/>
        </w:rPr>
        <w:drawing>
          <wp:anchor distT="0" distB="0" distL="0" distR="0" simplePos="0" relativeHeight="13" behindDoc="0" locked="0" layoutInCell="1" allowOverlap="1" wp14:anchorId="0B1C77F4" wp14:editId="5E326F91">
            <wp:simplePos x="0" y="0"/>
            <wp:positionH relativeFrom="page">
              <wp:posOffset>476250</wp:posOffset>
            </wp:positionH>
            <wp:positionV relativeFrom="paragraph">
              <wp:posOffset>228211</wp:posOffset>
            </wp:positionV>
            <wp:extent cx="2782510" cy="3833050"/>
            <wp:effectExtent l="0" t="0" r="0" b="0"/>
            <wp:wrapTopAndBottom/>
            <wp:docPr id="2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jpeg"/>
                    <pic:cNvPicPr/>
                  </pic:nvPicPr>
                  <pic:blipFill>
                    <a:blip r:embed="rId33" cstate="print"/>
                    <a:stretch>
                      <a:fillRect/>
                    </a:stretch>
                  </pic:blipFill>
                  <pic:spPr>
                    <a:xfrm>
                      <a:off x="0" y="0"/>
                      <a:ext cx="2782510" cy="3833050"/>
                    </a:xfrm>
                    <a:prstGeom prst="rect">
                      <a:avLst/>
                    </a:prstGeom>
                  </pic:spPr>
                </pic:pic>
              </a:graphicData>
            </a:graphic>
          </wp:anchor>
        </w:drawing>
      </w:r>
    </w:p>
    <w:p w14:paraId="41474EFC" w14:textId="77777777" w:rsidR="002D6948" w:rsidRDefault="002D6948">
      <w:pPr>
        <w:pStyle w:val="BodyText"/>
        <w:spacing w:before="5"/>
        <w:rPr>
          <w:b/>
          <w:sz w:val="33"/>
        </w:rPr>
      </w:pPr>
    </w:p>
    <w:p w14:paraId="67ADF076" w14:textId="7570DEB2" w:rsidR="002D6948" w:rsidRDefault="0018267B">
      <w:pPr>
        <w:pStyle w:val="BodyText"/>
        <w:spacing w:line="276" w:lineRule="auto"/>
        <w:ind w:left="180" w:right="133"/>
      </w:pPr>
      <w:r>
        <w:t>Helen Keller was born in 1890 in Tuscumbia, AL; died in 1962. She overcame adversity all her life. Her early blindness and deafness left her mute and little chance for a normal life. She became a worldwide celebrity authoring 13 books, writing newspaper co</w:t>
      </w:r>
      <w:r>
        <w:t xml:space="preserve">lumns, having speaking engagements, and was in an Oscar-winning documentary about her life. But for members of </w:t>
      </w:r>
      <w:proofErr w:type="gramStart"/>
      <w:r>
        <w:t>Lions</w:t>
      </w:r>
      <w:proofErr w:type="gramEnd"/>
      <w:r>
        <w:t xml:space="preserve"> it was Helen Keller's speech to them in 1925 at the Lions Clubs International Convention that resounds today. During her speech she challen</w:t>
      </w:r>
      <w:r>
        <w:t xml:space="preserve">ged the Lions to become "Knights </w:t>
      </w:r>
      <w:proofErr w:type="gramStart"/>
      <w:r>
        <w:t>Of</w:t>
      </w:r>
      <w:proofErr w:type="gramEnd"/>
      <w:r>
        <w:t xml:space="preserve"> The Blind". Since </w:t>
      </w:r>
      <w:proofErr w:type="gramStart"/>
      <w:r>
        <w:t>then</w:t>
      </w:r>
      <w:proofErr w:type="gramEnd"/>
      <w:r>
        <w:t xml:space="preserve"> Lions have served and worked with the blind and continue to work to prevent blindness. You may have noticed the collection boxes to collect and recycle used eyeglasses</w:t>
      </w:r>
      <w:r w:rsidR="00905246">
        <w:t>,</w:t>
      </w:r>
      <w:r>
        <w:t xml:space="preserve"> or donated guide dogs, or wat</w:t>
      </w:r>
      <w:r>
        <w:t>ch a blind person walk with a White Cane or know of someone who had a cornea transplant. These are a few of the projects that Lions around the world* have been involved in. The Lions continue today to meet the Helen Keller challenge she made to them almost</w:t>
      </w:r>
      <w:r>
        <w:t xml:space="preserve"> 100 years ago. The challenge to be the "Knights </w:t>
      </w:r>
      <w:proofErr w:type="gramStart"/>
      <w:r>
        <w:t>Of</w:t>
      </w:r>
      <w:proofErr w:type="gramEnd"/>
      <w:r>
        <w:t xml:space="preserve"> The Blind".</w:t>
      </w:r>
    </w:p>
    <w:p w14:paraId="16EED3AF" w14:textId="77777777" w:rsidR="002D6948" w:rsidRDefault="002D6948">
      <w:pPr>
        <w:spacing w:line="276" w:lineRule="auto"/>
        <w:sectPr w:rsidR="002D6948">
          <w:pgSz w:w="12240" w:h="15840"/>
          <w:pgMar w:top="640" w:right="600" w:bottom="1000" w:left="540" w:header="0" w:footer="736" w:gutter="0"/>
          <w:cols w:space="720"/>
        </w:sectPr>
      </w:pPr>
    </w:p>
    <w:p w14:paraId="633B9ADE" w14:textId="77777777" w:rsidR="002D6948" w:rsidRDefault="0018267B">
      <w:pPr>
        <w:pStyle w:val="BodyText"/>
        <w:tabs>
          <w:tab w:val="left" w:pos="1404"/>
          <w:tab w:val="left" w:pos="10608"/>
        </w:tabs>
        <w:spacing w:before="80" w:line="276" w:lineRule="auto"/>
        <w:ind w:left="180" w:right="138"/>
        <w:rPr>
          <w:i/>
        </w:rPr>
      </w:pPr>
      <w:r>
        <w:lastRenderedPageBreak/>
        <w:t>The</w:t>
      </w:r>
      <w:r>
        <w:rPr>
          <w:u w:val="single"/>
        </w:rPr>
        <w:t xml:space="preserve"> </w:t>
      </w:r>
      <w:r>
        <w:rPr>
          <w:u w:val="single"/>
        </w:rPr>
        <w:tab/>
      </w:r>
      <w:r>
        <w:t xml:space="preserve">Lions Club will celebrate the life of Helen Keller in June and learn how she turned disabilities into abilities and became a great symbol of hope, so needed </w:t>
      </w:r>
      <w:r>
        <w:rPr>
          <w:spacing w:val="-4"/>
        </w:rPr>
        <w:t xml:space="preserve">today. </w:t>
      </w:r>
      <w:r>
        <w:t>Their cel</w:t>
      </w:r>
      <w:r>
        <w:t xml:space="preserve">ebration will remind the public of one of Lions main focuses, vision, but it is not their only focus. The Lions are also continuing to try to stop </w:t>
      </w:r>
      <w:r>
        <w:rPr>
          <w:spacing w:val="-3"/>
        </w:rPr>
        <w:t xml:space="preserve">hunger, </w:t>
      </w:r>
      <w:r>
        <w:t>fight</w:t>
      </w:r>
      <w:r>
        <w:rPr>
          <w:spacing w:val="-5"/>
        </w:rPr>
        <w:t xml:space="preserve"> </w:t>
      </w:r>
      <w:r>
        <w:t>diabetes</w:t>
      </w:r>
      <w:r>
        <w:rPr>
          <w:spacing w:val="-5"/>
        </w:rPr>
        <w:t xml:space="preserve"> </w:t>
      </w:r>
      <w:r>
        <w:t>and</w:t>
      </w:r>
      <w:r>
        <w:rPr>
          <w:spacing w:val="-4"/>
        </w:rPr>
        <w:t xml:space="preserve"> </w:t>
      </w:r>
      <w:r>
        <w:t>pediatric</w:t>
      </w:r>
      <w:r>
        <w:rPr>
          <w:spacing w:val="-5"/>
        </w:rPr>
        <w:t xml:space="preserve"> </w:t>
      </w:r>
      <w:r>
        <w:rPr>
          <w:spacing w:val="-3"/>
        </w:rPr>
        <w:t>cancer,</w:t>
      </w:r>
      <w:r>
        <w:rPr>
          <w:spacing w:val="-4"/>
        </w:rPr>
        <w:t xml:space="preserve"> </w:t>
      </w:r>
      <w:r>
        <w:t>and</w:t>
      </w:r>
      <w:r>
        <w:rPr>
          <w:spacing w:val="-5"/>
        </w:rPr>
        <w:t xml:space="preserve"> </w:t>
      </w:r>
      <w:r>
        <w:t>help</w:t>
      </w:r>
      <w:r>
        <w:rPr>
          <w:spacing w:val="-4"/>
        </w:rPr>
        <w:t xml:space="preserve"> </w:t>
      </w:r>
      <w:r>
        <w:t>our</w:t>
      </w:r>
      <w:r>
        <w:rPr>
          <w:spacing w:val="-5"/>
        </w:rPr>
        <w:t xml:space="preserve"> </w:t>
      </w:r>
      <w:r>
        <w:t>environment.</w:t>
      </w:r>
      <w:r>
        <w:rPr>
          <w:spacing w:val="-4"/>
        </w:rPr>
        <w:t xml:space="preserve"> </w:t>
      </w:r>
      <w:r>
        <w:t>Local</w:t>
      </w:r>
      <w:r>
        <w:rPr>
          <w:spacing w:val="-5"/>
        </w:rPr>
        <w:t xml:space="preserve"> </w:t>
      </w:r>
      <w:r>
        <w:t>clubs</w:t>
      </w:r>
      <w:r>
        <w:rPr>
          <w:spacing w:val="-4"/>
        </w:rPr>
        <w:t xml:space="preserve"> </w:t>
      </w:r>
      <w:r>
        <w:t>also</w:t>
      </w:r>
      <w:r>
        <w:rPr>
          <w:spacing w:val="-5"/>
        </w:rPr>
        <w:t xml:space="preserve"> </w:t>
      </w:r>
      <w:r>
        <w:t>help</w:t>
      </w:r>
      <w:r>
        <w:rPr>
          <w:u w:val="single"/>
        </w:rPr>
        <w:t xml:space="preserve"> </w:t>
      </w:r>
      <w:r>
        <w:rPr>
          <w:u w:val="single"/>
        </w:rPr>
        <w:tab/>
      </w:r>
      <w:r>
        <w:rPr>
          <w:i/>
        </w:rPr>
        <w:t>(list local</w:t>
      </w:r>
      <w:r>
        <w:rPr>
          <w:i/>
          <w:spacing w:val="-2"/>
        </w:rPr>
        <w:t xml:space="preserve"> </w:t>
      </w:r>
      <w:r>
        <w:rPr>
          <w:i/>
        </w:rPr>
        <w:t>pro</w:t>
      </w:r>
      <w:r>
        <w:rPr>
          <w:i/>
        </w:rPr>
        <w:t>jects).</w:t>
      </w:r>
    </w:p>
    <w:p w14:paraId="00B11CA1" w14:textId="77777777" w:rsidR="002D6948" w:rsidRDefault="002D6948">
      <w:pPr>
        <w:pStyle w:val="BodyText"/>
        <w:spacing w:before="3"/>
        <w:rPr>
          <w:i/>
          <w:sz w:val="25"/>
        </w:rPr>
      </w:pPr>
    </w:p>
    <w:p w14:paraId="25A40822" w14:textId="77777777" w:rsidR="002D6948" w:rsidRDefault="0018267B">
      <w:pPr>
        <w:tabs>
          <w:tab w:val="left" w:pos="5303"/>
          <w:tab w:val="left" w:pos="10021"/>
        </w:tabs>
        <w:spacing w:line="276" w:lineRule="auto"/>
        <w:ind w:left="180" w:right="284"/>
      </w:pPr>
      <w:r>
        <w:t>For more</w:t>
      </w:r>
      <w:r>
        <w:rPr>
          <w:spacing w:val="-11"/>
        </w:rPr>
        <w:t xml:space="preserve"> </w:t>
      </w:r>
      <w:r>
        <w:t>information</w:t>
      </w:r>
      <w:r>
        <w:rPr>
          <w:spacing w:val="-5"/>
        </w:rPr>
        <w:t xml:space="preserve"> </w:t>
      </w:r>
      <w:r>
        <w:t>contact</w:t>
      </w:r>
      <w:r>
        <w:rPr>
          <w:u w:val="single"/>
        </w:rPr>
        <w:t xml:space="preserve"> </w:t>
      </w:r>
      <w:r>
        <w:rPr>
          <w:u w:val="single"/>
        </w:rPr>
        <w:tab/>
      </w:r>
      <w:r>
        <w:rPr>
          <w:i/>
        </w:rPr>
        <w:t>(representative</w:t>
      </w:r>
      <w:r>
        <w:rPr>
          <w:i/>
          <w:spacing w:val="-5"/>
        </w:rPr>
        <w:t xml:space="preserve"> </w:t>
      </w:r>
      <w:r>
        <w:rPr>
          <w:i/>
        </w:rPr>
        <w:t>name)</w:t>
      </w:r>
      <w:r>
        <w:rPr>
          <w:i/>
          <w:spacing w:val="-6"/>
        </w:rPr>
        <w:t xml:space="preserve"> </w:t>
      </w:r>
      <w:r>
        <w:t>at</w:t>
      </w:r>
      <w:r>
        <w:rPr>
          <w:u w:val="single"/>
        </w:rPr>
        <w:t xml:space="preserve"> </w:t>
      </w:r>
      <w:r>
        <w:rPr>
          <w:u w:val="single"/>
        </w:rPr>
        <w:tab/>
      </w:r>
      <w:r>
        <w:rPr>
          <w:i/>
        </w:rPr>
        <w:t>(contact info)</w:t>
      </w:r>
      <w:r>
        <w:t>.</w:t>
      </w:r>
    </w:p>
    <w:p w14:paraId="20D8CA4F" w14:textId="77777777" w:rsidR="002D6948" w:rsidRDefault="002D6948">
      <w:pPr>
        <w:pStyle w:val="BodyText"/>
        <w:spacing w:before="3"/>
        <w:rPr>
          <w:sz w:val="25"/>
        </w:rPr>
      </w:pPr>
    </w:p>
    <w:p w14:paraId="37D60264" w14:textId="77777777" w:rsidR="002D6948" w:rsidRDefault="0018267B">
      <w:pPr>
        <w:spacing w:before="1" w:line="276" w:lineRule="auto"/>
        <w:ind w:left="180"/>
        <w:rPr>
          <w:i/>
        </w:rPr>
      </w:pPr>
      <w:r>
        <w:rPr>
          <w:i/>
        </w:rPr>
        <w:t>*There are over 46,000 Lions Clubs in 200 plus countries with close to 1.5 million members making Lions the world's largest service organization.</w:t>
      </w:r>
    </w:p>
    <w:p w14:paraId="282695AD" w14:textId="77777777" w:rsidR="002D6948" w:rsidRDefault="0018267B">
      <w:pPr>
        <w:pStyle w:val="BodyText"/>
        <w:spacing w:before="10"/>
        <w:rPr>
          <w:i/>
          <w:sz w:val="11"/>
        </w:rPr>
      </w:pPr>
      <w:r>
        <w:pict w14:anchorId="4FEEFE68">
          <v:shape id="_x0000_s1028" style="position:absolute;margin-left:39pt;margin-top:9.2pt;width:534pt;height:.1pt;z-index:-251643904;mso-wrap-distance-left:0;mso-wrap-distance-right:0;mso-position-horizontal-relative:page" coordorigin="780,184" coordsize="10680,0" path="m780,184r10680,e" filled="f" strokecolor="#878787">
            <v:path arrowok="t"/>
            <w10:wrap type="topAndBottom" anchorx="page"/>
          </v:shape>
        </w:pict>
      </w:r>
    </w:p>
    <w:p w14:paraId="6B48D9D3" w14:textId="77777777" w:rsidR="002D6948" w:rsidRDefault="002D6948">
      <w:pPr>
        <w:pStyle w:val="BodyText"/>
        <w:spacing w:before="3"/>
        <w:rPr>
          <w:i/>
          <w:sz w:val="23"/>
        </w:rPr>
      </w:pPr>
    </w:p>
    <w:p w14:paraId="64D95488" w14:textId="77777777" w:rsidR="002D6948" w:rsidRDefault="0018267B">
      <w:pPr>
        <w:pStyle w:val="Heading7"/>
        <w:spacing w:before="93"/>
      </w:pPr>
      <w:r>
        <w:t>TO THE EDITOR</w:t>
      </w:r>
    </w:p>
    <w:p w14:paraId="008CE05E" w14:textId="77777777" w:rsidR="002D6948" w:rsidRDefault="0018267B">
      <w:pPr>
        <w:pStyle w:val="BodyText"/>
        <w:tabs>
          <w:tab w:val="left" w:pos="7698"/>
          <w:tab w:val="left" w:pos="9837"/>
        </w:tabs>
        <w:spacing w:before="38"/>
        <w:ind w:left="180"/>
      </w:pPr>
      <w:r>
        <w:t>For more information about this press</w:t>
      </w:r>
      <w:r>
        <w:rPr>
          <w:spacing w:val="-31"/>
        </w:rPr>
        <w:t xml:space="preserve"> </w:t>
      </w:r>
      <w:r>
        <w:t>release</w:t>
      </w:r>
      <w:r>
        <w:rPr>
          <w:spacing w:val="-6"/>
        </w:rPr>
        <w:t xml:space="preserve"> </w:t>
      </w:r>
      <w:r>
        <w:t>contact</w:t>
      </w:r>
      <w:r>
        <w:rPr>
          <w:u w:val="single"/>
        </w:rPr>
        <w:t xml:space="preserve"> </w:t>
      </w:r>
      <w:r>
        <w:rPr>
          <w:u w:val="single"/>
        </w:rPr>
        <w:tab/>
      </w:r>
      <w:r>
        <w:t>of</w:t>
      </w:r>
      <w:r>
        <w:rPr>
          <w:spacing w:val="-2"/>
        </w:rPr>
        <w:t xml:space="preserve"> </w:t>
      </w:r>
      <w:r>
        <w:t>the</w:t>
      </w:r>
      <w:r>
        <w:rPr>
          <w:u w:val="single"/>
        </w:rPr>
        <w:t xml:space="preserve"> </w:t>
      </w:r>
      <w:r>
        <w:rPr>
          <w:u w:val="single"/>
        </w:rPr>
        <w:tab/>
      </w:r>
      <w:r>
        <w:t>Club</w:t>
      </w:r>
      <w:r>
        <w:rPr>
          <w:spacing w:val="-1"/>
        </w:rPr>
        <w:t xml:space="preserve"> </w:t>
      </w:r>
      <w:r>
        <w:t>at</w:t>
      </w:r>
    </w:p>
    <w:p w14:paraId="37882C66" w14:textId="77777777" w:rsidR="002D6948" w:rsidRDefault="0018267B">
      <w:pPr>
        <w:pStyle w:val="BodyText"/>
        <w:tabs>
          <w:tab w:val="left" w:pos="2380"/>
        </w:tabs>
        <w:spacing w:before="38"/>
        <w:ind w:left="180"/>
      </w:pPr>
      <w:r>
        <w:rPr>
          <w:rFonts w:ascii="Times New Roman"/>
          <w:u w:val="single"/>
        </w:rPr>
        <w:t xml:space="preserve"> </w:t>
      </w:r>
      <w:r>
        <w:rPr>
          <w:rFonts w:ascii="Times New Roman"/>
          <w:u w:val="single"/>
        </w:rPr>
        <w:tab/>
      </w:r>
      <w:r>
        <w:t>.</w:t>
      </w:r>
    </w:p>
    <w:p w14:paraId="7E1C0C02" w14:textId="77777777" w:rsidR="002D6948" w:rsidRDefault="002D6948">
      <w:pPr>
        <w:pStyle w:val="BodyText"/>
        <w:spacing w:before="6"/>
        <w:rPr>
          <w:sz w:val="33"/>
        </w:rPr>
      </w:pPr>
    </w:p>
    <w:p w14:paraId="1505B4EC" w14:textId="77777777" w:rsidR="002D6948" w:rsidRDefault="0018267B">
      <w:pPr>
        <w:pStyle w:val="Heading7"/>
      </w:pPr>
      <w:r>
        <w:t>FOR IMMEDIATE RELEASE</w:t>
      </w:r>
    </w:p>
    <w:p w14:paraId="16FA6F85" w14:textId="77777777" w:rsidR="002D6948" w:rsidRDefault="002D6948">
      <w:pPr>
        <w:sectPr w:rsidR="002D6948">
          <w:pgSz w:w="12240" w:h="15840"/>
          <w:pgMar w:top="640" w:right="600" w:bottom="1000" w:left="540" w:header="0" w:footer="736" w:gutter="0"/>
          <w:cols w:space="720"/>
        </w:sectPr>
      </w:pPr>
    </w:p>
    <w:p w14:paraId="2094F41F" w14:textId="77777777" w:rsidR="002D6948" w:rsidRDefault="0018267B">
      <w:pPr>
        <w:pStyle w:val="Heading3"/>
      </w:pPr>
      <w:r>
        <w:lastRenderedPageBreak/>
        <w:t>Helen Keller Vision Month</w:t>
      </w:r>
    </w:p>
    <w:p w14:paraId="0D660296" w14:textId="77777777" w:rsidR="002D6948" w:rsidRDefault="0018267B">
      <w:pPr>
        <w:pStyle w:val="Heading1"/>
      </w:pPr>
      <w:bookmarkStart w:id="7" w:name="_TOC_250001"/>
      <w:bookmarkEnd w:id="7"/>
      <w:r>
        <w:rPr>
          <w:color w:val="002D72"/>
          <w:spacing w:val="-3"/>
        </w:rPr>
        <w:t>PROCLAMATION</w:t>
      </w:r>
    </w:p>
    <w:p w14:paraId="1D7DE63F" w14:textId="77777777" w:rsidR="002D6948" w:rsidRDefault="002D6948">
      <w:pPr>
        <w:pStyle w:val="BodyText"/>
        <w:spacing w:before="6"/>
        <w:rPr>
          <w:b/>
          <w:sz w:val="34"/>
        </w:rPr>
      </w:pPr>
    </w:p>
    <w:p w14:paraId="01F6C9BF" w14:textId="77777777" w:rsidR="002D6948" w:rsidRDefault="0018267B">
      <w:pPr>
        <w:pStyle w:val="ListParagraph"/>
        <w:numPr>
          <w:ilvl w:val="0"/>
          <w:numId w:val="2"/>
        </w:numPr>
        <w:tabs>
          <w:tab w:val="left" w:pos="467"/>
        </w:tabs>
        <w:spacing w:before="0" w:line="259" w:lineRule="auto"/>
        <w:ind w:right="163" w:firstLine="0"/>
      </w:pPr>
      <w:r>
        <w:t>Here</w:t>
      </w:r>
      <w:r>
        <w:rPr>
          <w:spacing w:val="-5"/>
        </w:rPr>
        <w:t xml:space="preserve"> </w:t>
      </w:r>
      <w:r>
        <w:t>is</w:t>
      </w:r>
      <w:r>
        <w:rPr>
          <w:spacing w:val="-5"/>
        </w:rPr>
        <w:t xml:space="preserve"> </w:t>
      </w:r>
      <w:r>
        <w:t>a</w:t>
      </w:r>
      <w:r>
        <w:rPr>
          <w:spacing w:val="-5"/>
        </w:rPr>
        <w:t xml:space="preserve"> </w:t>
      </w:r>
      <w:r>
        <w:t>sample</w:t>
      </w:r>
      <w:r>
        <w:rPr>
          <w:spacing w:val="-4"/>
        </w:rPr>
        <w:t xml:space="preserve"> </w:t>
      </w:r>
      <w:r>
        <w:t>proclamation</w:t>
      </w:r>
      <w:r>
        <w:rPr>
          <w:spacing w:val="-5"/>
        </w:rPr>
        <w:t xml:space="preserve"> </w:t>
      </w:r>
      <w:r>
        <w:t>to</w:t>
      </w:r>
      <w:r>
        <w:rPr>
          <w:spacing w:val="-5"/>
        </w:rPr>
        <w:t xml:space="preserve"> </w:t>
      </w:r>
      <w:r>
        <w:t>take</w:t>
      </w:r>
      <w:r>
        <w:rPr>
          <w:spacing w:val="-4"/>
        </w:rPr>
        <w:t xml:space="preserve"> </w:t>
      </w:r>
      <w:r>
        <w:t>to</w:t>
      </w:r>
      <w:r>
        <w:rPr>
          <w:spacing w:val="-5"/>
        </w:rPr>
        <w:t xml:space="preserve"> </w:t>
      </w:r>
      <w:r>
        <w:t>your</w:t>
      </w:r>
      <w:r>
        <w:rPr>
          <w:spacing w:val="-5"/>
        </w:rPr>
        <w:t xml:space="preserve"> </w:t>
      </w:r>
      <w:r>
        <w:t>mayor</w:t>
      </w:r>
      <w:r>
        <w:rPr>
          <w:spacing w:val="-4"/>
        </w:rPr>
        <w:t xml:space="preserve"> </w:t>
      </w:r>
      <w:r>
        <w:t>or</w:t>
      </w:r>
      <w:r>
        <w:rPr>
          <w:spacing w:val="-5"/>
        </w:rPr>
        <w:t xml:space="preserve"> </w:t>
      </w:r>
      <w:r>
        <w:t>top</w:t>
      </w:r>
      <w:r>
        <w:rPr>
          <w:spacing w:val="-5"/>
        </w:rPr>
        <w:t xml:space="preserve"> </w:t>
      </w:r>
      <w:r>
        <w:t>official</w:t>
      </w:r>
      <w:r>
        <w:rPr>
          <w:spacing w:val="-4"/>
        </w:rPr>
        <w:t xml:space="preserve"> </w:t>
      </w:r>
      <w:r>
        <w:t>for</w:t>
      </w:r>
      <w:r>
        <w:rPr>
          <w:spacing w:val="-5"/>
        </w:rPr>
        <w:t xml:space="preserve"> </w:t>
      </w:r>
      <w:r>
        <w:t>their</w:t>
      </w:r>
      <w:r>
        <w:rPr>
          <w:spacing w:val="-5"/>
        </w:rPr>
        <w:t xml:space="preserve"> </w:t>
      </w:r>
      <w:r>
        <w:t>completion</w:t>
      </w:r>
      <w:r>
        <w:rPr>
          <w:spacing w:val="-4"/>
        </w:rPr>
        <w:t xml:space="preserve"> </w:t>
      </w:r>
      <w:r>
        <w:t>and</w:t>
      </w:r>
      <w:r>
        <w:rPr>
          <w:spacing w:val="-5"/>
        </w:rPr>
        <w:t xml:space="preserve"> </w:t>
      </w:r>
      <w:r>
        <w:t>signature.</w:t>
      </w:r>
      <w:r>
        <w:rPr>
          <w:spacing w:val="-5"/>
        </w:rPr>
        <w:t xml:space="preserve"> </w:t>
      </w:r>
      <w:r>
        <w:t>Use</w:t>
      </w:r>
      <w:r>
        <w:rPr>
          <w:spacing w:val="-4"/>
        </w:rPr>
        <w:t xml:space="preserve"> </w:t>
      </w:r>
      <w:r>
        <w:t>in newspaper and</w:t>
      </w:r>
      <w:r>
        <w:rPr>
          <w:spacing w:val="-3"/>
        </w:rPr>
        <w:t xml:space="preserve"> </w:t>
      </w:r>
      <w:r>
        <w:t>newsletter.</w:t>
      </w:r>
    </w:p>
    <w:p w14:paraId="73A6431B" w14:textId="77777777" w:rsidR="002D6948" w:rsidRDefault="002D6948">
      <w:pPr>
        <w:pStyle w:val="BodyText"/>
        <w:spacing w:before="10"/>
        <w:rPr>
          <w:sz w:val="26"/>
        </w:rPr>
      </w:pPr>
    </w:p>
    <w:p w14:paraId="4C694EC8" w14:textId="77777777" w:rsidR="002D6948" w:rsidRDefault="0018267B">
      <w:pPr>
        <w:pStyle w:val="Heading5"/>
      </w:pPr>
      <w:r>
        <w:t>PROCLAMATION</w:t>
      </w:r>
    </w:p>
    <w:p w14:paraId="7F0035AE" w14:textId="77777777" w:rsidR="002D6948" w:rsidRDefault="002D6948">
      <w:pPr>
        <w:pStyle w:val="BodyText"/>
        <w:spacing w:before="9"/>
        <w:rPr>
          <w:b/>
          <w:sz w:val="33"/>
        </w:rPr>
      </w:pPr>
    </w:p>
    <w:p w14:paraId="46184B0C" w14:textId="77777777" w:rsidR="002D6948" w:rsidRDefault="0018267B">
      <w:pPr>
        <w:pStyle w:val="BodyText"/>
        <w:ind w:left="180"/>
      </w:pPr>
      <w:r>
        <w:t>WHEREAS,</w:t>
      </w:r>
    </w:p>
    <w:p w14:paraId="2D03E87F" w14:textId="77777777" w:rsidR="002D6948" w:rsidRDefault="0018267B">
      <w:pPr>
        <w:pStyle w:val="BodyText"/>
        <w:spacing w:before="38" w:line="276" w:lineRule="auto"/>
        <w:ind w:left="180" w:right="195"/>
      </w:pPr>
      <w:r>
        <w:t>today's turmoil and grief created by Covid19 pandemic gives us cause to look back to find strength and hope for the future.</w:t>
      </w:r>
    </w:p>
    <w:p w14:paraId="09FB2183" w14:textId="77777777" w:rsidR="002D6948" w:rsidRDefault="002D6948">
      <w:pPr>
        <w:pStyle w:val="BodyText"/>
        <w:spacing w:before="4"/>
        <w:rPr>
          <w:sz w:val="25"/>
        </w:rPr>
      </w:pPr>
    </w:p>
    <w:p w14:paraId="02415C1C" w14:textId="77777777" w:rsidR="002D6948" w:rsidRDefault="0018267B">
      <w:pPr>
        <w:pStyle w:val="BodyText"/>
        <w:ind w:left="180"/>
      </w:pPr>
      <w:r>
        <w:t>WHEREAS,</w:t>
      </w:r>
    </w:p>
    <w:p w14:paraId="20775685" w14:textId="77777777" w:rsidR="002D6948" w:rsidRDefault="0018267B">
      <w:pPr>
        <w:pStyle w:val="BodyText"/>
        <w:spacing w:before="38" w:line="276" w:lineRule="auto"/>
        <w:ind w:left="180"/>
      </w:pPr>
      <w:r>
        <w:t>that hope comes to us from Helen Keller who overcame adversity all her life. Her early blindness and deafness left her mut</w:t>
      </w:r>
      <w:r>
        <w:t>e and little chance for a normal life.</w:t>
      </w:r>
    </w:p>
    <w:p w14:paraId="1D3EF693" w14:textId="77777777" w:rsidR="002D6948" w:rsidRDefault="002D6948">
      <w:pPr>
        <w:pStyle w:val="BodyText"/>
        <w:spacing w:before="3"/>
        <w:rPr>
          <w:sz w:val="25"/>
        </w:rPr>
      </w:pPr>
    </w:p>
    <w:p w14:paraId="1386301C" w14:textId="77777777" w:rsidR="002D6948" w:rsidRDefault="0018267B">
      <w:pPr>
        <w:pStyle w:val="BodyText"/>
        <w:ind w:left="180"/>
      </w:pPr>
      <w:r>
        <w:t>WHEREAS,</w:t>
      </w:r>
    </w:p>
    <w:p w14:paraId="1DF05952" w14:textId="77777777" w:rsidR="002D6948" w:rsidRDefault="0018267B">
      <w:pPr>
        <w:pStyle w:val="BodyText"/>
        <w:spacing w:before="38" w:line="276" w:lineRule="auto"/>
        <w:ind w:left="180"/>
      </w:pPr>
      <w:r>
        <w:t xml:space="preserve">Helen overcame adversity and became a worldwide symbol of hope through periods of social change and injustice, two world wars, economic </w:t>
      </w:r>
      <w:proofErr w:type="gramStart"/>
      <w:r>
        <w:t>depressions</w:t>
      </w:r>
      <w:proofErr w:type="gramEnd"/>
      <w:r>
        <w:t xml:space="preserve"> and a massive worldwide pandemic.</w:t>
      </w:r>
    </w:p>
    <w:p w14:paraId="289F6CA4" w14:textId="77777777" w:rsidR="002D6948" w:rsidRDefault="002D6948">
      <w:pPr>
        <w:pStyle w:val="BodyText"/>
        <w:spacing w:before="3"/>
        <w:rPr>
          <w:sz w:val="25"/>
        </w:rPr>
      </w:pPr>
    </w:p>
    <w:p w14:paraId="07179EDB" w14:textId="77777777" w:rsidR="002D6948" w:rsidRDefault="0018267B">
      <w:pPr>
        <w:pStyle w:val="BodyText"/>
        <w:spacing w:before="1"/>
        <w:ind w:left="180"/>
      </w:pPr>
      <w:r>
        <w:t>WHEREAS,</w:t>
      </w:r>
    </w:p>
    <w:p w14:paraId="3035F1C7" w14:textId="77777777" w:rsidR="002D6948" w:rsidRDefault="0018267B">
      <w:pPr>
        <w:pStyle w:val="BodyText"/>
        <w:spacing w:before="37" w:line="276" w:lineRule="auto"/>
        <w:ind w:left="180" w:right="195"/>
      </w:pPr>
      <w:r>
        <w:t xml:space="preserve">even though mute, her words of inspiration through her writings </w:t>
      </w:r>
      <w:r>
        <w:t>made her well known. She became the icon the world followed. Her vision of a positive life and future gives us all strength to move forward.</w:t>
      </w:r>
    </w:p>
    <w:p w14:paraId="20893E4E" w14:textId="77777777" w:rsidR="002D6948" w:rsidRDefault="002D6948">
      <w:pPr>
        <w:pStyle w:val="BodyText"/>
        <w:spacing w:before="4"/>
        <w:rPr>
          <w:sz w:val="25"/>
        </w:rPr>
      </w:pPr>
    </w:p>
    <w:p w14:paraId="4C27F619" w14:textId="77777777" w:rsidR="002D6948" w:rsidRDefault="0018267B">
      <w:pPr>
        <w:pStyle w:val="BodyText"/>
        <w:ind w:left="180"/>
      </w:pPr>
      <w:r>
        <w:t>WHEREAS,</w:t>
      </w:r>
    </w:p>
    <w:p w14:paraId="34190D07" w14:textId="77777777" w:rsidR="002D6948" w:rsidRDefault="0018267B">
      <w:pPr>
        <w:pStyle w:val="BodyText"/>
        <w:spacing w:before="38" w:line="276" w:lineRule="auto"/>
        <w:ind w:left="180" w:right="135"/>
      </w:pPr>
      <w:r>
        <w:t>her awards and honors were many. They included the Presidential Medal of Freedom, one of the highest hono</w:t>
      </w:r>
      <w:r>
        <w:t>rs a president can bestow and the Legion of Honour. Helen's likeness has appeared on U.S. postage and currency. There is a statue of her in the U.S. Capitol Statuary Hall. Schools, museums, foundations, organizations, literature, movies, and parks were cre</w:t>
      </w:r>
      <w:r>
        <w:t>ated in her honor. Her recognition came from her abilities and less from her disabilities. Helen Keller deserves our remembrance today more than ever. Her story is a reason for hope.</w:t>
      </w:r>
    </w:p>
    <w:p w14:paraId="40158741" w14:textId="77777777" w:rsidR="002D6948" w:rsidRDefault="002D6948">
      <w:pPr>
        <w:pStyle w:val="BodyText"/>
        <w:spacing w:before="3"/>
        <w:rPr>
          <w:sz w:val="25"/>
        </w:rPr>
      </w:pPr>
    </w:p>
    <w:p w14:paraId="14F2ADEB" w14:textId="77777777" w:rsidR="002D6948" w:rsidRDefault="0018267B">
      <w:pPr>
        <w:pStyle w:val="BodyText"/>
        <w:ind w:left="180"/>
      </w:pPr>
      <w:r>
        <w:t>President Jimmy Carter summed it up best when he proclaimed Helen Keller</w:t>
      </w:r>
      <w:r>
        <w:t xml:space="preserve"> Day in 1980:</w:t>
      </w:r>
    </w:p>
    <w:p w14:paraId="3D06DA07" w14:textId="77777777" w:rsidR="002D6948" w:rsidRDefault="0018267B">
      <w:pPr>
        <w:spacing w:before="38" w:line="276" w:lineRule="auto"/>
        <w:ind w:left="180"/>
        <w:rPr>
          <w:i/>
        </w:rPr>
      </w:pPr>
      <w:r>
        <w:rPr>
          <w:i/>
        </w:rPr>
        <w:t xml:space="preserve">"Stories of brave individuals battling seemingly insurmountable odds fire our imagination and pride as human beings. </w:t>
      </w:r>
      <w:proofErr w:type="gramStart"/>
      <w:r>
        <w:rPr>
          <w:i/>
        </w:rPr>
        <w:t>So</w:t>
      </w:r>
      <w:proofErr w:type="gramEnd"/>
      <w:r>
        <w:rPr>
          <w:i/>
        </w:rPr>
        <w:t xml:space="preserve"> it is with the remarkable life of Helen Keller. Her incredible fight against, and eventual triumph over, the multiple hand</w:t>
      </w:r>
      <w:r>
        <w:rPr>
          <w:i/>
        </w:rPr>
        <w:t>icaps of deafness and blindness made her a world-famous symbol of hope..."</w:t>
      </w:r>
    </w:p>
    <w:p w14:paraId="4AE70739" w14:textId="77777777" w:rsidR="002D6948" w:rsidRDefault="002D6948">
      <w:pPr>
        <w:pStyle w:val="BodyText"/>
        <w:spacing w:before="3"/>
        <w:rPr>
          <w:i/>
          <w:sz w:val="25"/>
        </w:rPr>
      </w:pPr>
    </w:p>
    <w:p w14:paraId="1C0CF6E4" w14:textId="77777777" w:rsidR="002D6948" w:rsidRDefault="0018267B">
      <w:pPr>
        <w:spacing w:before="1"/>
        <w:ind w:left="180"/>
        <w:rPr>
          <w:i/>
        </w:rPr>
      </w:pPr>
      <w:r>
        <w:rPr>
          <w:i/>
        </w:rPr>
        <w:t>"HOPE SEES THE INVISIBLE, FEELS THE INTANGIBLE, ACHIEVES THE IMPOSSIBLE."</w:t>
      </w:r>
    </w:p>
    <w:p w14:paraId="386852DC" w14:textId="77777777" w:rsidR="002D6948" w:rsidRDefault="0018267B">
      <w:pPr>
        <w:pStyle w:val="BodyText"/>
        <w:spacing w:before="38"/>
        <w:ind w:left="180"/>
      </w:pPr>
      <w:r>
        <w:t>Helen Keller</w:t>
      </w:r>
    </w:p>
    <w:p w14:paraId="153F8715" w14:textId="77777777" w:rsidR="002D6948" w:rsidRDefault="002D6948">
      <w:pPr>
        <w:pStyle w:val="BodyText"/>
        <w:rPr>
          <w:sz w:val="24"/>
        </w:rPr>
      </w:pPr>
    </w:p>
    <w:p w14:paraId="412DFD35" w14:textId="77777777" w:rsidR="002D6948" w:rsidRDefault="002D6948">
      <w:pPr>
        <w:pStyle w:val="BodyText"/>
        <w:spacing w:before="10"/>
        <w:rPr>
          <w:sz w:val="29"/>
        </w:rPr>
      </w:pPr>
    </w:p>
    <w:p w14:paraId="1C57A629" w14:textId="77777777" w:rsidR="002D6948" w:rsidRDefault="0018267B">
      <w:pPr>
        <w:pStyle w:val="BodyText"/>
        <w:ind w:left="180"/>
      </w:pPr>
      <w:r>
        <w:t>THEREFORE,</w:t>
      </w:r>
    </w:p>
    <w:p w14:paraId="698E2671" w14:textId="77777777" w:rsidR="002D6948" w:rsidRDefault="0018267B">
      <w:pPr>
        <w:pStyle w:val="BodyText"/>
        <w:tabs>
          <w:tab w:val="left" w:pos="2380"/>
          <w:tab w:val="left" w:pos="3776"/>
        </w:tabs>
        <w:spacing w:before="38"/>
        <w:ind w:left="180"/>
      </w:pPr>
      <w:r>
        <w:t>I</w:t>
      </w:r>
      <w:r>
        <w:rPr>
          <w:u w:val="single"/>
        </w:rPr>
        <w:t xml:space="preserve"> </w:t>
      </w:r>
      <w:r>
        <w:rPr>
          <w:u w:val="single"/>
        </w:rPr>
        <w:tab/>
      </w:r>
      <w:r>
        <w:t>,</w:t>
      </w:r>
      <w:r>
        <w:rPr>
          <w:u w:val="single"/>
        </w:rPr>
        <w:t xml:space="preserve"> </w:t>
      </w:r>
      <w:r>
        <w:rPr>
          <w:u w:val="single"/>
        </w:rPr>
        <w:tab/>
      </w:r>
      <w:r>
        <w:t>I declare the month of June</w:t>
      </w:r>
      <w:r>
        <w:rPr>
          <w:spacing w:val="-8"/>
        </w:rPr>
        <w:t xml:space="preserve"> </w:t>
      </w:r>
      <w:r>
        <w:t>as</w:t>
      </w:r>
    </w:p>
    <w:p w14:paraId="0D65BC0F" w14:textId="77777777" w:rsidR="002D6948" w:rsidRDefault="002D6948">
      <w:pPr>
        <w:pStyle w:val="BodyText"/>
        <w:spacing w:before="7"/>
        <w:rPr>
          <w:sz w:val="28"/>
        </w:rPr>
      </w:pPr>
    </w:p>
    <w:p w14:paraId="12EC3A5B" w14:textId="77777777" w:rsidR="002D6948" w:rsidRDefault="0018267B">
      <w:pPr>
        <w:pStyle w:val="Heading7"/>
      </w:pPr>
      <w:r>
        <w:t>HELEN KELLER VISION MONTH</w:t>
      </w:r>
    </w:p>
    <w:p w14:paraId="0B8783A9" w14:textId="77777777" w:rsidR="002D6948" w:rsidRDefault="002D6948">
      <w:pPr>
        <w:pStyle w:val="BodyText"/>
        <w:spacing w:before="7"/>
        <w:rPr>
          <w:b/>
          <w:sz w:val="28"/>
        </w:rPr>
      </w:pPr>
    </w:p>
    <w:p w14:paraId="68D2B2A0" w14:textId="77777777" w:rsidR="002D6948" w:rsidRDefault="0018267B">
      <w:pPr>
        <w:pStyle w:val="BodyText"/>
        <w:tabs>
          <w:tab w:val="left" w:pos="2223"/>
        </w:tabs>
        <w:ind w:left="180"/>
        <w:rPr>
          <w:rFonts w:ascii="Times New Roman"/>
        </w:rPr>
      </w:pPr>
      <w:r>
        <w:t>Date</w:t>
      </w:r>
      <w:r>
        <w:rPr>
          <w:spacing w:val="-1"/>
        </w:rPr>
        <w:t xml:space="preserve"> </w:t>
      </w:r>
      <w:r>
        <w:rPr>
          <w:rFonts w:ascii="Times New Roman"/>
          <w:u w:val="single"/>
        </w:rPr>
        <w:t xml:space="preserve"> </w:t>
      </w:r>
      <w:r>
        <w:rPr>
          <w:rFonts w:ascii="Times New Roman"/>
          <w:u w:val="single"/>
        </w:rPr>
        <w:tab/>
      </w:r>
    </w:p>
    <w:p w14:paraId="761B81DB" w14:textId="77777777" w:rsidR="002D6948" w:rsidRDefault="002D6948">
      <w:pPr>
        <w:rPr>
          <w:rFonts w:ascii="Times New Roman"/>
        </w:rPr>
        <w:sectPr w:rsidR="002D6948">
          <w:pgSz w:w="12240" w:h="15840"/>
          <w:pgMar w:top="640" w:right="600" w:bottom="1000" w:left="540" w:header="0" w:footer="736" w:gutter="0"/>
          <w:cols w:space="720"/>
        </w:sectPr>
      </w:pPr>
    </w:p>
    <w:p w14:paraId="1851B7AE" w14:textId="77777777" w:rsidR="002D6948" w:rsidRDefault="0018267B">
      <w:pPr>
        <w:pStyle w:val="BodyText"/>
        <w:ind w:left="210"/>
        <w:rPr>
          <w:rFonts w:ascii="Times New Roman"/>
          <w:sz w:val="20"/>
        </w:rPr>
      </w:pPr>
      <w:r>
        <w:rPr>
          <w:rFonts w:ascii="Times New Roman"/>
          <w:noProof/>
          <w:sz w:val="20"/>
        </w:rPr>
        <w:lastRenderedPageBreak/>
        <w:drawing>
          <wp:inline distT="0" distB="0" distL="0" distR="0" wp14:anchorId="1EA2AD28" wp14:editId="61D9950C">
            <wp:extent cx="1248338" cy="1420177"/>
            <wp:effectExtent l="0" t="0" r="0" b="0"/>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7" cstate="print"/>
                    <a:stretch>
                      <a:fillRect/>
                    </a:stretch>
                  </pic:blipFill>
                  <pic:spPr>
                    <a:xfrm>
                      <a:off x="0" y="0"/>
                      <a:ext cx="1248338" cy="1420177"/>
                    </a:xfrm>
                    <a:prstGeom prst="rect">
                      <a:avLst/>
                    </a:prstGeom>
                  </pic:spPr>
                </pic:pic>
              </a:graphicData>
            </a:graphic>
          </wp:inline>
        </w:drawing>
      </w:r>
    </w:p>
    <w:p w14:paraId="12005146" w14:textId="77777777" w:rsidR="002D6948" w:rsidRDefault="002D6948">
      <w:pPr>
        <w:pStyle w:val="BodyText"/>
        <w:rPr>
          <w:rFonts w:ascii="Times New Roman"/>
          <w:sz w:val="20"/>
        </w:rPr>
      </w:pPr>
    </w:p>
    <w:p w14:paraId="313AB3B6" w14:textId="77777777" w:rsidR="002D6948" w:rsidRDefault="002D6948">
      <w:pPr>
        <w:pStyle w:val="BodyText"/>
        <w:rPr>
          <w:rFonts w:ascii="Times New Roman"/>
          <w:sz w:val="20"/>
        </w:rPr>
      </w:pPr>
    </w:p>
    <w:p w14:paraId="340D1952" w14:textId="77777777" w:rsidR="002D6948" w:rsidRDefault="002D6948">
      <w:pPr>
        <w:pStyle w:val="BodyText"/>
        <w:spacing w:before="9"/>
        <w:rPr>
          <w:rFonts w:ascii="Times New Roman"/>
          <w:sz w:val="28"/>
        </w:rPr>
      </w:pPr>
    </w:p>
    <w:p w14:paraId="75912E36" w14:textId="77777777" w:rsidR="002D6948" w:rsidRDefault="0018267B">
      <w:pPr>
        <w:pStyle w:val="Heading1"/>
        <w:spacing w:before="90"/>
      </w:pPr>
      <w:bookmarkStart w:id="8" w:name="_TOC_250000"/>
      <w:bookmarkEnd w:id="8"/>
      <w:r>
        <w:rPr>
          <w:color w:val="002D72"/>
        </w:rPr>
        <w:t>LIONS MD19 KNIGHTS OF THE BLIND COMMITTEE</w:t>
      </w:r>
    </w:p>
    <w:p w14:paraId="5DA6BC23" w14:textId="77777777" w:rsidR="002D6948" w:rsidRDefault="0018267B">
      <w:pPr>
        <w:pStyle w:val="BodyText"/>
        <w:spacing w:before="55" w:line="276" w:lineRule="auto"/>
        <w:ind w:left="180" w:right="195"/>
      </w:pPr>
      <w:r>
        <w:t>Note, the information for this section is from a press release issued prior to the election of leadership. The results of the election are as follows:</w:t>
      </w:r>
    </w:p>
    <w:p w14:paraId="608C618E" w14:textId="77777777" w:rsidR="002D6948" w:rsidRDefault="002D6948">
      <w:pPr>
        <w:pStyle w:val="BodyText"/>
        <w:spacing w:before="3"/>
        <w:rPr>
          <w:sz w:val="25"/>
        </w:rPr>
      </w:pPr>
    </w:p>
    <w:p w14:paraId="0487726F" w14:textId="77777777" w:rsidR="002D6948" w:rsidRDefault="0018267B">
      <w:pPr>
        <w:pStyle w:val="BodyText"/>
        <w:tabs>
          <w:tab w:val="left" w:leader="dot" w:pos="1047"/>
        </w:tabs>
        <w:ind w:left="180"/>
      </w:pPr>
      <w:r>
        <w:t>Chair</w:t>
      </w:r>
      <w:r>
        <w:tab/>
        <w:t>Andy</w:t>
      </w:r>
      <w:r>
        <w:rPr>
          <w:spacing w:val="-14"/>
        </w:rPr>
        <w:t xml:space="preserve"> </w:t>
      </w:r>
      <w:r>
        <w:t>Arvidson</w:t>
      </w:r>
    </w:p>
    <w:p w14:paraId="5B3DCABD" w14:textId="77777777" w:rsidR="002D6948" w:rsidRDefault="0018267B">
      <w:pPr>
        <w:pStyle w:val="BodyText"/>
        <w:tabs>
          <w:tab w:val="left" w:leader="dot" w:pos="1544"/>
        </w:tabs>
        <w:spacing w:before="38"/>
        <w:ind w:left="180"/>
      </w:pPr>
      <w:r>
        <w:t>Vice</w:t>
      </w:r>
      <w:r>
        <w:rPr>
          <w:spacing w:val="-5"/>
        </w:rPr>
        <w:t xml:space="preserve"> </w:t>
      </w:r>
      <w:r>
        <w:t>Chair</w:t>
      </w:r>
      <w:r>
        <w:tab/>
        <w:t>Danette</w:t>
      </w:r>
      <w:r>
        <w:rPr>
          <w:spacing w:val="-1"/>
        </w:rPr>
        <w:t xml:space="preserve"> </w:t>
      </w:r>
      <w:r>
        <w:t>Dixon</w:t>
      </w:r>
    </w:p>
    <w:p w14:paraId="6C979A43" w14:textId="77777777" w:rsidR="002D6948" w:rsidRDefault="0018267B">
      <w:pPr>
        <w:pStyle w:val="BodyText"/>
        <w:tabs>
          <w:tab w:val="left" w:leader="dot" w:pos="1470"/>
        </w:tabs>
        <w:spacing w:before="38"/>
        <w:ind w:left="180"/>
      </w:pPr>
      <w:r>
        <w:t>Secretary</w:t>
      </w:r>
      <w:r>
        <w:tab/>
        <w:t>Colette</w:t>
      </w:r>
      <w:r>
        <w:rPr>
          <w:spacing w:val="-14"/>
        </w:rPr>
        <w:t xml:space="preserve"> </w:t>
      </w:r>
      <w:r>
        <w:t>Arvidson</w:t>
      </w:r>
    </w:p>
    <w:p w14:paraId="0F05E1DF" w14:textId="77777777" w:rsidR="002D6948" w:rsidRDefault="0018267B">
      <w:pPr>
        <w:pStyle w:val="BodyText"/>
        <w:spacing w:before="38" w:line="276" w:lineRule="auto"/>
        <w:ind w:left="180" w:right="4336"/>
      </w:pPr>
      <w:r>
        <w:t xml:space="preserve">In addition, there are nine Knights </w:t>
      </w:r>
      <w:proofErr w:type="gramStart"/>
      <w:r>
        <w:t>Of</w:t>
      </w:r>
      <w:proofErr w:type="gramEnd"/>
      <w:r>
        <w:t xml:space="preserve"> The Blind Representatives. Each one represents a different district in MD19.</w:t>
      </w:r>
    </w:p>
    <w:p w14:paraId="6FB6E048" w14:textId="77777777" w:rsidR="002D6948" w:rsidRDefault="002D6948">
      <w:pPr>
        <w:pStyle w:val="BodyText"/>
        <w:spacing w:before="3"/>
        <w:rPr>
          <w:sz w:val="25"/>
        </w:rPr>
      </w:pPr>
    </w:p>
    <w:p w14:paraId="55C713CE" w14:textId="77777777" w:rsidR="002D6948" w:rsidRDefault="0018267B">
      <w:pPr>
        <w:pStyle w:val="BodyText"/>
        <w:ind w:left="180"/>
      </w:pPr>
      <w:r>
        <w:t>For more information about setting up a Helen Keller Vision Month</w:t>
      </w:r>
    </w:p>
    <w:p w14:paraId="514FA42C" w14:textId="77777777" w:rsidR="002D6948" w:rsidRDefault="0018267B">
      <w:pPr>
        <w:pStyle w:val="BodyText"/>
        <w:spacing w:before="38"/>
        <w:ind w:left="180"/>
      </w:pPr>
      <w:r>
        <w:t xml:space="preserve">project or questions about this kit contact Art Ruben at </w:t>
      </w:r>
      <w:hyperlink r:id="rId34">
        <w:r>
          <w:rPr>
            <w:color w:val="1154CC"/>
          </w:rPr>
          <w:t>since1965@aol.com</w:t>
        </w:r>
      </w:hyperlink>
    </w:p>
    <w:p w14:paraId="7759F9C2" w14:textId="77777777" w:rsidR="002D6948" w:rsidRDefault="002D6948">
      <w:pPr>
        <w:pStyle w:val="BodyText"/>
        <w:rPr>
          <w:sz w:val="20"/>
        </w:rPr>
      </w:pPr>
    </w:p>
    <w:p w14:paraId="51CF7625" w14:textId="77777777" w:rsidR="002D6948" w:rsidRDefault="0018267B">
      <w:pPr>
        <w:pStyle w:val="BodyText"/>
        <w:spacing w:before="6"/>
        <w:rPr>
          <w:sz w:val="20"/>
        </w:rPr>
      </w:pPr>
      <w:r>
        <w:pict w14:anchorId="7337CC11">
          <v:shape id="_x0000_s1027" style="position:absolute;margin-left:39pt;margin-top:14.15pt;width:534pt;height:.1pt;z-index:-251642880;mso-wrap-distance-left:0;mso-wrap-distance-right:0;mso-position-horizontal-relative:page" coordorigin="780,283" coordsize="10680,0" path="m780,283r10680,e" filled="f" strokecolor="#878787">
            <v:path arrowok="t"/>
            <w10:wrap type="topAndBottom" anchorx="page"/>
          </v:shape>
        </w:pict>
      </w:r>
    </w:p>
    <w:p w14:paraId="1EF44E39" w14:textId="77777777" w:rsidR="002D6948" w:rsidRDefault="002D6948">
      <w:pPr>
        <w:pStyle w:val="BodyText"/>
        <w:spacing w:before="3"/>
        <w:rPr>
          <w:sz w:val="23"/>
        </w:rPr>
      </w:pPr>
    </w:p>
    <w:p w14:paraId="1D699FF3" w14:textId="77777777" w:rsidR="002D6948" w:rsidRDefault="0018267B">
      <w:pPr>
        <w:pStyle w:val="ListParagraph"/>
        <w:numPr>
          <w:ilvl w:val="0"/>
          <w:numId w:val="2"/>
        </w:numPr>
        <w:tabs>
          <w:tab w:val="left" w:pos="467"/>
        </w:tabs>
        <w:spacing w:before="80" w:line="271" w:lineRule="auto"/>
        <w:ind w:right="329" w:firstLine="0"/>
      </w:pPr>
      <w:r>
        <w:t xml:space="preserve">On October 18, 2020 the Lions Multiple District 19 Council </w:t>
      </w:r>
      <w:proofErr w:type="gramStart"/>
      <w:r>
        <w:t>Of</w:t>
      </w:r>
      <w:proofErr w:type="gramEnd"/>
      <w:r>
        <w:t xml:space="preserve"> Governors voted to accept the Lions KNIGHTS</w:t>
      </w:r>
      <w:r>
        <w:rPr>
          <w:spacing w:val="-5"/>
        </w:rPr>
        <w:t xml:space="preserve"> </w:t>
      </w:r>
      <w:r>
        <w:t>OF</w:t>
      </w:r>
      <w:r>
        <w:rPr>
          <w:spacing w:val="-9"/>
        </w:rPr>
        <w:t xml:space="preserve"> </w:t>
      </w:r>
      <w:r>
        <w:t>THE</w:t>
      </w:r>
      <w:r>
        <w:rPr>
          <w:spacing w:val="-5"/>
        </w:rPr>
        <w:t xml:space="preserve"> </w:t>
      </w:r>
      <w:r>
        <w:t>BLIND</w:t>
      </w:r>
      <w:r>
        <w:rPr>
          <w:spacing w:val="-5"/>
        </w:rPr>
        <w:t xml:space="preserve"> </w:t>
      </w:r>
      <w:r>
        <w:t>as</w:t>
      </w:r>
      <w:r>
        <w:rPr>
          <w:spacing w:val="-5"/>
        </w:rPr>
        <w:t xml:space="preserve"> </w:t>
      </w:r>
      <w:r>
        <w:t>an</w:t>
      </w:r>
      <w:r>
        <w:rPr>
          <w:spacing w:val="-4"/>
        </w:rPr>
        <w:t xml:space="preserve"> </w:t>
      </w:r>
      <w:r>
        <w:t>official</w:t>
      </w:r>
      <w:r>
        <w:rPr>
          <w:spacing w:val="-5"/>
        </w:rPr>
        <w:t xml:space="preserve"> </w:t>
      </w:r>
      <w:r>
        <w:t>committee</w:t>
      </w:r>
      <w:r>
        <w:rPr>
          <w:spacing w:val="-5"/>
        </w:rPr>
        <w:t xml:space="preserve"> </w:t>
      </w:r>
      <w:r>
        <w:t>of</w:t>
      </w:r>
      <w:r>
        <w:rPr>
          <w:spacing w:val="-5"/>
        </w:rPr>
        <w:t xml:space="preserve"> </w:t>
      </w:r>
      <w:r>
        <w:t>MD19.</w:t>
      </w:r>
      <w:r>
        <w:rPr>
          <w:spacing w:val="-1"/>
        </w:rPr>
        <w:t xml:space="preserve"> </w:t>
      </w:r>
      <w:r>
        <w:t>The</w:t>
      </w:r>
      <w:r>
        <w:rPr>
          <w:spacing w:val="-5"/>
        </w:rPr>
        <w:t xml:space="preserve"> </w:t>
      </w:r>
      <w:r>
        <w:t>council,</w:t>
      </w:r>
      <w:r>
        <w:rPr>
          <w:spacing w:val="-5"/>
        </w:rPr>
        <w:t xml:space="preserve"> </w:t>
      </w:r>
      <w:r>
        <w:t>made</w:t>
      </w:r>
      <w:r>
        <w:rPr>
          <w:spacing w:val="-5"/>
        </w:rPr>
        <w:t xml:space="preserve"> </w:t>
      </w:r>
      <w:r>
        <w:t>up</w:t>
      </w:r>
      <w:r>
        <w:rPr>
          <w:spacing w:val="-5"/>
        </w:rPr>
        <w:t xml:space="preserve"> </w:t>
      </w:r>
      <w:r>
        <w:t>of</w:t>
      </w:r>
      <w:r>
        <w:rPr>
          <w:spacing w:val="-5"/>
        </w:rPr>
        <w:t xml:space="preserve"> </w:t>
      </w:r>
      <w:r>
        <w:t>District</w:t>
      </w:r>
      <w:r>
        <w:rPr>
          <w:spacing w:val="-5"/>
        </w:rPr>
        <w:t xml:space="preserve"> </w:t>
      </w:r>
      <w:r>
        <w:t>Governors</w:t>
      </w:r>
      <w:r>
        <w:rPr>
          <w:spacing w:val="-4"/>
        </w:rPr>
        <w:t xml:space="preserve"> </w:t>
      </w:r>
      <w:r>
        <w:t>from Washington, British Columbia and northern Idaho districts all agreed that a committee devoted to Lions working with and for the blind made sense to help meet Helen Keller's challenge to Lions to be the knights of the</w:t>
      </w:r>
      <w:r>
        <w:rPr>
          <w:spacing w:val="-2"/>
        </w:rPr>
        <w:t xml:space="preserve"> </w:t>
      </w:r>
      <w:r>
        <w:t>blind.</w:t>
      </w:r>
    </w:p>
    <w:p w14:paraId="7829EC70" w14:textId="77777777" w:rsidR="002D6948" w:rsidRDefault="002D6948">
      <w:pPr>
        <w:pStyle w:val="BodyText"/>
        <w:spacing w:before="9"/>
        <w:rPr>
          <w:sz w:val="25"/>
        </w:rPr>
      </w:pPr>
    </w:p>
    <w:p w14:paraId="7B60899B" w14:textId="77777777" w:rsidR="002D6948" w:rsidRDefault="0018267B">
      <w:pPr>
        <w:pStyle w:val="BodyText"/>
        <w:spacing w:line="276" w:lineRule="auto"/>
        <w:ind w:left="180" w:right="158"/>
      </w:pPr>
      <w:r>
        <w:t xml:space="preserve">The Knights committee has </w:t>
      </w:r>
      <w:r>
        <w:t>currently about 25 members and are from the 3 regions. PDG Art Ruben said the idea of a Lions committee devoted to the blind and visually impaired came to him recently when he was reminded that Lions in MD19 do a good job to improve and preserve vision, bu</w:t>
      </w:r>
      <w:r>
        <w:t>t they come up short helping and</w:t>
      </w:r>
      <w:r>
        <w:rPr>
          <w:spacing w:val="-5"/>
        </w:rPr>
        <w:t xml:space="preserve"> </w:t>
      </w:r>
      <w:r>
        <w:t>working</w:t>
      </w:r>
      <w:r>
        <w:rPr>
          <w:spacing w:val="-4"/>
        </w:rPr>
        <w:t xml:space="preserve"> </w:t>
      </w:r>
      <w:r>
        <w:t>with</w:t>
      </w:r>
      <w:r>
        <w:rPr>
          <w:spacing w:val="-4"/>
        </w:rPr>
        <w:t xml:space="preserve"> </w:t>
      </w:r>
      <w:r>
        <w:t>those</w:t>
      </w:r>
      <w:r>
        <w:rPr>
          <w:spacing w:val="-4"/>
        </w:rPr>
        <w:t xml:space="preserve"> </w:t>
      </w:r>
      <w:r>
        <w:t>who</w:t>
      </w:r>
      <w:r>
        <w:rPr>
          <w:spacing w:val="-5"/>
        </w:rPr>
        <w:t xml:space="preserve"> </w:t>
      </w:r>
      <w:r>
        <w:t>had</w:t>
      </w:r>
      <w:r>
        <w:rPr>
          <w:spacing w:val="-4"/>
        </w:rPr>
        <w:t xml:space="preserve"> </w:t>
      </w:r>
      <w:r>
        <w:t>lost</w:t>
      </w:r>
      <w:r>
        <w:rPr>
          <w:spacing w:val="-4"/>
        </w:rPr>
        <w:t xml:space="preserve"> </w:t>
      </w:r>
      <w:r>
        <w:t>their</w:t>
      </w:r>
      <w:r>
        <w:rPr>
          <w:spacing w:val="-4"/>
        </w:rPr>
        <w:t xml:space="preserve"> </w:t>
      </w:r>
      <w:r>
        <w:t>sight.</w:t>
      </w:r>
      <w:r>
        <w:rPr>
          <w:spacing w:val="-5"/>
        </w:rPr>
        <w:t xml:space="preserve"> </w:t>
      </w:r>
      <w:r>
        <w:t>He</w:t>
      </w:r>
      <w:r>
        <w:rPr>
          <w:spacing w:val="-4"/>
        </w:rPr>
        <w:t xml:space="preserve"> </w:t>
      </w:r>
      <w:r>
        <w:t>wondered</w:t>
      </w:r>
      <w:r>
        <w:rPr>
          <w:spacing w:val="-4"/>
        </w:rPr>
        <w:t xml:space="preserve"> </w:t>
      </w:r>
      <w:r>
        <w:t>why</w:t>
      </w:r>
      <w:r>
        <w:rPr>
          <w:spacing w:val="-4"/>
        </w:rPr>
        <w:t xml:space="preserve"> </w:t>
      </w:r>
      <w:r>
        <w:t>clubs</w:t>
      </w:r>
      <w:r>
        <w:rPr>
          <w:spacing w:val="-4"/>
        </w:rPr>
        <w:t xml:space="preserve"> </w:t>
      </w:r>
      <w:proofErr w:type="gramStart"/>
      <w:r>
        <w:t>didn't</w:t>
      </w:r>
      <w:proofErr w:type="gramEnd"/>
      <w:r>
        <w:rPr>
          <w:spacing w:val="-5"/>
        </w:rPr>
        <w:t xml:space="preserve"> </w:t>
      </w:r>
      <w:r>
        <w:t>do</w:t>
      </w:r>
      <w:r>
        <w:rPr>
          <w:spacing w:val="-4"/>
        </w:rPr>
        <w:t xml:space="preserve"> </w:t>
      </w:r>
      <w:r>
        <w:t>more</w:t>
      </w:r>
      <w:r>
        <w:rPr>
          <w:spacing w:val="-4"/>
        </w:rPr>
        <w:t xml:space="preserve"> </w:t>
      </w:r>
      <w:r>
        <w:t>to</w:t>
      </w:r>
      <w:r>
        <w:rPr>
          <w:spacing w:val="-4"/>
        </w:rPr>
        <w:t xml:space="preserve"> </w:t>
      </w:r>
      <w:r>
        <w:t>involve</w:t>
      </w:r>
      <w:r>
        <w:rPr>
          <w:spacing w:val="-5"/>
        </w:rPr>
        <w:t xml:space="preserve"> </w:t>
      </w:r>
      <w:r>
        <w:t>the</w:t>
      </w:r>
      <w:r>
        <w:rPr>
          <w:spacing w:val="-4"/>
        </w:rPr>
        <w:t xml:space="preserve"> </w:t>
      </w:r>
      <w:r>
        <w:t>blind</w:t>
      </w:r>
      <w:r>
        <w:rPr>
          <w:spacing w:val="-4"/>
        </w:rPr>
        <w:t xml:space="preserve"> </w:t>
      </w:r>
      <w:r>
        <w:t>and partially</w:t>
      </w:r>
      <w:r>
        <w:rPr>
          <w:spacing w:val="-5"/>
        </w:rPr>
        <w:t xml:space="preserve"> </w:t>
      </w:r>
      <w:r>
        <w:t>sighted</w:t>
      </w:r>
      <w:r>
        <w:rPr>
          <w:spacing w:val="-5"/>
        </w:rPr>
        <w:t xml:space="preserve"> </w:t>
      </w:r>
      <w:r>
        <w:t>and</w:t>
      </w:r>
      <w:r>
        <w:rPr>
          <w:spacing w:val="-5"/>
        </w:rPr>
        <w:t xml:space="preserve"> </w:t>
      </w:r>
      <w:r>
        <w:t>why</w:t>
      </w:r>
      <w:r>
        <w:rPr>
          <w:spacing w:val="-4"/>
        </w:rPr>
        <w:t xml:space="preserve"> </w:t>
      </w:r>
      <w:r>
        <w:t>there</w:t>
      </w:r>
      <w:r>
        <w:rPr>
          <w:spacing w:val="-5"/>
        </w:rPr>
        <w:t xml:space="preserve"> </w:t>
      </w:r>
      <w:r>
        <w:t>weren't</w:t>
      </w:r>
      <w:r>
        <w:rPr>
          <w:spacing w:val="-5"/>
        </w:rPr>
        <w:t xml:space="preserve"> </w:t>
      </w:r>
      <w:r>
        <w:t>more</w:t>
      </w:r>
      <w:r>
        <w:rPr>
          <w:spacing w:val="-5"/>
        </w:rPr>
        <w:t xml:space="preserve"> </w:t>
      </w:r>
      <w:r>
        <w:t>blind</w:t>
      </w:r>
      <w:r>
        <w:rPr>
          <w:spacing w:val="-4"/>
        </w:rPr>
        <w:t xml:space="preserve"> </w:t>
      </w:r>
      <w:r>
        <w:t>members</w:t>
      </w:r>
      <w:r>
        <w:rPr>
          <w:spacing w:val="-5"/>
        </w:rPr>
        <w:t xml:space="preserve"> </w:t>
      </w:r>
      <w:r>
        <w:t>in</w:t>
      </w:r>
      <w:r>
        <w:rPr>
          <w:spacing w:val="-5"/>
        </w:rPr>
        <w:t xml:space="preserve"> </w:t>
      </w:r>
      <w:r>
        <w:t>Lions.</w:t>
      </w:r>
      <w:r>
        <w:rPr>
          <w:spacing w:val="-5"/>
        </w:rPr>
        <w:t xml:space="preserve"> </w:t>
      </w:r>
      <w:r>
        <w:t>"We</w:t>
      </w:r>
      <w:r>
        <w:rPr>
          <w:spacing w:val="-4"/>
        </w:rPr>
        <w:t xml:space="preserve"> </w:t>
      </w:r>
      <w:r>
        <w:t>are</w:t>
      </w:r>
      <w:r>
        <w:rPr>
          <w:spacing w:val="-5"/>
        </w:rPr>
        <w:t xml:space="preserve"> </w:t>
      </w:r>
      <w:r>
        <w:t>the</w:t>
      </w:r>
      <w:r>
        <w:rPr>
          <w:spacing w:val="-5"/>
        </w:rPr>
        <w:t xml:space="preserve"> </w:t>
      </w:r>
      <w:r>
        <w:t>knights</w:t>
      </w:r>
      <w:r>
        <w:rPr>
          <w:spacing w:val="-5"/>
        </w:rPr>
        <w:t xml:space="preserve"> </w:t>
      </w:r>
      <w:r>
        <w:t>of</w:t>
      </w:r>
      <w:r>
        <w:rPr>
          <w:spacing w:val="-4"/>
        </w:rPr>
        <w:t xml:space="preserve"> </w:t>
      </w:r>
      <w:r>
        <w:t>the</w:t>
      </w:r>
      <w:r>
        <w:rPr>
          <w:spacing w:val="-5"/>
        </w:rPr>
        <w:t xml:space="preserve"> </w:t>
      </w:r>
      <w:r>
        <w:t>blind",</w:t>
      </w:r>
      <w:r>
        <w:rPr>
          <w:spacing w:val="-5"/>
        </w:rPr>
        <w:t xml:space="preserve"> </w:t>
      </w:r>
      <w:r>
        <w:t>he</w:t>
      </w:r>
      <w:r>
        <w:rPr>
          <w:spacing w:val="-5"/>
        </w:rPr>
        <w:t xml:space="preserve"> </w:t>
      </w:r>
      <w:r>
        <w:t>said. He knew of few clubs that were involved in projects for the blind like his Everett Central club that has held over 75 salmon fishing derbies for the blind. Over the years he has sponsored seven members who are blind including the current and immediat</w:t>
      </w:r>
      <w:r>
        <w:t>e past</w:t>
      </w:r>
      <w:r>
        <w:rPr>
          <w:spacing w:val="-9"/>
        </w:rPr>
        <w:t xml:space="preserve"> </w:t>
      </w:r>
      <w:r>
        <w:t>president.</w:t>
      </w:r>
    </w:p>
    <w:p w14:paraId="418C0881" w14:textId="77777777" w:rsidR="002D6948" w:rsidRDefault="002D6948">
      <w:pPr>
        <w:pStyle w:val="BodyText"/>
        <w:spacing w:before="4"/>
        <w:rPr>
          <w:sz w:val="25"/>
        </w:rPr>
      </w:pPr>
    </w:p>
    <w:p w14:paraId="342F06D2" w14:textId="77777777" w:rsidR="002D6948" w:rsidRDefault="0018267B">
      <w:pPr>
        <w:pStyle w:val="BodyText"/>
        <w:spacing w:line="276" w:lineRule="auto"/>
        <w:ind w:left="180" w:right="170"/>
      </w:pPr>
      <w:r>
        <w:t xml:space="preserve">Art contacted Council Chair Al Hedstrom about developing a Knights </w:t>
      </w:r>
      <w:proofErr w:type="gramStart"/>
      <w:r>
        <w:t>Of</w:t>
      </w:r>
      <w:proofErr w:type="gramEnd"/>
      <w:r>
        <w:t xml:space="preserve"> The Blind Committee. Al loved the idea and told him to come back with a mission statement, </w:t>
      </w:r>
      <w:proofErr w:type="gramStart"/>
      <w:r>
        <w:t>goals</w:t>
      </w:r>
      <w:proofErr w:type="gramEnd"/>
      <w:r>
        <w:t xml:space="preserve"> and committee members. Art worked with Colette Arvidson of the Anacort</w:t>
      </w:r>
      <w:r>
        <w:t>es Lions Club and the Washington Council of the Blind Families Committee. They formulated the mission statement, goals and found Lions and other people to be on the committee. All but three were blind or visually impaired. Three committee members were non-</w:t>
      </w:r>
      <w:r>
        <w:t xml:space="preserve">Lions and have agreed to </w:t>
      </w:r>
      <w:proofErr w:type="gramStart"/>
      <w:r>
        <w:t>apply</w:t>
      </w:r>
      <w:proofErr w:type="gramEnd"/>
    </w:p>
    <w:p w14:paraId="0B25647C" w14:textId="77777777" w:rsidR="002D6948" w:rsidRDefault="002D6948">
      <w:pPr>
        <w:spacing w:line="276" w:lineRule="auto"/>
        <w:sectPr w:rsidR="002D6948">
          <w:pgSz w:w="12240" w:h="15840"/>
          <w:pgMar w:top="1040" w:right="600" w:bottom="1000" w:left="540" w:header="0" w:footer="736" w:gutter="0"/>
          <w:cols w:space="720"/>
        </w:sectPr>
      </w:pPr>
    </w:p>
    <w:p w14:paraId="348C9362" w14:textId="77777777" w:rsidR="002D6948" w:rsidRDefault="0018267B">
      <w:pPr>
        <w:pStyle w:val="BodyText"/>
        <w:spacing w:before="80" w:line="276" w:lineRule="auto"/>
        <w:ind w:left="180"/>
      </w:pPr>
      <w:r>
        <w:lastRenderedPageBreak/>
        <w:t>for membership. The "Blind" committee has met twice virtually and agreed to the mission statement and goals that were presented at the Council. The committee currently meets on the first Tuesday of each month vi</w:t>
      </w:r>
      <w:r>
        <w:t xml:space="preserve">rtually. The current Chair is Andy </w:t>
      </w:r>
      <w:proofErr w:type="gramStart"/>
      <w:r>
        <w:t>Arvidson</w:t>
      </w:r>
      <w:proofErr w:type="gramEnd"/>
      <w:r>
        <w:t xml:space="preserve"> and the Secretary is his wife, Colette. Both are members of the Anacortes Lions Club.</w:t>
      </w:r>
    </w:p>
    <w:p w14:paraId="0FFEE222" w14:textId="77777777" w:rsidR="002D6948" w:rsidRDefault="002D6948">
      <w:pPr>
        <w:pStyle w:val="BodyText"/>
        <w:spacing w:before="3"/>
        <w:rPr>
          <w:sz w:val="25"/>
        </w:rPr>
      </w:pPr>
    </w:p>
    <w:p w14:paraId="4035E96D" w14:textId="77777777" w:rsidR="002D6948" w:rsidRDefault="0018267B">
      <w:pPr>
        <w:pStyle w:val="BodyText"/>
        <w:ind w:left="180"/>
      </w:pPr>
      <w:r>
        <w:t xml:space="preserve">Below is the mission statement and goals of the Knights </w:t>
      </w:r>
      <w:proofErr w:type="gramStart"/>
      <w:r>
        <w:t>Of</w:t>
      </w:r>
      <w:proofErr w:type="gramEnd"/>
      <w:r>
        <w:t xml:space="preserve"> The Blind Committee of MD19.</w:t>
      </w:r>
    </w:p>
    <w:p w14:paraId="6F48C17A" w14:textId="77777777" w:rsidR="002D6948" w:rsidRDefault="002D6948">
      <w:pPr>
        <w:pStyle w:val="BodyText"/>
        <w:rPr>
          <w:sz w:val="20"/>
        </w:rPr>
      </w:pPr>
    </w:p>
    <w:p w14:paraId="55335F14" w14:textId="77777777" w:rsidR="002D6948" w:rsidRDefault="0018267B">
      <w:pPr>
        <w:pStyle w:val="BodyText"/>
        <w:spacing w:before="6"/>
        <w:rPr>
          <w:sz w:val="20"/>
        </w:rPr>
      </w:pPr>
      <w:r>
        <w:pict w14:anchorId="3E9C98CB">
          <v:shape id="_x0000_s1026" style="position:absolute;margin-left:39pt;margin-top:14.15pt;width:534pt;height:.1pt;z-index:-251641856;mso-wrap-distance-left:0;mso-wrap-distance-right:0;mso-position-horizontal-relative:page" coordorigin="780,283" coordsize="10680,0" path="m780,283r10680,e" filled="f" strokecolor="#878787">
            <v:path arrowok="t"/>
            <w10:wrap type="topAndBottom" anchorx="page"/>
          </v:shape>
        </w:pict>
      </w:r>
    </w:p>
    <w:p w14:paraId="2ED3628D" w14:textId="77777777" w:rsidR="002D6948" w:rsidRDefault="002D6948">
      <w:pPr>
        <w:pStyle w:val="BodyText"/>
        <w:spacing w:before="3"/>
        <w:rPr>
          <w:sz w:val="23"/>
        </w:rPr>
      </w:pPr>
    </w:p>
    <w:p w14:paraId="7E787E5B" w14:textId="77777777" w:rsidR="002D6948" w:rsidRDefault="0018267B">
      <w:pPr>
        <w:pStyle w:val="BodyText"/>
        <w:spacing w:before="93"/>
        <w:ind w:left="180"/>
      </w:pPr>
      <w:r>
        <w:t>Our mission statement:</w:t>
      </w:r>
    </w:p>
    <w:p w14:paraId="6F945FAB" w14:textId="77777777" w:rsidR="002D6948" w:rsidRDefault="002D6948">
      <w:pPr>
        <w:pStyle w:val="BodyText"/>
        <w:spacing w:before="7"/>
        <w:rPr>
          <w:sz w:val="28"/>
        </w:rPr>
      </w:pPr>
    </w:p>
    <w:p w14:paraId="2A2711A4" w14:textId="77777777" w:rsidR="002D6948" w:rsidRDefault="0018267B">
      <w:pPr>
        <w:pStyle w:val="BodyText"/>
        <w:spacing w:line="276" w:lineRule="auto"/>
        <w:ind w:left="180"/>
      </w:pPr>
      <w:r>
        <w:t xml:space="preserve">To accept and act upon the Helen Keller challenge made to Lions to become the "Knights </w:t>
      </w:r>
      <w:proofErr w:type="gramStart"/>
      <w:r>
        <w:t>Of</w:t>
      </w:r>
      <w:proofErr w:type="gramEnd"/>
      <w:r>
        <w:t xml:space="preserve"> The Blind," which includes the improvement of the quality of life for people who are blind and visually impaired.</w:t>
      </w:r>
    </w:p>
    <w:p w14:paraId="37DC976C" w14:textId="77777777" w:rsidR="002D6948" w:rsidRDefault="002D6948">
      <w:pPr>
        <w:pStyle w:val="BodyText"/>
        <w:spacing w:before="3"/>
        <w:rPr>
          <w:sz w:val="25"/>
        </w:rPr>
      </w:pPr>
    </w:p>
    <w:p w14:paraId="24A9D1B8" w14:textId="77777777" w:rsidR="002D6948" w:rsidRDefault="0018267B">
      <w:pPr>
        <w:pStyle w:val="BodyText"/>
        <w:spacing w:before="1"/>
        <w:ind w:left="180"/>
      </w:pPr>
      <w:r>
        <w:t>Our Goals:</w:t>
      </w:r>
    </w:p>
    <w:p w14:paraId="21DF3E43" w14:textId="77777777" w:rsidR="002D6948" w:rsidRDefault="002D6948">
      <w:pPr>
        <w:pStyle w:val="BodyText"/>
        <w:spacing w:before="6"/>
        <w:rPr>
          <w:sz w:val="28"/>
        </w:rPr>
      </w:pPr>
    </w:p>
    <w:p w14:paraId="0C644F95" w14:textId="77777777" w:rsidR="002D6948" w:rsidRDefault="0018267B">
      <w:pPr>
        <w:pStyle w:val="ListParagraph"/>
        <w:numPr>
          <w:ilvl w:val="0"/>
          <w:numId w:val="1"/>
        </w:numPr>
        <w:tabs>
          <w:tab w:val="left" w:pos="900"/>
        </w:tabs>
        <w:spacing w:before="0" w:line="276" w:lineRule="auto"/>
        <w:ind w:right="544"/>
      </w:pPr>
      <w:r>
        <w:rPr>
          <w:spacing w:val="-13"/>
        </w:rPr>
        <w:t xml:space="preserve">To </w:t>
      </w:r>
      <w:r>
        <w:t>actively int</w:t>
      </w:r>
      <w:r>
        <w:t>eract with blind and visually impaired individuals in our local communities and listen to their</w:t>
      </w:r>
      <w:r>
        <w:rPr>
          <w:spacing w:val="-2"/>
        </w:rPr>
        <w:t xml:space="preserve"> </w:t>
      </w:r>
      <w:r>
        <w:t>needs.</w:t>
      </w:r>
    </w:p>
    <w:p w14:paraId="7F4DC64A" w14:textId="77777777" w:rsidR="002D6948" w:rsidRDefault="0018267B">
      <w:pPr>
        <w:pStyle w:val="ListParagraph"/>
        <w:numPr>
          <w:ilvl w:val="0"/>
          <w:numId w:val="1"/>
        </w:numPr>
        <w:tabs>
          <w:tab w:val="left" w:pos="900"/>
        </w:tabs>
        <w:spacing w:before="0"/>
      </w:pPr>
      <w:r>
        <w:rPr>
          <w:spacing w:val="-13"/>
        </w:rPr>
        <w:t xml:space="preserve">To </w:t>
      </w:r>
      <w:r>
        <w:t>partner with organizations of and for the blind and visually</w:t>
      </w:r>
      <w:r>
        <w:rPr>
          <w:spacing w:val="-6"/>
        </w:rPr>
        <w:t xml:space="preserve"> </w:t>
      </w:r>
      <w:r>
        <w:t>impaired.</w:t>
      </w:r>
    </w:p>
    <w:p w14:paraId="65BD09CE" w14:textId="77777777" w:rsidR="002D6948" w:rsidRDefault="0018267B">
      <w:pPr>
        <w:pStyle w:val="ListParagraph"/>
        <w:numPr>
          <w:ilvl w:val="0"/>
          <w:numId w:val="1"/>
        </w:numPr>
        <w:tabs>
          <w:tab w:val="left" w:pos="900"/>
        </w:tabs>
      </w:pPr>
      <w:r>
        <w:rPr>
          <w:spacing w:val="-13"/>
        </w:rPr>
        <w:t xml:space="preserve">To </w:t>
      </w:r>
      <w:r>
        <w:t>increase membership and support blind and visually impaired in</w:t>
      </w:r>
      <w:r>
        <w:rPr>
          <w:spacing w:val="-5"/>
        </w:rPr>
        <w:t xml:space="preserve"> </w:t>
      </w:r>
      <w:r>
        <w:t>Lions.</w:t>
      </w:r>
    </w:p>
    <w:p w14:paraId="202E06AB" w14:textId="77777777" w:rsidR="002D6948" w:rsidRDefault="0018267B">
      <w:pPr>
        <w:pStyle w:val="ListParagraph"/>
        <w:numPr>
          <w:ilvl w:val="0"/>
          <w:numId w:val="1"/>
        </w:numPr>
        <w:tabs>
          <w:tab w:val="left" w:pos="900"/>
        </w:tabs>
        <w:spacing w:line="276" w:lineRule="auto"/>
        <w:ind w:right="495"/>
      </w:pPr>
      <w:r>
        <w:rPr>
          <w:spacing w:val="-13"/>
        </w:rPr>
        <w:t xml:space="preserve">To </w:t>
      </w:r>
      <w:r>
        <w:t>ass</w:t>
      </w:r>
      <w:r>
        <w:t xml:space="preserve">ist where possible to obtain tools, devices, </w:t>
      </w:r>
      <w:proofErr w:type="gramStart"/>
      <w:r>
        <w:t>information</w:t>
      </w:r>
      <w:proofErr w:type="gramEnd"/>
      <w:r>
        <w:t xml:space="preserve"> and services to improve access for the blind and visually</w:t>
      </w:r>
      <w:r>
        <w:rPr>
          <w:spacing w:val="-4"/>
        </w:rPr>
        <w:t xml:space="preserve"> </w:t>
      </w:r>
      <w:r>
        <w:t>impaired.</w:t>
      </w:r>
    </w:p>
    <w:p w14:paraId="20C29801" w14:textId="77777777" w:rsidR="002D6948" w:rsidRDefault="0018267B">
      <w:pPr>
        <w:pStyle w:val="ListParagraph"/>
        <w:numPr>
          <w:ilvl w:val="0"/>
          <w:numId w:val="1"/>
        </w:numPr>
        <w:tabs>
          <w:tab w:val="left" w:pos="900"/>
        </w:tabs>
        <w:spacing w:before="0"/>
      </w:pPr>
      <w:r>
        <w:rPr>
          <w:spacing w:val="-13"/>
        </w:rPr>
        <w:t xml:space="preserve">To </w:t>
      </w:r>
      <w:r>
        <w:t>educate and raise awareness of blindness and visual impairment in our local</w:t>
      </w:r>
      <w:r>
        <w:rPr>
          <w:spacing w:val="-25"/>
        </w:rPr>
        <w:t xml:space="preserve"> </w:t>
      </w:r>
      <w:r>
        <w:t>communities.</w:t>
      </w:r>
    </w:p>
    <w:p w14:paraId="644E1595" w14:textId="77777777" w:rsidR="002D6948" w:rsidRDefault="002D6948">
      <w:pPr>
        <w:pStyle w:val="BodyText"/>
        <w:spacing w:before="7"/>
        <w:rPr>
          <w:sz w:val="28"/>
        </w:rPr>
      </w:pPr>
    </w:p>
    <w:p w14:paraId="229EF050" w14:textId="77777777" w:rsidR="002D6948" w:rsidRDefault="0018267B">
      <w:pPr>
        <w:pStyle w:val="BodyText"/>
        <w:spacing w:line="276" w:lineRule="auto"/>
        <w:ind w:left="180" w:right="135"/>
      </w:pPr>
      <w:r>
        <w:t>The committee will reach out to all MD</w:t>
      </w:r>
      <w:r>
        <w:t>19 clubs to find members who are blind or visually impaired and sighted Lions who are interested in their mission. Among the ideas the committee is to publish a list of events or projects for the blind that clubs are involved with. One of the main objectiv</w:t>
      </w:r>
      <w:r>
        <w:t>es of the committee is to encourage all clubs to not only sponsor events with and for the blind but to involve the blind in existing programs and projects and to work with blind organizations on their programs.</w:t>
      </w:r>
    </w:p>
    <w:p w14:paraId="4675F837" w14:textId="77777777" w:rsidR="002D6948" w:rsidRDefault="002D6948">
      <w:pPr>
        <w:pStyle w:val="BodyText"/>
        <w:spacing w:before="4"/>
        <w:rPr>
          <w:sz w:val="25"/>
        </w:rPr>
      </w:pPr>
    </w:p>
    <w:p w14:paraId="36C036F0" w14:textId="77777777" w:rsidR="002D6948" w:rsidRDefault="0018267B">
      <w:pPr>
        <w:pStyle w:val="BodyText"/>
        <w:spacing w:line="276" w:lineRule="auto"/>
        <w:ind w:left="180"/>
      </w:pPr>
      <w:r>
        <w:t xml:space="preserve">For more information about the MD Knights </w:t>
      </w:r>
      <w:proofErr w:type="gramStart"/>
      <w:r>
        <w:t>Of</w:t>
      </w:r>
      <w:proofErr w:type="gramEnd"/>
      <w:r>
        <w:t xml:space="preserve"> The Blind Committee contact Chair, Andy Arvidson at</w:t>
      </w:r>
      <w:hyperlink r:id="rId35">
        <w:r>
          <w:t xml:space="preserve"> arvidsonandy@gmail.com,</w:t>
        </w:r>
      </w:hyperlink>
    </w:p>
    <w:sectPr w:rsidR="002D6948">
      <w:pgSz w:w="12240" w:h="15840"/>
      <w:pgMar w:top="640" w:right="600" w:bottom="1000" w:left="540" w:header="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0F73" w14:textId="77777777" w:rsidR="0018267B" w:rsidRDefault="0018267B">
      <w:r>
        <w:separator/>
      </w:r>
    </w:p>
  </w:endnote>
  <w:endnote w:type="continuationSeparator" w:id="0">
    <w:p w14:paraId="6E951EF0" w14:textId="77777777" w:rsidR="0018267B" w:rsidRDefault="0018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altName w:val="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E6F3" w14:textId="77777777" w:rsidR="002D6948" w:rsidRDefault="0018267B">
    <w:pPr>
      <w:pStyle w:val="BodyText"/>
      <w:spacing w:line="14" w:lineRule="auto"/>
      <w:rPr>
        <w:sz w:val="18"/>
      </w:rPr>
    </w:pPr>
    <w:r>
      <w:pict w14:anchorId="739E014C">
        <v:shapetype id="_x0000_t202" coordsize="21600,21600" o:spt="202" path="m,l,21600r21600,l21600,xe">
          <v:stroke joinstyle="miter"/>
          <v:path gradientshapeok="t" o:connecttype="rect"/>
        </v:shapetype>
        <v:shape id="_x0000_s2049" type="#_x0000_t202" style="position:absolute;margin-left:560.75pt;margin-top:740.8pt;width:18.25pt;height:14.3pt;z-index:-251658752;mso-position-horizontal-relative:page;mso-position-vertical-relative:page" filled="f" stroked="f">
          <v:textbox inset="0,0,0,0">
            <w:txbxContent>
              <w:p w14:paraId="0FA4B3A1" w14:textId="77777777" w:rsidR="002D6948" w:rsidRDefault="0018267B">
                <w:pPr>
                  <w:pStyle w:val="BodyText"/>
                  <w:spacing w:before="13"/>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9CD9D" w14:textId="77777777" w:rsidR="0018267B" w:rsidRDefault="0018267B">
      <w:r>
        <w:separator/>
      </w:r>
    </w:p>
  </w:footnote>
  <w:footnote w:type="continuationSeparator" w:id="0">
    <w:p w14:paraId="74B8AC25" w14:textId="77777777" w:rsidR="0018267B" w:rsidRDefault="00182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4724"/>
    <w:multiLevelType w:val="hybridMultilevel"/>
    <w:tmpl w:val="CD32882A"/>
    <w:lvl w:ilvl="0" w:tplc="359C0CDE">
      <w:numFmt w:val="bullet"/>
      <w:lvlText w:val="●"/>
      <w:lvlJc w:val="left"/>
      <w:pPr>
        <w:ind w:left="900" w:hanging="360"/>
      </w:pPr>
      <w:rPr>
        <w:rFonts w:ascii="Arial" w:eastAsia="Arial" w:hAnsi="Arial" w:cs="Arial" w:hint="default"/>
        <w:spacing w:val="-5"/>
        <w:w w:val="100"/>
        <w:sz w:val="22"/>
        <w:szCs w:val="22"/>
      </w:rPr>
    </w:lvl>
    <w:lvl w:ilvl="1" w:tplc="DCD2EFB2">
      <w:numFmt w:val="bullet"/>
      <w:lvlText w:val="•"/>
      <w:lvlJc w:val="left"/>
      <w:pPr>
        <w:ind w:left="1920" w:hanging="360"/>
      </w:pPr>
      <w:rPr>
        <w:rFonts w:hint="default"/>
      </w:rPr>
    </w:lvl>
    <w:lvl w:ilvl="2" w:tplc="39C0EA7A">
      <w:numFmt w:val="bullet"/>
      <w:lvlText w:val="•"/>
      <w:lvlJc w:val="left"/>
      <w:pPr>
        <w:ind w:left="2940" w:hanging="360"/>
      </w:pPr>
      <w:rPr>
        <w:rFonts w:hint="default"/>
      </w:rPr>
    </w:lvl>
    <w:lvl w:ilvl="3" w:tplc="D4F418FA">
      <w:numFmt w:val="bullet"/>
      <w:lvlText w:val="•"/>
      <w:lvlJc w:val="left"/>
      <w:pPr>
        <w:ind w:left="3960" w:hanging="360"/>
      </w:pPr>
      <w:rPr>
        <w:rFonts w:hint="default"/>
      </w:rPr>
    </w:lvl>
    <w:lvl w:ilvl="4" w:tplc="881AB994">
      <w:numFmt w:val="bullet"/>
      <w:lvlText w:val="•"/>
      <w:lvlJc w:val="left"/>
      <w:pPr>
        <w:ind w:left="4980" w:hanging="360"/>
      </w:pPr>
      <w:rPr>
        <w:rFonts w:hint="default"/>
      </w:rPr>
    </w:lvl>
    <w:lvl w:ilvl="5" w:tplc="DB42ED06">
      <w:numFmt w:val="bullet"/>
      <w:lvlText w:val="•"/>
      <w:lvlJc w:val="left"/>
      <w:pPr>
        <w:ind w:left="6000" w:hanging="360"/>
      </w:pPr>
      <w:rPr>
        <w:rFonts w:hint="default"/>
      </w:rPr>
    </w:lvl>
    <w:lvl w:ilvl="6" w:tplc="7E3EB8F8">
      <w:numFmt w:val="bullet"/>
      <w:lvlText w:val="•"/>
      <w:lvlJc w:val="left"/>
      <w:pPr>
        <w:ind w:left="7020" w:hanging="360"/>
      </w:pPr>
      <w:rPr>
        <w:rFonts w:hint="default"/>
      </w:rPr>
    </w:lvl>
    <w:lvl w:ilvl="7" w:tplc="82A8D83A">
      <w:numFmt w:val="bullet"/>
      <w:lvlText w:val="•"/>
      <w:lvlJc w:val="left"/>
      <w:pPr>
        <w:ind w:left="8040" w:hanging="360"/>
      </w:pPr>
      <w:rPr>
        <w:rFonts w:hint="default"/>
      </w:rPr>
    </w:lvl>
    <w:lvl w:ilvl="8" w:tplc="A7D4E378">
      <w:numFmt w:val="bullet"/>
      <w:lvlText w:val="•"/>
      <w:lvlJc w:val="left"/>
      <w:pPr>
        <w:ind w:left="9060" w:hanging="360"/>
      </w:pPr>
      <w:rPr>
        <w:rFonts w:hint="default"/>
      </w:rPr>
    </w:lvl>
  </w:abstractNum>
  <w:abstractNum w:abstractNumId="1" w15:restartNumberingAfterBreak="0">
    <w:nsid w:val="4D50367B"/>
    <w:multiLevelType w:val="hybridMultilevel"/>
    <w:tmpl w:val="A2BA3250"/>
    <w:lvl w:ilvl="0" w:tplc="9B0A6328">
      <w:start w:val="1"/>
      <w:numFmt w:val="decimal"/>
      <w:lvlText w:val="%1."/>
      <w:lvlJc w:val="left"/>
      <w:pPr>
        <w:ind w:left="900" w:hanging="360"/>
        <w:jc w:val="left"/>
      </w:pPr>
      <w:rPr>
        <w:rFonts w:ascii="Arial" w:eastAsia="Arial" w:hAnsi="Arial" w:cs="Arial" w:hint="default"/>
        <w:spacing w:val="-25"/>
        <w:w w:val="100"/>
        <w:sz w:val="22"/>
        <w:szCs w:val="22"/>
      </w:rPr>
    </w:lvl>
    <w:lvl w:ilvl="1" w:tplc="76E0F550">
      <w:numFmt w:val="bullet"/>
      <w:lvlText w:val="•"/>
      <w:lvlJc w:val="left"/>
      <w:pPr>
        <w:ind w:left="1920" w:hanging="360"/>
      </w:pPr>
      <w:rPr>
        <w:rFonts w:hint="default"/>
      </w:rPr>
    </w:lvl>
    <w:lvl w:ilvl="2" w:tplc="C4744C6A">
      <w:numFmt w:val="bullet"/>
      <w:lvlText w:val="•"/>
      <w:lvlJc w:val="left"/>
      <w:pPr>
        <w:ind w:left="2940" w:hanging="360"/>
      </w:pPr>
      <w:rPr>
        <w:rFonts w:hint="default"/>
      </w:rPr>
    </w:lvl>
    <w:lvl w:ilvl="3" w:tplc="10701160">
      <w:numFmt w:val="bullet"/>
      <w:lvlText w:val="•"/>
      <w:lvlJc w:val="left"/>
      <w:pPr>
        <w:ind w:left="3960" w:hanging="360"/>
      </w:pPr>
      <w:rPr>
        <w:rFonts w:hint="default"/>
      </w:rPr>
    </w:lvl>
    <w:lvl w:ilvl="4" w:tplc="E3F82636">
      <w:numFmt w:val="bullet"/>
      <w:lvlText w:val="•"/>
      <w:lvlJc w:val="left"/>
      <w:pPr>
        <w:ind w:left="4980" w:hanging="360"/>
      </w:pPr>
      <w:rPr>
        <w:rFonts w:hint="default"/>
      </w:rPr>
    </w:lvl>
    <w:lvl w:ilvl="5" w:tplc="71343250">
      <w:numFmt w:val="bullet"/>
      <w:lvlText w:val="•"/>
      <w:lvlJc w:val="left"/>
      <w:pPr>
        <w:ind w:left="6000" w:hanging="360"/>
      </w:pPr>
      <w:rPr>
        <w:rFonts w:hint="default"/>
      </w:rPr>
    </w:lvl>
    <w:lvl w:ilvl="6" w:tplc="A66C21A0">
      <w:numFmt w:val="bullet"/>
      <w:lvlText w:val="•"/>
      <w:lvlJc w:val="left"/>
      <w:pPr>
        <w:ind w:left="7020" w:hanging="360"/>
      </w:pPr>
      <w:rPr>
        <w:rFonts w:hint="default"/>
      </w:rPr>
    </w:lvl>
    <w:lvl w:ilvl="7" w:tplc="3E64F01A">
      <w:numFmt w:val="bullet"/>
      <w:lvlText w:val="•"/>
      <w:lvlJc w:val="left"/>
      <w:pPr>
        <w:ind w:left="8040" w:hanging="360"/>
      </w:pPr>
      <w:rPr>
        <w:rFonts w:hint="default"/>
      </w:rPr>
    </w:lvl>
    <w:lvl w:ilvl="8" w:tplc="D95E7602">
      <w:numFmt w:val="bullet"/>
      <w:lvlText w:val="•"/>
      <w:lvlJc w:val="left"/>
      <w:pPr>
        <w:ind w:left="9060" w:hanging="360"/>
      </w:pPr>
      <w:rPr>
        <w:rFonts w:hint="default"/>
      </w:rPr>
    </w:lvl>
  </w:abstractNum>
  <w:abstractNum w:abstractNumId="2" w15:restartNumberingAfterBreak="0">
    <w:nsid w:val="555E4708"/>
    <w:multiLevelType w:val="hybridMultilevel"/>
    <w:tmpl w:val="5DA84C22"/>
    <w:lvl w:ilvl="0" w:tplc="3AA2C90C">
      <w:numFmt w:val="bullet"/>
      <w:lvlText w:val="✓"/>
      <w:lvlJc w:val="left"/>
      <w:pPr>
        <w:ind w:left="180" w:hanging="287"/>
      </w:pPr>
      <w:rPr>
        <w:rFonts w:ascii="MS PGothic" w:eastAsia="MS PGothic" w:hAnsi="MS PGothic" w:cs="MS PGothic" w:hint="default"/>
        <w:w w:val="100"/>
        <w:sz w:val="22"/>
        <w:szCs w:val="22"/>
      </w:rPr>
    </w:lvl>
    <w:lvl w:ilvl="1" w:tplc="60EA4B80">
      <w:numFmt w:val="bullet"/>
      <w:lvlText w:val="◆"/>
      <w:lvlJc w:val="left"/>
      <w:pPr>
        <w:ind w:left="1620" w:hanging="360"/>
      </w:pPr>
      <w:rPr>
        <w:rFonts w:ascii="MS PGothic" w:eastAsia="MS PGothic" w:hAnsi="MS PGothic" w:cs="MS PGothic" w:hint="default"/>
        <w:spacing w:val="-17"/>
        <w:w w:val="100"/>
        <w:sz w:val="22"/>
        <w:szCs w:val="22"/>
      </w:rPr>
    </w:lvl>
    <w:lvl w:ilvl="2" w:tplc="D54C4256">
      <w:numFmt w:val="bullet"/>
      <w:lvlText w:val="●"/>
      <w:lvlJc w:val="left"/>
      <w:pPr>
        <w:ind w:left="2340" w:hanging="360"/>
      </w:pPr>
      <w:rPr>
        <w:rFonts w:ascii="Arial" w:eastAsia="Arial" w:hAnsi="Arial" w:cs="Arial" w:hint="default"/>
        <w:spacing w:val="-13"/>
        <w:w w:val="100"/>
        <w:sz w:val="22"/>
        <w:szCs w:val="22"/>
      </w:rPr>
    </w:lvl>
    <w:lvl w:ilvl="3" w:tplc="6F0C7BCE">
      <w:numFmt w:val="bullet"/>
      <w:lvlText w:val="•"/>
      <w:lvlJc w:val="left"/>
      <w:pPr>
        <w:ind w:left="3435" w:hanging="360"/>
      </w:pPr>
      <w:rPr>
        <w:rFonts w:hint="default"/>
      </w:rPr>
    </w:lvl>
    <w:lvl w:ilvl="4" w:tplc="11FAF0B8">
      <w:numFmt w:val="bullet"/>
      <w:lvlText w:val="•"/>
      <w:lvlJc w:val="left"/>
      <w:pPr>
        <w:ind w:left="4530" w:hanging="360"/>
      </w:pPr>
      <w:rPr>
        <w:rFonts w:hint="default"/>
      </w:rPr>
    </w:lvl>
    <w:lvl w:ilvl="5" w:tplc="8960C082">
      <w:numFmt w:val="bullet"/>
      <w:lvlText w:val="•"/>
      <w:lvlJc w:val="left"/>
      <w:pPr>
        <w:ind w:left="5625" w:hanging="360"/>
      </w:pPr>
      <w:rPr>
        <w:rFonts w:hint="default"/>
      </w:rPr>
    </w:lvl>
    <w:lvl w:ilvl="6" w:tplc="DE5A9E66">
      <w:numFmt w:val="bullet"/>
      <w:lvlText w:val="•"/>
      <w:lvlJc w:val="left"/>
      <w:pPr>
        <w:ind w:left="6720" w:hanging="360"/>
      </w:pPr>
      <w:rPr>
        <w:rFonts w:hint="default"/>
      </w:rPr>
    </w:lvl>
    <w:lvl w:ilvl="7" w:tplc="5120BEAA">
      <w:numFmt w:val="bullet"/>
      <w:lvlText w:val="•"/>
      <w:lvlJc w:val="left"/>
      <w:pPr>
        <w:ind w:left="7815" w:hanging="360"/>
      </w:pPr>
      <w:rPr>
        <w:rFonts w:hint="default"/>
      </w:rPr>
    </w:lvl>
    <w:lvl w:ilvl="8" w:tplc="F3F0F740">
      <w:numFmt w:val="bullet"/>
      <w:lvlText w:val="•"/>
      <w:lvlJc w:val="left"/>
      <w:pPr>
        <w:ind w:left="891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D6948"/>
    <w:rsid w:val="0018267B"/>
    <w:rsid w:val="002D6948"/>
    <w:rsid w:val="00627A44"/>
    <w:rsid w:val="00905246"/>
    <w:rsid w:val="00F2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21A7C6"/>
  <w15:docId w15:val="{E6590E5F-B040-4810-B54C-371D6F20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8"/>
      <w:ind w:left="180"/>
      <w:outlineLvl w:val="0"/>
    </w:pPr>
    <w:rPr>
      <w:b/>
      <w:bCs/>
      <w:sz w:val="32"/>
      <w:szCs w:val="32"/>
    </w:rPr>
  </w:style>
  <w:style w:type="paragraph" w:styleId="Heading2">
    <w:name w:val="heading 2"/>
    <w:basedOn w:val="Normal"/>
    <w:uiPriority w:val="9"/>
    <w:unhideWhenUsed/>
    <w:qFormat/>
    <w:pPr>
      <w:spacing w:before="120"/>
      <w:ind w:left="180"/>
      <w:outlineLvl w:val="1"/>
    </w:pPr>
    <w:rPr>
      <w:sz w:val="32"/>
      <w:szCs w:val="32"/>
    </w:rPr>
  </w:style>
  <w:style w:type="paragraph" w:styleId="Heading3">
    <w:name w:val="heading 3"/>
    <w:basedOn w:val="Normal"/>
    <w:uiPriority w:val="9"/>
    <w:unhideWhenUsed/>
    <w:qFormat/>
    <w:pPr>
      <w:spacing w:before="80"/>
      <w:ind w:left="180"/>
      <w:outlineLvl w:val="2"/>
    </w:pPr>
    <w:rPr>
      <w:b/>
      <w:bCs/>
      <w:sz w:val="28"/>
      <w:szCs w:val="28"/>
    </w:rPr>
  </w:style>
  <w:style w:type="paragraph" w:styleId="Heading4">
    <w:name w:val="heading 4"/>
    <w:basedOn w:val="Normal"/>
    <w:uiPriority w:val="9"/>
    <w:unhideWhenUsed/>
    <w:qFormat/>
    <w:pPr>
      <w:ind w:left="180"/>
      <w:outlineLvl w:val="3"/>
    </w:pPr>
    <w:rPr>
      <w:sz w:val="28"/>
      <w:szCs w:val="28"/>
    </w:rPr>
  </w:style>
  <w:style w:type="paragraph" w:styleId="Heading5">
    <w:name w:val="heading 5"/>
    <w:basedOn w:val="Normal"/>
    <w:uiPriority w:val="9"/>
    <w:unhideWhenUsed/>
    <w:qFormat/>
    <w:pPr>
      <w:ind w:left="180"/>
      <w:outlineLvl w:val="4"/>
    </w:pPr>
    <w:rPr>
      <w:b/>
      <w:bCs/>
      <w:sz w:val="26"/>
      <w:szCs w:val="26"/>
    </w:rPr>
  </w:style>
  <w:style w:type="paragraph" w:styleId="Heading6">
    <w:name w:val="heading 6"/>
    <w:basedOn w:val="Normal"/>
    <w:uiPriority w:val="9"/>
    <w:unhideWhenUsed/>
    <w:qFormat/>
    <w:pPr>
      <w:spacing w:before="80"/>
      <w:ind w:left="180"/>
      <w:outlineLvl w:val="5"/>
    </w:pPr>
    <w:rPr>
      <w:b/>
      <w:bCs/>
      <w:sz w:val="24"/>
      <w:szCs w:val="24"/>
    </w:rPr>
  </w:style>
  <w:style w:type="paragraph" w:styleId="Heading7">
    <w:name w:val="heading 7"/>
    <w:basedOn w:val="Normal"/>
    <w:uiPriority w:val="1"/>
    <w:qFormat/>
    <w:pPr>
      <w:ind w:left="18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0"/>
      <w:ind w:left="180"/>
    </w:pPr>
    <w:rPr>
      <w:b/>
      <w:bCs/>
    </w:rPr>
  </w:style>
  <w:style w:type="paragraph" w:styleId="BodyText">
    <w:name w:val="Body Text"/>
    <w:basedOn w:val="Normal"/>
    <w:uiPriority w:val="1"/>
    <w:qFormat/>
  </w:style>
  <w:style w:type="paragraph" w:styleId="ListParagraph">
    <w:name w:val="List Paragraph"/>
    <w:basedOn w:val="Normal"/>
    <w:uiPriority w:val="1"/>
    <w:qFormat/>
    <w:pPr>
      <w:spacing w:before="38"/>
      <w:ind w:left="23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fb.org/HelenKellerArchive?a=q&amp;r=1&amp;results=1&amp;tyq=Photographic%2Bprint&amp;e=-------en-20--1--txt-txIN%7ctxTA%7ctxCO%7ctxTY%7ctxSE%7ctxSS%7ctxBO%7ctxFO%7ctxIT%7ctxLA%7ctxBR%7ctxPF%7ctxPT%7ctxPR%7ctxPO%7ctxSU%7ctxDS%7ctxSI%7ctxRA%7ctxSP%7ctxAN%7ctxPV%7ctxTR%7ctxFI-%22Arthur%2BKeller%22------3-7-6-5-3--------------1-1" TargetMode="External"/><Relationship Id="rId18" Type="http://schemas.openxmlformats.org/officeDocument/2006/relationships/hyperlink" Target="https://www.afb.org/mylife" TargetMode="External"/><Relationship Id="rId26" Type="http://schemas.openxmlformats.org/officeDocument/2006/relationships/image" Target="media/image9.jpeg"/><Relationship Id="rId21" Type="http://schemas.openxmlformats.org/officeDocument/2006/relationships/hyperlink" Target="https://www.afb.org/about-afb/history/helen-keller/books-essays-speeches/poems/song-stone-wall-nd-document-source-not" TargetMode="External"/><Relationship Id="rId34" Type="http://schemas.openxmlformats.org/officeDocument/2006/relationships/hyperlink" Target="mailto:since1965@aol.com" TargetMode="External"/><Relationship Id="rId7" Type="http://schemas.openxmlformats.org/officeDocument/2006/relationships/image" Target="media/image1.jpeg"/><Relationship Id="rId12" Type="http://schemas.openxmlformats.org/officeDocument/2006/relationships/hyperlink" Target="https://www.afb.org/HelenKellerArchive?a=q&amp;r=1&amp;results=1&amp;tyq=Photographic%2Bprint&amp;e=-------en-20--1--txt-txIN%7ctxTA%7ctxCO%7ctxTY%7ctxSE%7ctxSS%7ctxBO%7ctxFO%7ctxIT%7ctxLA%7ctxBR%7ctxPF%7ctxPT%7ctxPR%7ctxPO%7ctxSU%7ctxDS%7ctxSI%7ctxRA%7ctxSP%7ctxAN%7ctxPV%7ctxTR%7ctxFI-%22Arthur%2BKeller%22------3-7-6-5-3--------------1-1" TargetMode="External"/><Relationship Id="rId17" Type="http://schemas.openxmlformats.org/officeDocument/2006/relationships/hyperlink" Target="https://www.afb.org/HelenKellerArchive?a=d&amp;d=A-HK01-03-B050-F12-004.1.2&amp;e=-------en-20--1--txt-txIN%7ctxTA%7ctxCO%7ctxTY%7ctxSE%7ctxSS%7ctxBO%7ctxFO%7ctxIT%7ctxLA%7ctxBR%7ctxPF%7ctxPT%7ctxPR%7ctxPO%7ctxSU%7ctxDS%7ctxSI%7ctxRA%7ctxSP%7ctxAN%7ctxPV%7ctxTR%7ctxFI-halo-Letter-----3-7-6-5-3--------------1-1" TargetMode="External"/><Relationship Id="rId25" Type="http://schemas.openxmlformats.org/officeDocument/2006/relationships/hyperlink" Target="https://everydaypower.com/mindful-smile/" TargetMode="External"/><Relationship Id="rId33"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afb.org/about-afb/history/helen-keller/books-essays-speeches/optimism-1903"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fb.org/HelenKellerArchive?a=q&amp;results=1&amp;tyq&amp;e=-------en-20--1--txt-txIN%7ctxTA%7ctxCO%7ctxTY%7ctxSE%7ctxSS%7ctxBO%7ctxFO%7ctxIT%7ctxLA%7ctxBR%7ctxPF%7ctxPT%7ctxPR%7ctxPO%7ctxSU%7ctxDS%7ctxSI%7ctxRA%7ctxSP%7ctxAN%7ctxPV%7ctxTR%7ctxFI-Kate%2BAdams%2BKeller-Photograph-----3-7-6-5-3--------------1-1" TargetMode="External"/><Relationship Id="rId24" Type="http://schemas.openxmlformats.org/officeDocument/2006/relationships/image" Target="media/image8.jpeg"/><Relationship Id="rId32" Type="http://schemas.openxmlformats.org/officeDocument/2006/relationships/hyperlink" Target="mailto:since1965@aol.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fb.org/HelenKellerArchive?a=q&amp;r=1&amp;results=1&amp;tyq=Letter&amp;e=-------en-20--1--txt-txIN%7ctxTA%7ctxCO%7ctxTY%7ctxSE%7ctxSS%7ctxBO%7ctxFO%7ctxIT%7ctxLA%7ctxBR%7ctxPF%7ctxPT%7ctxPR%7ctxPO%7ctxSU%7ctxDS%7ctxSI%7ctxRA%7ctxSP%7ctxAN%7ctxPV%7ctxTR%7ctxFI-%22Anne%2BSullivan%22------3-7-6-5-3--------------1-1" TargetMode="External"/><Relationship Id="rId23" Type="http://schemas.openxmlformats.org/officeDocument/2006/relationships/image" Target="media/image7.jpeg"/><Relationship Id="rId28" Type="http://schemas.openxmlformats.org/officeDocument/2006/relationships/image" Target="media/image11.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hyperlink" Target="mailto:since1965@ao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https://www.afb.org/about-afb" TargetMode="External"/><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hyperlink" Target="mailto:arvidsonandy@gmail.com" TargetMode="Externa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4834</Words>
  <Characters>27554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PLANNING KIT</vt:lpstr>
    </vt:vector>
  </TitlesOfParts>
  <Company/>
  <LinksUpToDate>false</LinksUpToDate>
  <CharactersWithSpaces>32324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KIT</dc:title>
  <cp:lastModifiedBy>Colette Arvidson</cp:lastModifiedBy>
  <cp:revision>2</cp:revision>
  <dcterms:created xsi:type="dcterms:W3CDTF">2021-05-23T07:07:00Z</dcterms:created>
  <dcterms:modified xsi:type="dcterms:W3CDTF">2021-05-23T07:07:00Z</dcterms:modified>
</cp:coreProperties>
</file>