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9888" w14:textId="0DC52231" w:rsidR="007E46A3" w:rsidRPr="0028320C" w:rsidRDefault="007E46A3" w:rsidP="00AE7A1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8320C">
        <w:rPr>
          <w:rFonts w:ascii="Arial" w:hAnsi="Arial" w:cs="Arial"/>
          <w:b/>
          <w:bCs/>
          <w:sz w:val="24"/>
          <w:szCs w:val="24"/>
        </w:rPr>
        <w:t xml:space="preserve">STATE OF NEW MEXICO </w:t>
      </w:r>
      <w:r w:rsidRPr="0028320C">
        <w:rPr>
          <w:rFonts w:ascii="Arial" w:hAnsi="Arial" w:cs="Arial"/>
          <w:b/>
          <w:bCs/>
          <w:sz w:val="28"/>
          <w:szCs w:val="28"/>
        </w:rPr>
        <w:t>EXECUTIVE OFFICE</w:t>
      </w:r>
      <w:r w:rsidRPr="0028320C">
        <w:rPr>
          <w:rFonts w:ascii="Arial" w:hAnsi="Arial" w:cs="Arial"/>
          <w:b/>
          <w:bCs/>
          <w:sz w:val="24"/>
          <w:szCs w:val="24"/>
        </w:rPr>
        <w:t xml:space="preserve"> SANTA</w:t>
      </w:r>
      <w:r w:rsidR="00AE7A13" w:rsidRPr="002832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20C">
        <w:rPr>
          <w:rFonts w:ascii="Arial" w:hAnsi="Arial" w:cs="Arial"/>
          <w:b/>
          <w:bCs/>
          <w:sz w:val="24"/>
          <w:szCs w:val="24"/>
        </w:rPr>
        <w:t>FE, NEW MEXICO</w:t>
      </w:r>
    </w:p>
    <w:p w14:paraId="69563670" w14:textId="5EBD5DC8" w:rsidR="00AE7A13" w:rsidRDefault="00AE7A13" w:rsidP="00AE7A1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AE7A13">
        <w:rPr>
          <w:rFonts w:ascii="Arial" w:hAnsi="Arial" w:cs="Arial"/>
          <w:b/>
          <w:bCs/>
          <w:sz w:val="28"/>
          <w:szCs w:val="28"/>
        </w:rPr>
        <w:t>Proclamation</w:t>
      </w:r>
    </w:p>
    <w:p w14:paraId="21C3B366" w14:textId="77777777" w:rsidR="00AE7A13" w:rsidRPr="00AE7A13" w:rsidRDefault="00AE7A13" w:rsidP="00AE7A1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503425" w14:textId="6BC61F8D" w:rsidR="007E46A3" w:rsidRDefault="007E46A3" w:rsidP="00AE7A13">
      <w:pPr>
        <w:pStyle w:val="NoSpacing"/>
        <w:rPr>
          <w:rFonts w:ascii="Arial" w:hAnsi="Arial" w:cs="Arial"/>
        </w:rPr>
      </w:pPr>
      <w:r w:rsidRPr="00AE7A13">
        <w:rPr>
          <w:rFonts w:ascii="Arial" w:hAnsi="Arial" w:cs="Arial"/>
          <w:b/>
          <w:bCs/>
        </w:rPr>
        <w:t>WHEREAS</w:t>
      </w:r>
      <w:r w:rsidRPr="00AE7A13">
        <w:rPr>
          <w:rFonts w:ascii="Arial" w:hAnsi="Arial" w:cs="Arial"/>
        </w:rPr>
        <w:t>, the Americans With Disabilities Act was introduced in the U</w:t>
      </w:r>
      <w:r w:rsidR="00D238EF" w:rsidRPr="00AE7A13">
        <w:rPr>
          <w:rFonts w:ascii="Arial" w:hAnsi="Arial" w:cs="Arial"/>
        </w:rPr>
        <w:t xml:space="preserve">.S. </w:t>
      </w:r>
      <w:r w:rsidRPr="00AE7A13">
        <w:rPr>
          <w:rFonts w:ascii="Arial" w:hAnsi="Arial" w:cs="Arial"/>
        </w:rPr>
        <w:t xml:space="preserve">Senate on May 9, 1988, </w:t>
      </w:r>
      <w:proofErr w:type="gramStart"/>
      <w:r w:rsidRPr="00AE7A13">
        <w:rPr>
          <w:rFonts w:ascii="Arial" w:hAnsi="Arial" w:cs="Arial"/>
        </w:rPr>
        <w:t>in order to</w:t>
      </w:r>
      <w:proofErr w:type="gramEnd"/>
      <w:r w:rsidRPr="00AE7A13">
        <w:rPr>
          <w:rFonts w:ascii="Arial" w:hAnsi="Arial" w:cs="Arial"/>
        </w:rPr>
        <w:t xml:space="preserve"> clearly and comprehensively prohibit discrimination</w:t>
      </w:r>
      <w:r w:rsidR="00D238EF" w:rsidRPr="00AE7A13">
        <w:rPr>
          <w:rFonts w:ascii="Arial" w:hAnsi="Arial" w:cs="Arial"/>
        </w:rPr>
        <w:t xml:space="preserve"> </w:t>
      </w:r>
      <w:r w:rsidRPr="00AE7A13">
        <w:rPr>
          <w:rFonts w:ascii="Arial" w:hAnsi="Arial" w:cs="Arial"/>
        </w:rPr>
        <w:t xml:space="preserve">on the basis of disability, which was both commonplace and accepted at the time; and </w:t>
      </w:r>
    </w:p>
    <w:p w14:paraId="2AB559B6" w14:textId="77777777" w:rsidR="00AE7A13" w:rsidRPr="00AE7A13" w:rsidRDefault="00AE7A13" w:rsidP="00AE7A13">
      <w:pPr>
        <w:pStyle w:val="NoSpacing"/>
        <w:rPr>
          <w:rFonts w:ascii="Arial" w:hAnsi="Arial" w:cs="Arial"/>
        </w:rPr>
      </w:pPr>
    </w:p>
    <w:p w14:paraId="05B617BA" w14:textId="0A3F6DC4" w:rsidR="007E46A3" w:rsidRDefault="007E46A3" w:rsidP="00AE7A13">
      <w:pPr>
        <w:pStyle w:val="NoSpacing"/>
        <w:rPr>
          <w:rFonts w:ascii="Arial" w:hAnsi="Arial" w:cs="Arial"/>
        </w:rPr>
      </w:pPr>
      <w:r w:rsidRPr="00AE7A13">
        <w:rPr>
          <w:rFonts w:ascii="Arial" w:hAnsi="Arial" w:cs="Arial"/>
          <w:b/>
          <w:bCs/>
        </w:rPr>
        <w:t>WHER</w:t>
      </w:r>
      <w:r w:rsidR="00D238EF" w:rsidRPr="00AE7A13">
        <w:rPr>
          <w:rFonts w:ascii="Arial" w:hAnsi="Arial" w:cs="Arial"/>
          <w:b/>
          <w:bCs/>
        </w:rPr>
        <w:t>E</w:t>
      </w:r>
      <w:r w:rsidRPr="00AE7A13">
        <w:rPr>
          <w:rFonts w:ascii="Arial" w:hAnsi="Arial" w:cs="Arial"/>
          <w:b/>
          <w:bCs/>
        </w:rPr>
        <w:t>AS</w:t>
      </w:r>
      <w:r w:rsidRPr="00AE7A13">
        <w:rPr>
          <w:rFonts w:ascii="Arial" w:hAnsi="Arial" w:cs="Arial"/>
        </w:rPr>
        <w:t>,</w:t>
      </w:r>
      <w:r w:rsidR="00D238EF" w:rsidRPr="00AE7A13">
        <w:rPr>
          <w:rFonts w:ascii="Arial" w:hAnsi="Arial" w:cs="Arial"/>
        </w:rPr>
        <w:t xml:space="preserve"> </w:t>
      </w:r>
      <w:r w:rsidRPr="00AE7A13">
        <w:rPr>
          <w:rFonts w:ascii="Arial" w:hAnsi="Arial" w:cs="Arial"/>
        </w:rPr>
        <w:t>Tom Harkin, a U</w:t>
      </w:r>
      <w:r w:rsidR="00D238EF" w:rsidRPr="00AE7A13">
        <w:rPr>
          <w:rFonts w:ascii="Arial" w:hAnsi="Arial" w:cs="Arial"/>
        </w:rPr>
        <w:t>.S</w:t>
      </w:r>
      <w:r w:rsidRPr="00AE7A13">
        <w:rPr>
          <w:rFonts w:ascii="Arial" w:hAnsi="Arial" w:cs="Arial"/>
        </w:rPr>
        <w:t xml:space="preserve"> senator from Iowa, introduced the legislation in a speech partly delivered in sign language on </w:t>
      </w:r>
      <w:r w:rsidR="00D238EF" w:rsidRPr="00AE7A13">
        <w:rPr>
          <w:rFonts w:ascii="Arial" w:hAnsi="Arial" w:cs="Arial"/>
        </w:rPr>
        <w:t>behalf of</w:t>
      </w:r>
      <w:r w:rsidRPr="00AE7A13">
        <w:rPr>
          <w:rFonts w:ascii="Arial" w:hAnsi="Arial" w:cs="Arial"/>
        </w:rPr>
        <w:t xml:space="preserve"> his deaf brother;</w:t>
      </w:r>
      <w:r w:rsidR="00D238EF" w:rsidRPr="00AE7A13">
        <w:rPr>
          <w:rFonts w:ascii="Arial" w:hAnsi="Arial" w:cs="Arial"/>
        </w:rPr>
        <w:t xml:space="preserve"> </w:t>
      </w:r>
      <w:r w:rsidRPr="00AE7A13">
        <w:rPr>
          <w:rFonts w:ascii="Arial" w:hAnsi="Arial" w:cs="Arial"/>
        </w:rPr>
        <w:t xml:space="preserve">and </w:t>
      </w:r>
    </w:p>
    <w:p w14:paraId="3E62B917" w14:textId="77777777" w:rsidR="00AE7A13" w:rsidRPr="00AE7A13" w:rsidRDefault="00AE7A13" w:rsidP="00AE7A13">
      <w:pPr>
        <w:pStyle w:val="NoSpacing"/>
        <w:rPr>
          <w:rFonts w:ascii="Arial" w:hAnsi="Arial" w:cs="Arial"/>
        </w:rPr>
      </w:pPr>
    </w:p>
    <w:p w14:paraId="130CAE79" w14:textId="6C638CBB" w:rsidR="007E46A3" w:rsidRDefault="007E46A3" w:rsidP="00AE7A13">
      <w:pPr>
        <w:pStyle w:val="NoSpacing"/>
        <w:rPr>
          <w:rFonts w:ascii="Arial" w:hAnsi="Arial" w:cs="Arial"/>
        </w:rPr>
      </w:pPr>
      <w:r w:rsidRPr="00AE7A13">
        <w:rPr>
          <w:rFonts w:ascii="Arial" w:hAnsi="Arial" w:cs="Arial"/>
          <w:b/>
          <w:bCs/>
        </w:rPr>
        <w:t>WHEREAS</w:t>
      </w:r>
      <w:r w:rsidRPr="00AE7A13">
        <w:rPr>
          <w:rFonts w:ascii="Arial" w:hAnsi="Arial" w:cs="Arial"/>
        </w:rPr>
        <w:t>, the legislation guarantees to people with disabilities rights in employment; state and local government services; public accommodations, and telecommunications;</w:t>
      </w:r>
      <w:r w:rsidR="00D238EF" w:rsidRPr="00AE7A13">
        <w:rPr>
          <w:rFonts w:ascii="Arial" w:hAnsi="Arial" w:cs="Arial"/>
        </w:rPr>
        <w:t xml:space="preserve"> </w:t>
      </w:r>
      <w:r w:rsidRPr="00AE7A13">
        <w:rPr>
          <w:rFonts w:ascii="Arial" w:hAnsi="Arial" w:cs="Arial"/>
        </w:rPr>
        <w:t xml:space="preserve">and </w:t>
      </w:r>
    </w:p>
    <w:p w14:paraId="421AD8EB" w14:textId="77777777" w:rsidR="00AE7A13" w:rsidRPr="00AE7A13" w:rsidRDefault="00AE7A13" w:rsidP="00AE7A13">
      <w:pPr>
        <w:pStyle w:val="NoSpacing"/>
        <w:rPr>
          <w:rFonts w:ascii="Arial" w:hAnsi="Arial" w:cs="Arial"/>
        </w:rPr>
      </w:pPr>
    </w:p>
    <w:p w14:paraId="2E78BA8E" w14:textId="1B009A4C" w:rsidR="007E46A3" w:rsidRDefault="007E46A3" w:rsidP="00AE7A13">
      <w:pPr>
        <w:pStyle w:val="NoSpacing"/>
        <w:rPr>
          <w:rFonts w:ascii="Arial" w:hAnsi="Arial" w:cs="Arial"/>
        </w:rPr>
      </w:pPr>
      <w:r w:rsidRPr="00AE7A13">
        <w:rPr>
          <w:rFonts w:ascii="Arial" w:hAnsi="Arial" w:cs="Arial"/>
          <w:b/>
          <w:bCs/>
        </w:rPr>
        <w:t>WHEREAS</w:t>
      </w:r>
      <w:r w:rsidRPr="00AE7A13">
        <w:rPr>
          <w:rFonts w:ascii="Arial" w:hAnsi="Arial" w:cs="Arial"/>
        </w:rPr>
        <w:t xml:space="preserve">, the Americans With Disabilities Act also requires removal of architectural and communication barriers and requires reasonable employment </w:t>
      </w:r>
      <w:r w:rsidR="00D238EF" w:rsidRPr="00AE7A13">
        <w:rPr>
          <w:rFonts w:ascii="Arial" w:hAnsi="Arial" w:cs="Arial"/>
        </w:rPr>
        <w:t xml:space="preserve">accommodations for </w:t>
      </w:r>
      <w:r w:rsidRPr="00AE7A13">
        <w:rPr>
          <w:rFonts w:ascii="Arial" w:hAnsi="Arial" w:cs="Arial"/>
        </w:rPr>
        <w:t xml:space="preserve">people with disabilities; and </w:t>
      </w:r>
    </w:p>
    <w:p w14:paraId="012C10CF" w14:textId="77777777" w:rsidR="00AE7A13" w:rsidRPr="00AE7A13" w:rsidRDefault="00AE7A13" w:rsidP="00AE7A13">
      <w:pPr>
        <w:pStyle w:val="NoSpacing"/>
        <w:rPr>
          <w:rFonts w:ascii="Arial" w:hAnsi="Arial" w:cs="Arial"/>
        </w:rPr>
      </w:pPr>
    </w:p>
    <w:p w14:paraId="15044E10" w14:textId="128D7559" w:rsidR="007E46A3" w:rsidRDefault="007E46A3" w:rsidP="00AE7A13">
      <w:pPr>
        <w:pStyle w:val="NoSpacing"/>
        <w:rPr>
          <w:rFonts w:ascii="Arial" w:hAnsi="Arial" w:cs="Arial"/>
        </w:rPr>
      </w:pPr>
      <w:r w:rsidRPr="00AE7A13">
        <w:rPr>
          <w:rFonts w:ascii="Arial" w:hAnsi="Arial" w:cs="Arial"/>
          <w:b/>
          <w:bCs/>
        </w:rPr>
        <w:t>WHEREAS</w:t>
      </w:r>
      <w:r w:rsidRPr="00AE7A13">
        <w:rPr>
          <w:rFonts w:ascii="Arial" w:hAnsi="Arial" w:cs="Arial"/>
        </w:rPr>
        <w:t>, the Americans With Disabilities Act passed the Senate on September 7</w:t>
      </w:r>
      <w:r w:rsidR="00D238EF" w:rsidRPr="00AE7A13">
        <w:rPr>
          <w:rFonts w:ascii="Arial" w:hAnsi="Arial" w:cs="Arial"/>
          <w:vertAlign w:val="superscript"/>
        </w:rPr>
        <w:t>th</w:t>
      </w:r>
      <w:r w:rsidRPr="00AE7A13">
        <w:rPr>
          <w:rFonts w:ascii="Arial" w:hAnsi="Arial" w:cs="Arial"/>
        </w:rPr>
        <w:t>,1989, and the House of Representatives on May 22</w:t>
      </w:r>
      <w:r w:rsidRPr="00AE7A13">
        <w:rPr>
          <w:rFonts w:ascii="Arial" w:hAnsi="Arial" w:cs="Arial"/>
          <w:vertAlign w:val="superscript"/>
        </w:rPr>
        <w:t>nd</w:t>
      </w:r>
      <w:r w:rsidRPr="00AE7A13">
        <w:rPr>
          <w:rFonts w:ascii="Arial" w:hAnsi="Arial" w:cs="Arial"/>
        </w:rPr>
        <w:t>, 1990, with strong bipartisan</w:t>
      </w:r>
      <w:r w:rsidR="00D238EF" w:rsidRPr="00AE7A13">
        <w:rPr>
          <w:rFonts w:ascii="Arial" w:hAnsi="Arial" w:cs="Arial"/>
        </w:rPr>
        <w:t xml:space="preserve"> </w:t>
      </w:r>
      <w:r w:rsidRPr="00AE7A13">
        <w:rPr>
          <w:rFonts w:ascii="Arial" w:hAnsi="Arial" w:cs="Arial"/>
        </w:rPr>
        <w:t>support in both chambers, sending a resounding message that this nation would no longer tolerate isolation, segregation and second-class citizenship for</w:t>
      </w:r>
      <w:r w:rsidR="00D238EF" w:rsidRPr="00AE7A13">
        <w:rPr>
          <w:rFonts w:ascii="Arial" w:hAnsi="Arial" w:cs="Arial"/>
        </w:rPr>
        <w:t xml:space="preserve"> </w:t>
      </w:r>
      <w:r w:rsidRPr="00AE7A13">
        <w:rPr>
          <w:rFonts w:ascii="Arial" w:hAnsi="Arial" w:cs="Arial"/>
        </w:rPr>
        <w:t xml:space="preserve">people with disabilities; and </w:t>
      </w:r>
    </w:p>
    <w:p w14:paraId="57DB87E3" w14:textId="77777777" w:rsidR="00AE7A13" w:rsidRPr="00AE7A13" w:rsidRDefault="00AE7A13" w:rsidP="00AE7A13">
      <w:pPr>
        <w:pStyle w:val="NoSpacing"/>
        <w:rPr>
          <w:rFonts w:ascii="Arial" w:hAnsi="Arial" w:cs="Arial"/>
        </w:rPr>
      </w:pPr>
    </w:p>
    <w:p w14:paraId="61337415" w14:textId="1BF8E96B" w:rsidR="007E46A3" w:rsidRDefault="007E46A3" w:rsidP="00AE7A13">
      <w:pPr>
        <w:pStyle w:val="NoSpacing"/>
        <w:rPr>
          <w:rFonts w:ascii="Arial" w:hAnsi="Arial" w:cs="Arial"/>
        </w:rPr>
      </w:pPr>
      <w:r w:rsidRPr="00AE7A13">
        <w:rPr>
          <w:rFonts w:ascii="Arial" w:hAnsi="Arial" w:cs="Arial"/>
          <w:b/>
          <w:bCs/>
        </w:rPr>
        <w:t>WHEREAS</w:t>
      </w:r>
      <w:r w:rsidRPr="00AE7A13">
        <w:rPr>
          <w:rFonts w:ascii="Arial" w:hAnsi="Arial" w:cs="Arial"/>
        </w:rPr>
        <w:t>, President George H</w:t>
      </w:r>
      <w:r w:rsidR="00D238EF" w:rsidRPr="00AE7A13">
        <w:rPr>
          <w:rFonts w:ascii="Arial" w:hAnsi="Arial" w:cs="Arial"/>
        </w:rPr>
        <w:t>.</w:t>
      </w:r>
      <w:r w:rsidRPr="00AE7A13">
        <w:rPr>
          <w:rFonts w:ascii="Arial" w:hAnsi="Arial" w:cs="Arial"/>
        </w:rPr>
        <w:t xml:space="preserve"> W. Bush signed the Americans With Disabilities Act on July 26</w:t>
      </w:r>
      <w:r w:rsidR="00D238EF" w:rsidRPr="00AE7A13">
        <w:rPr>
          <w:rFonts w:ascii="Arial" w:hAnsi="Arial" w:cs="Arial"/>
          <w:vertAlign w:val="superscript"/>
        </w:rPr>
        <w:t>th</w:t>
      </w:r>
      <w:r w:rsidRPr="00AE7A13">
        <w:rPr>
          <w:rFonts w:ascii="Arial" w:hAnsi="Arial" w:cs="Arial"/>
        </w:rPr>
        <w:t xml:space="preserve">, 1990; and </w:t>
      </w:r>
    </w:p>
    <w:p w14:paraId="371F76DA" w14:textId="77777777" w:rsidR="00AE7A13" w:rsidRPr="00AE7A13" w:rsidRDefault="00AE7A13" w:rsidP="00AE7A13">
      <w:pPr>
        <w:pStyle w:val="NoSpacing"/>
        <w:rPr>
          <w:rFonts w:ascii="Arial" w:hAnsi="Arial" w:cs="Arial"/>
        </w:rPr>
      </w:pPr>
    </w:p>
    <w:p w14:paraId="0DF93348" w14:textId="4D1F5FE3" w:rsidR="007E46A3" w:rsidRDefault="007E46A3" w:rsidP="00AE7A13">
      <w:pPr>
        <w:pStyle w:val="NoSpacing"/>
        <w:rPr>
          <w:rFonts w:ascii="Arial" w:hAnsi="Arial" w:cs="Arial"/>
        </w:rPr>
      </w:pPr>
      <w:r w:rsidRPr="00AE7A13">
        <w:rPr>
          <w:rFonts w:ascii="Arial" w:hAnsi="Arial" w:cs="Arial"/>
          <w:b/>
          <w:bCs/>
        </w:rPr>
        <w:t>WHEREAS</w:t>
      </w:r>
      <w:r w:rsidRPr="00AE7A13">
        <w:rPr>
          <w:rFonts w:ascii="Arial" w:hAnsi="Arial" w:cs="Arial"/>
        </w:rPr>
        <w:t xml:space="preserve">, known commonly as the ADA, the Americans With Disabilities Act is the landmark civil rights legislation for people with disabilities; and </w:t>
      </w:r>
    </w:p>
    <w:p w14:paraId="47AE675F" w14:textId="77777777" w:rsidR="00AE7A13" w:rsidRPr="00AE7A13" w:rsidRDefault="00AE7A13" w:rsidP="00AE7A13">
      <w:pPr>
        <w:pStyle w:val="NoSpacing"/>
        <w:rPr>
          <w:rFonts w:ascii="Arial" w:hAnsi="Arial" w:cs="Arial"/>
        </w:rPr>
      </w:pPr>
    </w:p>
    <w:p w14:paraId="2C3108FB" w14:textId="08C09489" w:rsidR="007E46A3" w:rsidRDefault="007E46A3" w:rsidP="00AE7A13">
      <w:pPr>
        <w:pStyle w:val="NoSpacing"/>
        <w:rPr>
          <w:rFonts w:ascii="Arial" w:hAnsi="Arial" w:cs="Arial"/>
        </w:rPr>
      </w:pPr>
      <w:r w:rsidRPr="00AE7A13">
        <w:rPr>
          <w:rFonts w:ascii="Arial" w:hAnsi="Arial" w:cs="Arial"/>
          <w:b/>
          <w:bCs/>
        </w:rPr>
        <w:t>WHEREAS</w:t>
      </w:r>
      <w:r w:rsidRPr="00AE7A13">
        <w:rPr>
          <w:rFonts w:ascii="Arial" w:hAnsi="Arial" w:cs="Arial"/>
        </w:rPr>
        <w:t>, July 26</w:t>
      </w:r>
      <w:r w:rsidR="00D238EF" w:rsidRPr="00AE7A13">
        <w:rPr>
          <w:rFonts w:ascii="Arial" w:hAnsi="Arial" w:cs="Arial"/>
          <w:vertAlign w:val="superscript"/>
        </w:rPr>
        <w:t>th</w:t>
      </w:r>
      <w:r w:rsidRPr="00AE7A13">
        <w:rPr>
          <w:rFonts w:ascii="Arial" w:hAnsi="Arial" w:cs="Arial"/>
        </w:rPr>
        <w:t xml:space="preserve">, 2020, marks the 30th anniversary of the historic signing of the Americans With Disabilities Act: </w:t>
      </w:r>
    </w:p>
    <w:p w14:paraId="5F0F0A42" w14:textId="77777777" w:rsidR="00AE7A13" w:rsidRPr="00AE7A13" w:rsidRDefault="00AE7A13" w:rsidP="00AE7A13">
      <w:pPr>
        <w:pStyle w:val="NoSpacing"/>
        <w:rPr>
          <w:rFonts w:ascii="Arial" w:hAnsi="Arial" w:cs="Arial"/>
        </w:rPr>
      </w:pPr>
    </w:p>
    <w:p w14:paraId="70324505" w14:textId="5F09728C" w:rsidR="007E46A3" w:rsidRDefault="007E46A3" w:rsidP="00AE7A13">
      <w:pPr>
        <w:pStyle w:val="NoSpacing"/>
        <w:rPr>
          <w:rFonts w:ascii="Arial" w:hAnsi="Arial" w:cs="Arial"/>
        </w:rPr>
      </w:pPr>
      <w:r w:rsidRPr="00AE7A13">
        <w:rPr>
          <w:rFonts w:ascii="Arial" w:hAnsi="Arial" w:cs="Arial"/>
          <w:b/>
          <w:bCs/>
        </w:rPr>
        <w:t>NOW THEREFORE</w:t>
      </w:r>
      <w:r w:rsidRPr="00AE7A13">
        <w:rPr>
          <w:rFonts w:ascii="Arial" w:hAnsi="Arial" w:cs="Arial"/>
        </w:rPr>
        <w:t>, I, Michelle Lujan Grisham, Governor of the State of New Mexico, do hereby proclaim July 26</w:t>
      </w:r>
      <w:r w:rsidR="00D238EF" w:rsidRPr="00AE7A13">
        <w:rPr>
          <w:rFonts w:ascii="Arial" w:hAnsi="Arial" w:cs="Arial"/>
          <w:vertAlign w:val="superscript"/>
        </w:rPr>
        <w:t>th</w:t>
      </w:r>
      <w:r w:rsidRPr="00AE7A13">
        <w:rPr>
          <w:rFonts w:ascii="Arial" w:hAnsi="Arial" w:cs="Arial"/>
        </w:rPr>
        <w:t xml:space="preserve">, 2020, as </w:t>
      </w:r>
    </w:p>
    <w:p w14:paraId="087C4645" w14:textId="77777777" w:rsidR="00AE7A13" w:rsidRPr="00AE7A13" w:rsidRDefault="00AE7A13" w:rsidP="00AE7A13">
      <w:pPr>
        <w:pStyle w:val="NoSpacing"/>
        <w:rPr>
          <w:rFonts w:ascii="Arial" w:hAnsi="Arial" w:cs="Arial"/>
        </w:rPr>
      </w:pPr>
    </w:p>
    <w:p w14:paraId="538EC7BA" w14:textId="22A07DA4" w:rsidR="007E46A3" w:rsidRPr="00AE7A13" w:rsidRDefault="007E46A3" w:rsidP="00AE7A1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AE7A13">
        <w:rPr>
          <w:rFonts w:ascii="Arial" w:hAnsi="Arial" w:cs="Arial"/>
          <w:b/>
          <w:bCs/>
          <w:sz w:val="28"/>
          <w:szCs w:val="28"/>
        </w:rPr>
        <w:t>"AMERICANS WITH DISABILITIES ACT DAY"</w:t>
      </w:r>
    </w:p>
    <w:p w14:paraId="31E12EA6" w14:textId="77777777" w:rsidR="00AE7A13" w:rsidRDefault="00AE7A13" w:rsidP="00AE7A13">
      <w:pPr>
        <w:pStyle w:val="NoSpacing"/>
        <w:rPr>
          <w:rFonts w:ascii="Arial" w:hAnsi="Arial" w:cs="Arial"/>
        </w:rPr>
      </w:pPr>
    </w:p>
    <w:p w14:paraId="27910E9A" w14:textId="26C76308" w:rsidR="007E46A3" w:rsidRDefault="007E46A3" w:rsidP="00AE7A13">
      <w:pPr>
        <w:pStyle w:val="NoSpacing"/>
        <w:rPr>
          <w:rFonts w:ascii="Arial" w:hAnsi="Arial" w:cs="Arial"/>
        </w:rPr>
      </w:pPr>
      <w:r w:rsidRPr="00AE7A13">
        <w:rPr>
          <w:rFonts w:ascii="Arial" w:hAnsi="Arial" w:cs="Arial"/>
        </w:rPr>
        <w:t xml:space="preserve">throughout the state of New Mexico. </w:t>
      </w:r>
    </w:p>
    <w:p w14:paraId="4A2F03BF" w14:textId="77777777" w:rsidR="00AE7A13" w:rsidRPr="00AE7A13" w:rsidRDefault="00AE7A13" w:rsidP="00AE7A13">
      <w:pPr>
        <w:pStyle w:val="NoSpacing"/>
        <w:rPr>
          <w:rFonts w:ascii="Arial" w:hAnsi="Arial" w:cs="Arial"/>
        </w:rPr>
      </w:pPr>
    </w:p>
    <w:p w14:paraId="02E9F03B" w14:textId="77769A77" w:rsidR="007E46A3" w:rsidRDefault="007E46A3" w:rsidP="00AE7A13">
      <w:pPr>
        <w:pStyle w:val="NoSpacing"/>
        <w:rPr>
          <w:rFonts w:ascii="Arial" w:hAnsi="Arial" w:cs="Arial"/>
        </w:rPr>
      </w:pPr>
      <w:r w:rsidRPr="00AE7A13">
        <w:rPr>
          <w:rFonts w:ascii="Arial" w:hAnsi="Arial" w:cs="Arial"/>
        </w:rPr>
        <w:t xml:space="preserve">Attest: </w:t>
      </w:r>
    </w:p>
    <w:p w14:paraId="1C10D1A0" w14:textId="419DDE3C" w:rsidR="00BA6424" w:rsidRPr="00BA6424" w:rsidRDefault="00BA6424" w:rsidP="00AE7A13">
      <w:pPr>
        <w:pStyle w:val="NoSpacing"/>
        <w:rPr>
          <w:rFonts w:ascii="Freestyle Script" w:hAnsi="Freestyle Script" w:cs="Arial"/>
          <w:sz w:val="32"/>
          <w:szCs w:val="32"/>
        </w:rPr>
      </w:pPr>
      <w:r w:rsidRPr="00BA6424">
        <w:rPr>
          <w:rFonts w:ascii="Freestyle Script" w:hAnsi="Freestyle Script" w:cs="Arial"/>
          <w:sz w:val="32"/>
          <w:szCs w:val="32"/>
        </w:rPr>
        <w:t>Maggie Toulouse Oliver</w:t>
      </w:r>
    </w:p>
    <w:p w14:paraId="3395026B" w14:textId="77777777" w:rsidR="00AE7A13" w:rsidRDefault="007E46A3" w:rsidP="00AE7A13">
      <w:pPr>
        <w:pStyle w:val="NoSpacing"/>
        <w:rPr>
          <w:rFonts w:ascii="Arial" w:hAnsi="Arial" w:cs="Arial"/>
        </w:rPr>
      </w:pPr>
      <w:r w:rsidRPr="00AE7A13">
        <w:rPr>
          <w:rFonts w:ascii="Arial" w:hAnsi="Arial" w:cs="Arial"/>
        </w:rPr>
        <w:t>Maggie Toulouse Oliver</w:t>
      </w:r>
    </w:p>
    <w:p w14:paraId="63B1C972" w14:textId="3D7171E3" w:rsidR="007E46A3" w:rsidRDefault="007E46A3" w:rsidP="00AE7A13">
      <w:pPr>
        <w:pStyle w:val="NoSpacing"/>
        <w:rPr>
          <w:rFonts w:ascii="Arial" w:hAnsi="Arial" w:cs="Arial"/>
        </w:rPr>
      </w:pPr>
      <w:r w:rsidRPr="00AE7A13">
        <w:rPr>
          <w:rFonts w:ascii="Arial" w:hAnsi="Arial" w:cs="Arial"/>
        </w:rPr>
        <w:t xml:space="preserve">Secretary of State </w:t>
      </w:r>
    </w:p>
    <w:p w14:paraId="442ADFC4" w14:textId="3BD734ED" w:rsidR="00AE7A13" w:rsidRDefault="00AE7A13" w:rsidP="00AE7A13">
      <w:pPr>
        <w:pStyle w:val="NoSpacing"/>
        <w:rPr>
          <w:rFonts w:ascii="Arial" w:hAnsi="Arial" w:cs="Arial"/>
        </w:rPr>
      </w:pPr>
    </w:p>
    <w:p w14:paraId="503A84E6" w14:textId="77777777" w:rsidR="00AE7A13" w:rsidRPr="00AE7A13" w:rsidRDefault="00AE7A13" w:rsidP="00AE7A13">
      <w:pPr>
        <w:pStyle w:val="NoSpacing"/>
        <w:rPr>
          <w:rFonts w:ascii="Arial" w:hAnsi="Arial" w:cs="Arial"/>
        </w:rPr>
      </w:pPr>
      <w:r w:rsidRPr="00AE7A13">
        <w:rPr>
          <w:rFonts w:ascii="Arial" w:hAnsi="Arial" w:cs="Arial"/>
        </w:rPr>
        <w:t>Done at the Executive Office this 17</w:t>
      </w:r>
      <w:r w:rsidRPr="00AE7A1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AE7A13">
        <w:rPr>
          <w:rFonts w:ascii="Arial" w:hAnsi="Arial" w:cs="Arial"/>
        </w:rPr>
        <w:t xml:space="preserve">day of July 2020. </w:t>
      </w:r>
    </w:p>
    <w:p w14:paraId="4A162FF4" w14:textId="77777777" w:rsidR="00AE7A13" w:rsidRPr="00AE7A13" w:rsidRDefault="00AE7A13" w:rsidP="00AE7A13">
      <w:pPr>
        <w:pStyle w:val="NoSpacing"/>
        <w:rPr>
          <w:rFonts w:ascii="Arial" w:hAnsi="Arial" w:cs="Arial"/>
        </w:rPr>
      </w:pPr>
    </w:p>
    <w:p w14:paraId="3689F53B" w14:textId="33646352" w:rsidR="007E46A3" w:rsidRDefault="007E46A3" w:rsidP="00AE7A13">
      <w:pPr>
        <w:pStyle w:val="NoSpacing"/>
        <w:rPr>
          <w:rFonts w:ascii="Arial" w:hAnsi="Arial" w:cs="Arial"/>
        </w:rPr>
      </w:pPr>
      <w:r w:rsidRPr="00AE7A13">
        <w:rPr>
          <w:rFonts w:ascii="Arial" w:hAnsi="Arial" w:cs="Arial"/>
        </w:rPr>
        <w:t>Witness my hand and the Great Seal</w:t>
      </w:r>
      <w:r w:rsidR="00AE7A13">
        <w:rPr>
          <w:rFonts w:ascii="Arial" w:hAnsi="Arial" w:cs="Arial"/>
        </w:rPr>
        <w:t xml:space="preserve"> of the State of New Mexico</w:t>
      </w:r>
      <w:r w:rsidR="00BA6424">
        <w:rPr>
          <w:rFonts w:ascii="Arial" w:hAnsi="Arial" w:cs="Arial"/>
        </w:rPr>
        <w:t>.</w:t>
      </w:r>
    </w:p>
    <w:p w14:paraId="2D430A5F" w14:textId="584D8CBE" w:rsidR="00BA6424" w:rsidRPr="00BA6424" w:rsidRDefault="00BA6424" w:rsidP="00AE7A13">
      <w:pPr>
        <w:pStyle w:val="NoSpacing"/>
        <w:rPr>
          <w:rFonts w:ascii="Freestyle Script" w:hAnsi="Freestyle Script" w:cs="Arial"/>
          <w:sz w:val="32"/>
          <w:szCs w:val="32"/>
        </w:rPr>
      </w:pPr>
      <w:r w:rsidRPr="00BA6424">
        <w:rPr>
          <w:rFonts w:ascii="Freestyle Script" w:hAnsi="Freestyle Script" w:cs="Arial"/>
          <w:sz w:val="32"/>
          <w:szCs w:val="32"/>
        </w:rPr>
        <w:t>Michelle Lujan Grisham</w:t>
      </w:r>
    </w:p>
    <w:p w14:paraId="6591A89B" w14:textId="379AB892" w:rsidR="007E46A3" w:rsidRPr="00AE7A13" w:rsidRDefault="00AE7A13" w:rsidP="00AE7A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Michelle Lujan Grisham</w:t>
      </w:r>
    </w:p>
    <w:p w14:paraId="1FFE29C9" w14:textId="77777777" w:rsidR="00814041" w:rsidRPr="00AE7A13" w:rsidRDefault="007E46A3" w:rsidP="00AE7A13">
      <w:pPr>
        <w:pStyle w:val="NoSpacing"/>
        <w:rPr>
          <w:rFonts w:ascii="Arial" w:hAnsi="Arial" w:cs="Arial"/>
        </w:rPr>
      </w:pPr>
      <w:r w:rsidRPr="00AE7A13">
        <w:rPr>
          <w:rFonts w:ascii="Arial" w:hAnsi="Arial" w:cs="Arial"/>
        </w:rPr>
        <w:t>Governor</w:t>
      </w:r>
    </w:p>
    <w:sectPr w:rsidR="00814041" w:rsidRPr="00AE7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A3"/>
    <w:rsid w:val="0028320C"/>
    <w:rsid w:val="007E46A3"/>
    <w:rsid w:val="00814041"/>
    <w:rsid w:val="00AE7A13"/>
    <w:rsid w:val="00BA6424"/>
    <w:rsid w:val="00D238EF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FCD0"/>
  <w15:docId w15:val="{2BC459F2-3C67-4084-9E27-166EFFD1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Trapp</dc:creator>
  <cp:lastModifiedBy>Dignan, Lisa</cp:lastModifiedBy>
  <cp:revision>5</cp:revision>
  <dcterms:created xsi:type="dcterms:W3CDTF">2020-07-21T20:43:00Z</dcterms:created>
  <dcterms:modified xsi:type="dcterms:W3CDTF">2020-07-21T20:55:00Z</dcterms:modified>
</cp:coreProperties>
</file>