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CECE1" w14:textId="6B291911" w:rsidR="008D6662" w:rsidRDefault="008D6662" w:rsidP="00784335">
      <w:pPr>
        <w:jc w:val="center"/>
      </w:pPr>
      <w:r>
        <w:t>National Federation of the Blind</w:t>
      </w:r>
      <w:r w:rsidR="00561BED">
        <w:t xml:space="preserve"> </w:t>
      </w:r>
      <w:r>
        <w:t>of New Mexico</w:t>
      </w:r>
      <w:r>
        <w:br/>
      </w:r>
      <w:r w:rsidR="00F05660">
        <w:t>Criteria to Receive</w:t>
      </w:r>
      <w:r w:rsidR="00FA4608">
        <w:t xml:space="preserve"> </w:t>
      </w:r>
      <w:r w:rsidR="005635A2">
        <w:t>an Attendance Stipend</w:t>
      </w:r>
      <w:r w:rsidR="00561BED">
        <w:t xml:space="preserve"> </w:t>
      </w:r>
      <w:r w:rsidR="005635A2">
        <w:t>fo</w:t>
      </w:r>
      <w:r>
        <w:t>r the</w:t>
      </w:r>
      <w:r w:rsidR="00561BED">
        <w:t xml:space="preserve"> </w:t>
      </w:r>
      <w:r>
        <w:t xml:space="preserve">National Federation of the Blind </w:t>
      </w:r>
      <w:r w:rsidR="00271ADB">
        <w:t xml:space="preserve">National </w:t>
      </w:r>
      <w:r>
        <w:t>Convention</w:t>
      </w:r>
    </w:p>
    <w:p w14:paraId="364851B3" w14:textId="77777777" w:rsidR="00BC3E00" w:rsidRDefault="00BC3E00"/>
    <w:p w14:paraId="589146C9" w14:textId="37277CC9" w:rsidR="00984C8A" w:rsidRDefault="00984C8A">
      <w:bookmarkStart w:id="0" w:name="_Hlk133694510"/>
      <w:r>
        <w:t xml:space="preserve">Approved </w:t>
      </w:r>
      <w:r w:rsidR="00271ADB">
        <w:t>May 7</w:t>
      </w:r>
      <w:r>
        <w:t>, 202</w:t>
      </w:r>
      <w:r w:rsidR="00271ADB">
        <w:t>4</w:t>
      </w:r>
      <w:r>
        <w:t xml:space="preserve"> by the NFB of New Mexico Board of Director</w:t>
      </w:r>
      <w:r w:rsidR="00271ADB">
        <w:t>s</w:t>
      </w:r>
    </w:p>
    <w:p w14:paraId="2405998D" w14:textId="77777777" w:rsidR="00984C8A" w:rsidRDefault="00984C8A"/>
    <w:bookmarkEnd w:id="0"/>
    <w:p w14:paraId="0F731154" w14:textId="0E4D1C85" w:rsidR="0080773A" w:rsidRDefault="00852531">
      <w:r>
        <w:t>Each m</w:t>
      </w:r>
      <w:r w:rsidR="002D57DA">
        <w:t xml:space="preserve">ember of the National Federation of the Blind of New Mexico </w:t>
      </w:r>
      <w:r w:rsidR="002F3468">
        <w:t xml:space="preserve">(NFBNM) </w:t>
      </w:r>
      <w:r w:rsidR="002D57DA">
        <w:t>who attend</w:t>
      </w:r>
      <w:r>
        <w:t>s</w:t>
      </w:r>
      <w:r w:rsidR="002D57DA">
        <w:t xml:space="preserve"> the National Federation of the Blind </w:t>
      </w:r>
      <w:r w:rsidR="002F3468">
        <w:t xml:space="preserve">(NFB) </w:t>
      </w:r>
      <w:r w:rsidR="00D161BB">
        <w:t xml:space="preserve">national </w:t>
      </w:r>
      <w:r w:rsidR="002D57DA">
        <w:t xml:space="preserve">convention will be </w:t>
      </w:r>
      <w:r w:rsidR="00C12B19">
        <w:t xml:space="preserve">eligible for </w:t>
      </w:r>
      <w:r w:rsidR="002D57DA">
        <w:t xml:space="preserve">a stipend after </w:t>
      </w:r>
      <w:r w:rsidR="00D161BB">
        <w:t xml:space="preserve">the </w:t>
      </w:r>
      <w:r w:rsidR="002D57DA">
        <w:t xml:space="preserve">convention </w:t>
      </w:r>
      <w:r w:rsidR="00EE6627">
        <w:t xml:space="preserve">provided that </w:t>
      </w:r>
      <w:r w:rsidR="0080773A">
        <w:t>all of the following requirements are met.</w:t>
      </w:r>
    </w:p>
    <w:p w14:paraId="4C6C7A10" w14:textId="77777777" w:rsidR="0080773A" w:rsidRDefault="0080773A"/>
    <w:p w14:paraId="78939AA4" w14:textId="4CC31DDF" w:rsidR="00F77BED" w:rsidRDefault="002B3086" w:rsidP="00894C4C">
      <w:pPr>
        <w:ind w:left="720" w:hanging="720"/>
      </w:pPr>
      <w:r>
        <w:t>1.</w:t>
      </w:r>
      <w:r w:rsidR="002723D1">
        <w:tab/>
      </w:r>
      <w:r w:rsidR="00BB2DB4">
        <w:t>The individual must be an active member in good standing of a chapter</w:t>
      </w:r>
      <w:r w:rsidR="00CF70A1">
        <w:t xml:space="preserve"> o</w:t>
      </w:r>
      <w:r w:rsidR="00594856">
        <w:t>r division</w:t>
      </w:r>
      <w:r w:rsidR="002F3468">
        <w:t xml:space="preserve"> of NFBNM</w:t>
      </w:r>
      <w:r w:rsidR="00BB2DB4">
        <w:t xml:space="preserve">; </w:t>
      </w:r>
      <w:r w:rsidR="00594856">
        <w:t>the determination of good standing will be made by the president of the chapter or division.</w:t>
      </w:r>
      <w:r w:rsidR="006E0230">
        <w:t xml:space="preserve"> </w:t>
      </w:r>
      <w:r w:rsidR="006C0BEB">
        <w:t>T</w:t>
      </w:r>
      <w:r w:rsidR="006E0230">
        <w:t xml:space="preserve">he individual must be current in the payment of </w:t>
      </w:r>
      <w:r w:rsidR="003E0C9A">
        <w:t xml:space="preserve">their </w:t>
      </w:r>
      <w:r w:rsidR="006E0230">
        <w:t>dues.</w:t>
      </w:r>
    </w:p>
    <w:p w14:paraId="51A075D2" w14:textId="77777777" w:rsidR="007C3E1B" w:rsidRDefault="007C3E1B" w:rsidP="00894C4C">
      <w:pPr>
        <w:ind w:left="720" w:hanging="720"/>
      </w:pPr>
    </w:p>
    <w:p w14:paraId="13D4D707" w14:textId="343209DE" w:rsidR="007C3E1B" w:rsidRDefault="007C3E1B" w:rsidP="00894C4C">
      <w:pPr>
        <w:ind w:left="720" w:hanging="720"/>
      </w:pPr>
      <w:r>
        <w:t>2.</w:t>
      </w:r>
      <w:r>
        <w:tab/>
        <w:t xml:space="preserve">The member must have attended the </w:t>
      </w:r>
      <w:r w:rsidR="00454771">
        <w:t xml:space="preserve">most recent </w:t>
      </w:r>
      <w:r>
        <w:t>state convention.</w:t>
      </w:r>
    </w:p>
    <w:p w14:paraId="6749E3EF" w14:textId="77777777" w:rsidR="00594856" w:rsidRDefault="00594856" w:rsidP="00894C4C">
      <w:pPr>
        <w:ind w:left="720" w:hanging="720"/>
      </w:pPr>
    </w:p>
    <w:p w14:paraId="4C911B8F" w14:textId="77777777" w:rsidR="00544BBA" w:rsidRDefault="007C3E1B" w:rsidP="00894C4C">
      <w:pPr>
        <w:ind w:left="720" w:hanging="720"/>
      </w:pPr>
      <w:r>
        <w:t>3</w:t>
      </w:r>
      <w:r w:rsidR="00594856">
        <w:t>.</w:t>
      </w:r>
      <w:r w:rsidR="00594856">
        <w:tab/>
      </w:r>
      <w:r w:rsidR="004801B9">
        <w:t xml:space="preserve">The </w:t>
      </w:r>
      <w:r w:rsidR="00F93679">
        <w:t xml:space="preserve">member </w:t>
      </w:r>
      <w:r>
        <w:t xml:space="preserve">must not have been </w:t>
      </w:r>
      <w:r w:rsidR="004801B9">
        <w:t xml:space="preserve">awarded a scholarship from the </w:t>
      </w:r>
      <w:r w:rsidR="002F3468">
        <w:t xml:space="preserve">NFBNM </w:t>
      </w:r>
      <w:r w:rsidR="009018AA">
        <w:t xml:space="preserve">or the </w:t>
      </w:r>
      <w:r w:rsidR="002F3468">
        <w:t xml:space="preserve">NFB </w:t>
      </w:r>
      <w:r w:rsidR="004801B9">
        <w:t>in the year in which the national convention has occurred</w:t>
      </w:r>
      <w:r w:rsidR="009875D9">
        <w:t>.</w:t>
      </w:r>
      <w:r w:rsidR="00DB39E3">
        <w:t xml:space="preserve"> </w:t>
      </w:r>
      <w:r w:rsidR="00544BBA">
        <w:t xml:space="preserve">This criterion does not apply to the </w:t>
      </w:r>
      <w:r w:rsidR="004E6DD5">
        <w:t>Jernigan Scholarship</w:t>
      </w:r>
      <w:r w:rsidR="00544BBA">
        <w:t>.</w:t>
      </w:r>
    </w:p>
    <w:p w14:paraId="39FA6DCA" w14:textId="77777777" w:rsidR="009875D9" w:rsidRDefault="009875D9" w:rsidP="00894C4C">
      <w:pPr>
        <w:ind w:left="720" w:hanging="720"/>
      </w:pPr>
    </w:p>
    <w:p w14:paraId="03827E81" w14:textId="57FEE9C8" w:rsidR="00E00044" w:rsidRDefault="000275EF" w:rsidP="00894C4C">
      <w:pPr>
        <w:ind w:left="720" w:hanging="720"/>
      </w:pPr>
      <w:r>
        <w:t>4</w:t>
      </w:r>
      <w:r w:rsidR="00E1754B">
        <w:t>.</w:t>
      </w:r>
      <w:r w:rsidR="00E1754B">
        <w:tab/>
        <w:t>The member must send</w:t>
      </w:r>
      <w:r w:rsidR="002F3468">
        <w:t xml:space="preserve"> </w:t>
      </w:r>
      <w:r w:rsidR="00E1754B">
        <w:t>an email</w:t>
      </w:r>
      <w:r w:rsidR="002F3468">
        <w:t xml:space="preserve"> to </w:t>
      </w:r>
      <w:r w:rsidR="00D161BB">
        <w:t xml:space="preserve">both </w:t>
      </w:r>
      <w:r w:rsidR="002F3468">
        <w:t xml:space="preserve">the NFBNM president </w:t>
      </w:r>
      <w:r w:rsidR="00D161BB">
        <w:t xml:space="preserve">and the NFBNM treasurer </w:t>
      </w:r>
      <w:r w:rsidR="00E00044">
        <w:t>indicating that he or she plans to att</w:t>
      </w:r>
      <w:r w:rsidR="00E1754B">
        <w:t>end the national convention and that the stipend will be requested. This communication should be received on or be</w:t>
      </w:r>
      <w:r w:rsidR="00AE4AE7">
        <w:t>fore</w:t>
      </w:r>
      <w:r w:rsidR="00E1754B">
        <w:t xml:space="preserve"> May 31</w:t>
      </w:r>
      <w:r w:rsidR="00E1754B" w:rsidRPr="00E1754B">
        <w:rPr>
          <w:vertAlign w:val="superscript"/>
        </w:rPr>
        <w:t>st</w:t>
      </w:r>
      <w:r w:rsidR="00E00044">
        <w:t>.</w:t>
      </w:r>
    </w:p>
    <w:p w14:paraId="403BCE1D" w14:textId="77777777" w:rsidR="00E00044" w:rsidRDefault="00E00044" w:rsidP="00894C4C">
      <w:pPr>
        <w:ind w:left="720" w:hanging="720"/>
      </w:pPr>
    </w:p>
    <w:p w14:paraId="515F11AA" w14:textId="6BAE769D" w:rsidR="00E00044" w:rsidRDefault="000275EF" w:rsidP="00894C4C">
      <w:pPr>
        <w:ind w:left="720" w:hanging="720"/>
      </w:pPr>
      <w:r>
        <w:t>5</w:t>
      </w:r>
      <w:r w:rsidR="00E00044">
        <w:t>.</w:t>
      </w:r>
      <w:r w:rsidR="00E00044">
        <w:tab/>
      </w:r>
      <w:r w:rsidR="001A3D24">
        <w:t>The member must have registered or pre-registered to attend the national convention.</w:t>
      </w:r>
    </w:p>
    <w:p w14:paraId="47358C83" w14:textId="77777777" w:rsidR="001A3D24" w:rsidRDefault="001A3D24" w:rsidP="00894C4C">
      <w:pPr>
        <w:ind w:left="720" w:hanging="720"/>
      </w:pPr>
    </w:p>
    <w:p w14:paraId="6C5C4AB0" w14:textId="454FD490" w:rsidR="001A3D24" w:rsidRDefault="000275EF" w:rsidP="00894C4C">
      <w:pPr>
        <w:ind w:left="720" w:hanging="720"/>
      </w:pPr>
      <w:r>
        <w:t>6</w:t>
      </w:r>
      <w:r w:rsidR="001A3D24">
        <w:t>.</w:t>
      </w:r>
      <w:r w:rsidR="001A3D24">
        <w:tab/>
      </w:r>
      <w:r w:rsidR="008765F2">
        <w:t>During the national convention, the member must:</w:t>
      </w:r>
    </w:p>
    <w:p w14:paraId="2BAA3E9F" w14:textId="77777777" w:rsidR="008765F2" w:rsidRDefault="008765F2" w:rsidP="00894C4C">
      <w:pPr>
        <w:ind w:left="720" w:hanging="720"/>
      </w:pPr>
    </w:p>
    <w:p w14:paraId="3D3116D4" w14:textId="3D6B9DFF" w:rsidR="008765F2" w:rsidRDefault="00926217" w:rsidP="00926217">
      <w:pPr>
        <w:pStyle w:val="ListParagraph"/>
        <w:numPr>
          <w:ilvl w:val="0"/>
          <w:numId w:val="1"/>
        </w:numPr>
      </w:pPr>
      <w:r>
        <w:t>participate in the affiliate’s fundraising activities</w:t>
      </w:r>
      <w:r w:rsidR="00507AF8">
        <w:t xml:space="preserve"> </w:t>
      </w:r>
      <w:r w:rsidR="00507AF8">
        <w:t>occurring during the national convention</w:t>
      </w:r>
      <w:r>
        <w:t xml:space="preserve">; </w:t>
      </w:r>
    </w:p>
    <w:p w14:paraId="1F459E48" w14:textId="77777777" w:rsidR="00771567" w:rsidRDefault="00771567" w:rsidP="00771567">
      <w:pPr>
        <w:pStyle w:val="ListParagraph"/>
        <w:numPr>
          <w:ilvl w:val="0"/>
          <w:numId w:val="1"/>
        </w:numPr>
      </w:pPr>
      <w:r>
        <w:t>attend the affiliate caucus held at the national convention;</w:t>
      </w:r>
    </w:p>
    <w:p w14:paraId="4CD5ECC6" w14:textId="2156C5EC" w:rsidR="00771567" w:rsidRDefault="00771567" w:rsidP="00771567">
      <w:pPr>
        <w:pStyle w:val="ListParagraph"/>
        <w:numPr>
          <w:ilvl w:val="0"/>
          <w:numId w:val="1"/>
        </w:numPr>
      </w:pPr>
      <w:r>
        <w:t xml:space="preserve">attend all three days of general sessions and, for every session, notify the NFBNM delegate or alternate delegate of </w:t>
      </w:r>
      <w:r w:rsidR="003E0C9A">
        <w:t xml:space="preserve">their </w:t>
      </w:r>
      <w:r>
        <w:t>presence; and</w:t>
      </w:r>
    </w:p>
    <w:p w14:paraId="45E93FBF" w14:textId="77777777" w:rsidR="00742443" w:rsidRDefault="00771567" w:rsidP="00771567">
      <w:pPr>
        <w:pStyle w:val="ListParagraph"/>
        <w:numPr>
          <w:ilvl w:val="0"/>
          <w:numId w:val="1"/>
        </w:numPr>
      </w:pPr>
      <w:r>
        <w:t>attend the banquet at national convention.</w:t>
      </w:r>
    </w:p>
    <w:p w14:paraId="203F57BB" w14:textId="77777777" w:rsidR="00771567" w:rsidRDefault="00771567" w:rsidP="00771567">
      <w:pPr>
        <w:pStyle w:val="ListParagraph"/>
        <w:ind w:left="1440"/>
      </w:pPr>
    </w:p>
    <w:p w14:paraId="39157681" w14:textId="6265138A" w:rsidR="00894C4C" w:rsidRDefault="000275EF" w:rsidP="00C06ABE">
      <w:pPr>
        <w:ind w:left="720" w:hanging="720"/>
      </w:pPr>
      <w:r>
        <w:t>7</w:t>
      </w:r>
      <w:r w:rsidR="00C06ABE">
        <w:t>.</w:t>
      </w:r>
      <w:r w:rsidR="00C06ABE">
        <w:tab/>
      </w:r>
      <w:r w:rsidR="00771567">
        <w:t xml:space="preserve">The member must send an email to </w:t>
      </w:r>
      <w:r w:rsidR="00D161BB">
        <w:t xml:space="preserve">both </w:t>
      </w:r>
      <w:r w:rsidR="00771567">
        <w:t xml:space="preserve">the NFBNM president </w:t>
      </w:r>
      <w:r w:rsidR="00D161BB">
        <w:t xml:space="preserve">and the NFBNM treasurer </w:t>
      </w:r>
      <w:r w:rsidR="00771567">
        <w:t>requesting the stipend within 30 days upon their return.</w:t>
      </w:r>
    </w:p>
    <w:p w14:paraId="076FF6FA" w14:textId="77777777" w:rsidR="00C06ABE" w:rsidRDefault="00C06ABE" w:rsidP="004801B9"/>
    <w:sectPr w:rsidR="00C06ABE" w:rsidSect="00FD28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CAD45" w14:textId="77777777" w:rsidR="00FD284D" w:rsidRDefault="00FD284D" w:rsidP="00BC3E00">
      <w:r>
        <w:separator/>
      </w:r>
    </w:p>
  </w:endnote>
  <w:endnote w:type="continuationSeparator" w:id="0">
    <w:p w14:paraId="44BDA1F0" w14:textId="77777777" w:rsidR="00FD284D" w:rsidRDefault="00FD284D" w:rsidP="00BC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7A6C1" w14:textId="77777777" w:rsidR="00BC3E00" w:rsidRDefault="00BC3E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ACCEE" w14:textId="77777777" w:rsidR="00BC3E00" w:rsidRDefault="00BC3E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5B669" w14:textId="77777777" w:rsidR="00BC3E00" w:rsidRDefault="00BC3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C82C3" w14:textId="77777777" w:rsidR="00FD284D" w:rsidRDefault="00FD284D" w:rsidP="00BC3E00">
      <w:r>
        <w:separator/>
      </w:r>
    </w:p>
  </w:footnote>
  <w:footnote w:type="continuationSeparator" w:id="0">
    <w:p w14:paraId="24DD3B63" w14:textId="77777777" w:rsidR="00FD284D" w:rsidRDefault="00FD284D" w:rsidP="00BC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8C9C3" w14:textId="77777777" w:rsidR="00BC3E00" w:rsidRDefault="00BC3E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8BA15" w14:textId="77777777" w:rsidR="00BC3E00" w:rsidRDefault="00BC3E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079C3" w14:textId="77777777" w:rsidR="00BC3E00" w:rsidRDefault="00BC3E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86DB1"/>
    <w:multiLevelType w:val="hybridMultilevel"/>
    <w:tmpl w:val="CE1223CC"/>
    <w:lvl w:ilvl="0" w:tplc="FFFFFFFF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4A5516"/>
    <w:multiLevelType w:val="hybridMultilevel"/>
    <w:tmpl w:val="CE1223CC"/>
    <w:lvl w:ilvl="0" w:tplc="0450B7E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9452482">
    <w:abstractNumId w:val="1"/>
  </w:num>
  <w:num w:numId="2" w16cid:durableId="19168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E00"/>
    <w:rsid w:val="000275EF"/>
    <w:rsid w:val="00052EE1"/>
    <w:rsid w:val="00090FB9"/>
    <w:rsid w:val="000C0444"/>
    <w:rsid w:val="000D7CAF"/>
    <w:rsid w:val="00171428"/>
    <w:rsid w:val="001A3D24"/>
    <w:rsid w:val="001D25DA"/>
    <w:rsid w:val="00220486"/>
    <w:rsid w:val="0023382D"/>
    <w:rsid w:val="00252678"/>
    <w:rsid w:val="00271ADB"/>
    <w:rsid w:val="0027224F"/>
    <w:rsid w:val="002723D1"/>
    <w:rsid w:val="00273077"/>
    <w:rsid w:val="002944DC"/>
    <w:rsid w:val="002B03D9"/>
    <w:rsid w:val="002B3086"/>
    <w:rsid w:val="002D57DA"/>
    <w:rsid w:val="002E0769"/>
    <w:rsid w:val="002F3468"/>
    <w:rsid w:val="002F39EA"/>
    <w:rsid w:val="00301F27"/>
    <w:rsid w:val="0038309E"/>
    <w:rsid w:val="0039237D"/>
    <w:rsid w:val="003E0C9A"/>
    <w:rsid w:val="00403236"/>
    <w:rsid w:val="004140CC"/>
    <w:rsid w:val="0043087D"/>
    <w:rsid w:val="00454771"/>
    <w:rsid w:val="004801B9"/>
    <w:rsid w:val="00490956"/>
    <w:rsid w:val="004A63E6"/>
    <w:rsid w:val="004E6DD5"/>
    <w:rsid w:val="004F6E0F"/>
    <w:rsid w:val="00504DCC"/>
    <w:rsid w:val="00507AF8"/>
    <w:rsid w:val="00522C04"/>
    <w:rsid w:val="00524170"/>
    <w:rsid w:val="00543776"/>
    <w:rsid w:val="00544BBA"/>
    <w:rsid w:val="00561BED"/>
    <w:rsid w:val="005635A2"/>
    <w:rsid w:val="00570B7E"/>
    <w:rsid w:val="005805FE"/>
    <w:rsid w:val="00594856"/>
    <w:rsid w:val="005D1E4D"/>
    <w:rsid w:val="005F1F93"/>
    <w:rsid w:val="006207C8"/>
    <w:rsid w:val="006722F3"/>
    <w:rsid w:val="006C0BEB"/>
    <w:rsid w:val="006E0230"/>
    <w:rsid w:val="006F36AC"/>
    <w:rsid w:val="00742443"/>
    <w:rsid w:val="007501F6"/>
    <w:rsid w:val="00767447"/>
    <w:rsid w:val="00771567"/>
    <w:rsid w:val="00784335"/>
    <w:rsid w:val="007C370D"/>
    <w:rsid w:val="007C3E1B"/>
    <w:rsid w:val="0080773A"/>
    <w:rsid w:val="00852531"/>
    <w:rsid w:val="008765F2"/>
    <w:rsid w:val="00893F0B"/>
    <w:rsid w:val="00894C4C"/>
    <w:rsid w:val="008D6662"/>
    <w:rsid w:val="009018AA"/>
    <w:rsid w:val="00926217"/>
    <w:rsid w:val="0095190D"/>
    <w:rsid w:val="00984C8A"/>
    <w:rsid w:val="009875D9"/>
    <w:rsid w:val="009D68D1"/>
    <w:rsid w:val="00AD6B3D"/>
    <w:rsid w:val="00AE4AE7"/>
    <w:rsid w:val="00AE69E0"/>
    <w:rsid w:val="00AF168B"/>
    <w:rsid w:val="00B10A1E"/>
    <w:rsid w:val="00B27B48"/>
    <w:rsid w:val="00B55FB2"/>
    <w:rsid w:val="00BB2DB4"/>
    <w:rsid w:val="00BC3E00"/>
    <w:rsid w:val="00C06ABE"/>
    <w:rsid w:val="00C12B19"/>
    <w:rsid w:val="00C27A26"/>
    <w:rsid w:val="00C51A71"/>
    <w:rsid w:val="00C77F01"/>
    <w:rsid w:val="00C84FB1"/>
    <w:rsid w:val="00CB091B"/>
    <w:rsid w:val="00CF70A1"/>
    <w:rsid w:val="00D161BB"/>
    <w:rsid w:val="00D464E8"/>
    <w:rsid w:val="00D54DCF"/>
    <w:rsid w:val="00D747EA"/>
    <w:rsid w:val="00D8617C"/>
    <w:rsid w:val="00DB28B5"/>
    <w:rsid w:val="00DB39E3"/>
    <w:rsid w:val="00E00044"/>
    <w:rsid w:val="00E1754B"/>
    <w:rsid w:val="00E57756"/>
    <w:rsid w:val="00E65C12"/>
    <w:rsid w:val="00EA5E90"/>
    <w:rsid w:val="00EE6627"/>
    <w:rsid w:val="00F03478"/>
    <w:rsid w:val="00F05660"/>
    <w:rsid w:val="00F52344"/>
    <w:rsid w:val="00F54C25"/>
    <w:rsid w:val="00F77BED"/>
    <w:rsid w:val="00F93679"/>
    <w:rsid w:val="00FA4608"/>
    <w:rsid w:val="00FD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191C5"/>
  <w15:docId w15:val="{58F30616-7DED-48FC-A766-05828DC1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E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E00"/>
  </w:style>
  <w:style w:type="paragraph" w:styleId="Footer">
    <w:name w:val="footer"/>
    <w:basedOn w:val="Normal"/>
    <w:link w:val="FooterChar"/>
    <w:uiPriority w:val="99"/>
    <w:unhideWhenUsed/>
    <w:rsid w:val="00BC3E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E00"/>
  </w:style>
  <w:style w:type="paragraph" w:styleId="ListParagraph">
    <w:name w:val="List Paragraph"/>
    <w:basedOn w:val="Normal"/>
    <w:uiPriority w:val="34"/>
    <w:qFormat/>
    <w:rsid w:val="00771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Chong</dc:creator>
  <cp:keywords/>
  <dc:description/>
  <cp:lastModifiedBy>Tonia Trapp</cp:lastModifiedBy>
  <cp:revision>14</cp:revision>
  <dcterms:created xsi:type="dcterms:W3CDTF">2018-01-17T17:15:00Z</dcterms:created>
  <dcterms:modified xsi:type="dcterms:W3CDTF">2024-05-08T16:07:00Z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