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326FC6F" w14:textId="6A54D105"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Please join the At Large Chapter of the </w:t>
      </w:r>
    </w:p>
    <w:p w14:paraId="7F60D94D" w14:textId="5B7AA35D" w:rsidR="000D28DF" w:rsidRPr="001429D8" w:rsidRDefault="000D28DF" w:rsidP="00156389">
      <w:pPr>
        <w:rPr>
          <w:rFonts w:ascii="Times New Roman" w:hAnsi="Times New Roman" w:cs="Times New Roman"/>
        </w:rPr>
      </w:pPr>
      <w:r w:rsidRPr="001429D8">
        <w:rPr>
          <w:rFonts w:ascii="Times New Roman" w:hAnsi="Times New Roman" w:cs="Times New Roman"/>
        </w:rPr>
        <w:t>National Federation of the Blind of New Mexico</w:t>
      </w:r>
    </w:p>
    <w:p w14:paraId="427D070B" w14:textId="105F404E" w:rsidR="000D28DF" w:rsidRPr="001429D8" w:rsidRDefault="000D28DF" w:rsidP="00156389">
      <w:pPr>
        <w:rPr>
          <w:rFonts w:ascii="Times New Roman" w:hAnsi="Times New Roman" w:cs="Times New Roman"/>
        </w:rPr>
      </w:pPr>
      <w:r w:rsidRPr="001429D8">
        <w:rPr>
          <w:rFonts w:ascii="Times New Roman" w:hAnsi="Times New Roman" w:cs="Times New Roman"/>
        </w:rPr>
        <w:t xml:space="preserve">Tuesday </w:t>
      </w:r>
      <w:r w:rsidR="00A86BE5">
        <w:rPr>
          <w:rFonts w:ascii="Times New Roman" w:hAnsi="Times New Roman" w:cs="Times New Roman"/>
        </w:rPr>
        <w:t>June 23</w:t>
      </w:r>
      <w:r w:rsidR="00425DA5" w:rsidRPr="001429D8">
        <w:rPr>
          <w:rFonts w:ascii="Times New Roman" w:hAnsi="Times New Roman" w:cs="Times New Roman"/>
        </w:rPr>
        <w:t>,</w:t>
      </w:r>
      <w:r w:rsidR="00526DEB">
        <w:rPr>
          <w:rFonts w:ascii="Times New Roman" w:hAnsi="Times New Roman" w:cs="Times New Roman"/>
        </w:rPr>
        <w:t xml:space="preserve"> </w:t>
      </w:r>
      <w:r w:rsidR="00425DA5" w:rsidRPr="001429D8">
        <w:rPr>
          <w:rFonts w:ascii="Times New Roman" w:hAnsi="Times New Roman" w:cs="Times New Roman"/>
        </w:rPr>
        <w:t>2026 (4</w:t>
      </w:r>
      <w:r w:rsidR="00560822" w:rsidRPr="001429D8">
        <w:rPr>
          <w:rFonts w:ascii="Times New Roman" w:hAnsi="Times New Roman" w:cs="Times New Roman"/>
        </w:rPr>
        <w:t>th</w:t>
      </w:r>
      <w:r w:rsidR="00425DA5" w:rsidRPr="001429D8">
        <w:rPr>
          <w:rFonts w:ascii="Times New Roman" w:hAnsi="Times New Roman" w:cs="Times New Roman"/>
        </w:rPr>
        <w:t xml:space="preserve"> Tuesday of the month)</w:t>
      </w:r>
    </w:p>
    <w:p w14:paraId="1649F971" w14:textId="5886ECD4" w:rsidR="000D28DF" w:rsidRPr="001429D8" w:rsidRDefault="00560822" w:rsidP="00156389">
      <w:pPr>
        <w:rPr>
          <w:rFonts w:ascii="Times New Roman" w:hAnsi="Times New Roman" w:cs="Times New Roman"/>
        </w:rPr>
      </w:pPr>
      <w:r w:rsidRPr="001429D8">
        <w:rPr>
          <w:rFonts w:ascii="Times New Roman" w:hAnsi="Times New Roman" w:cs="Times New Roman"/>
        </w:rPr>
        <w:t>Social</w:t>
      </w:r>
      <w:r w:rsidR="00635D15" w:rsidRPr="001429D8">
        <w:rPr>
          <w:rFonts w:ascii="Times New Roman" w:hAnsi="Times New Roman" w:cs="Times New Roman"/>
        </w:rPr>
        <w:t xml:space="preserve"> time starts at 6:30</w:t>
      </w:r>
      <w:r w:rsidRPr="001429D8">
        <w:rPr>
          <w:rFonts w:ascii="Times New Roman" w:hAnsi="Times New Roman" w:cs="Times New Roman"/>
        </w:rPr>
        <w:t xml:space="preserve"> </w:t>
      </w:r>
      <w:r w:rsidR="00635D15" w:rsidRPr="001429D8">
        <w:rPr>
          <w:rFonts w:ascii="Times New Roman" w:hAnsi="Times New Roman" w:cs="Times New Roman"/>
        </w:rPr>
        <w:t>pm</w:t>
      </w:r>
    </w:p>
    <w:p w14:paraId="698871C5" w14:textId="4B38730E" w:rsidR="00635D15" w:rsidRPr="001429D8" w:rsidRDefault="00635D15" w:rsidP="00156389">
      <w:pPr>
        <w:rPr>
          <w:rFonts w:ascii="Times New Roman" w:hAnsi="Times New Roman" w:cs="Times New Roman"/>
        </w:rPr>
      </w:pPr>
      <w:r w:rsidRPr="001429D8">
        <w:rPr>
          <w:rFonts w:ascii="Times New Roman" w:hAnsi="Times New Roman" w:cs="Times New Roman"/>
        </w:rPr>
        <w:t xml:space="preserve">Meeting starts promptly at </w:t>
      </w:r>
      <w:r w:rsidR="00560822" w:rsidRPr="001429D8">
        <w:rPr>
          <w:rFonts w:ascii="Times New Roman" w:hAnsi="Times New Roman" w:cs="Times New Roman"/>
        </w:rPr>
        <w:t>7:00 pm</w:t>
      </w:r>
    </w:p>
    <w:p w14:paraId="45A34823" w14:textId="49C35F95" w:rsidR="00560822" w:rsidRPr="001429D8" w:rsidRDefault="00560822" w:rsidP="00156389">
      <w:pPr>
        <w:rPr>
          <w:rFonts w:ascii="Times New Roman" w:hAnsi="Times New Roman" w:cs="Times New Roman"/>
        </w:rPr>
      </w:pPr>
      <w:r w:rsidRPr="001429D8">
        <w:rPr>
          <w:rFonts w:ascii="Times New Roman" w:hAnsi="Times New Roman" w:cs="Times New Roman"/>
        </w:rPr>
        <w:t>Mountain Standard Time</w:t>
      </w:r>
    </w:p>
    <w:p w14:paraId="32A241B3" w14:textId="77777777" w:rsidR="00C44B43" w:rsidRDefault="00C44B43" w:rsidP="00156389">
      <w:pPr>
        <w:rPr>
          <w:rFonts w:ascii="Calibri" w:hAnsi="Calibri"/>
          <w:color w:val="000000"/>
        </w:rPr>
      </w:pPr>
    </w:p>
    <w:p w14:paraId="000D7121" w14:textId="519740EA" w:rsidR="00E71370" w:rsidRPr="001429D8" w:rsidRDefault="0056351E" w:rsidP="00156389">
      <w:pPr>
        <w:rPr>
          <w:rFonts w:ascii="Calibri" w:hAnsi="Calibri"/>
          <w:highlight w:val="lightGray"/>
        </w:rPr>
      </w:pPr>
      <w:r>
        <w:rPr>
          <w:rFonts w:ascii="Calibri" w:hAnsi="Calibri"/>
          <w:highlight w:val="lightGray"/>
        </w:rPr>
        <w:t>Join Zoom Meeting</w:t>
      </w:r>
    </w:p>
    <w:p w14:paraId="1EB99EFC" w14:textId="77777777" w:rsidR="00E71370" w:rsidRPr="001429D8" w:rsidRDefault="00E71370" w:rsidP="00156389">
      <w:pPr>
        <w:rPr>
          <w:rFonts w:ascii="Calibri" w:hAnsi="Calibri"/>
          <w:highlight w:val="lightGray"/>
        </w:rPr>
      </w:pPr>
      <w:hyperlink r:id="rId5" w:tgtFrame="_blank" w:tooltip="https://nfb-org.zoom.us/j/96009742920?pwd=aUpWQ2srVCtUTDEwd2RsM2lmOU1uQT09" w:history="1">
        <w:r w:rsidRPr="001429D8">
          <w:rPr>
            <w:rFonts w:ascii="Times New Roman" w:hAnsi="Times New Roman" w:cs="Times New Roman"/>
            <w:highlight w:val="lightGray"/>
            <w:u w:val="single"/>
            <w:bdr w:val="none" w:sz="0" w:space="0" w:color="auto" w:frame="1"/>
          </w:rPr>
          <w:t>https://nfb-org.zoom.us/j/96009742920?pwd=aUpWQ2srVCtUTDEwd2RsM2lmOU1uQT09</w:t>
        </w:r>
      </w:hyperlink>
    </w:p>
    <w:p w14:paraId="5214F28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8A90960"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57D963AB"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Passcode: ALCNFB</w:t>
      </w:r>
    </w:p>
    <w:p w14:paraId="49D16F0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029CA26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4E0F1AD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4867B23"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One tap mobile</w:t>
      </w:r>
    </w:p>
    <w:p w14:paraId="262EB8F2"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+12532050468,,96009742920# US</w:t>
      </w:r>
    </w:p>
    <w:p w14:paraId="6979DD7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+12532158782,,96009742920# US (Tacoma)</w:t>
      </w:r>
    </w:p>
    <w:p w14:paraId="033268B1"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3FE6F9D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w:t>
      </w:r>
    </w:p>
    <w:p w14:paraId="1BD61BB7" w14:textId="7E20BE1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Dial by your location</w:t>
      </w:r>
    </w:p>
    <w:p w14:paraId="7FF1FF4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+1 253 205 0468 US</w:t>
      </w:r>
    </w:p>
    <w:p w14:paraId="01DBA27D"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+1 253 215 8782 US (Tacoma)</w:t>
      </w:r>
    </w:p>
    <w:p w14:paraId="61F53866"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+1 346 248 7799 US (Houston)</w:t>
      </w:r>
    </w:p>
    <w:p w14:paraId="17819A98"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+1 408 638 0968 US (San Jose)</w:t>
      </w:r>
    </w:p>
    <w:p w14:paraId="6214752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 </w:t>
      </w:r>
    </w:p>
    <w:p w14:paraId="45DF8BB9"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Meeting ID: 960 0974 2920</w:t>
      </w:r>
    </w:p>
    <w:p w14:paraId="2C000C47" w14:textId="77777777" w:rsidR="00E71370" w:rsidRPr="001429D8" w:rsidRDefault="00E71370" w:rsidP="00156389">
      <w:pPr>
        <w:rPr>
          <w:rFonts w:ascii="Calibri" w:hAnsi="Calibri"/>
          <w:highlight w:val="lightGray"/>
        </w:rPr>
      </w:pPr>
      <w:r w:rsidRPr="001429D8">
        <w:rPr>
          <w:rFonts w:ascii="Times New Roman" w:hAnsi="Times New Roman" w:cs="Times New Roman"/>
          <w:highlight w:val="lightGray"/>
          <w:bdr w:val="none" w:sz="0" w:space="0" w:color="auto" w:frame="1"/>
        </w:rPr>
        <w:t>Passcode: ALCNFB</w:t>
      </w:r>
    </w:p>
    <w:p w14:paraId="18E3D1FE" w14:textId="2A33C3C7" w:rsidR="00E71370" w:rsidRPr="001429D8" w:rsidRDefault="00E71370" w:rsidP="00156389">
      <w:pPr>
        <w:rPr>
          <w:rFonts w:ascii="Calibri" w:hAnsi="Calibri"/>
          <w:highlight w:val="lightGray"/>
        </w:rPr>
      </w:pPr>
    </w:p>
    <w:p w14:paraId="3236D639" w14:textId="14D12CE7" w:rsidR="00E71370" w:rsidRPr="001429D8" w:rsidRDefault="00E71370" w:rsidP="00156389">
      <w:pPr>
        <w:rPr>
          <w:rFonts w:ascii="Calibri" w:hAnsi="Calibri"/>
          <w:highlight w:val="lightGray"/>
        </w:rPr>
      </w:pPr>
    </w:p>
    <w:p w14:paraId="2AA9E372" w14:textId="2EC3E4CA" w:rsidR="00043A88" w:rsidRDefault="00043A88" w:rsidP="00156389">
      <w:r>
        <w:t>Contact information:</w:t>
      </w:r>
    </w:p>
    <w:p w14:paraId="363F0FF4" w14:textId="31329E1E" w:rsidR="00043A88" w:rsidRDefault="00235FED" w:rsidP="00156389">
      <w:r>
        <w:t>Frank Maestas</w:t>
      </w:r>
      <w:r w:rsidR="00043A88">
        <w:t>,</w:t>
      </w:r>
      <w:r w:rsidR="00526DEB">
        <w:t xml:space="preserve"> </w:t>
      </w:r>
      <w:r>
        <w:t>Vice</w:t>
      </w:r>
      <w:r w:rsidR="0011640E">
        <w:t xml:space="preserve"> </w:t>
      </w:r>
      <w:r w:rsidR="00043A88">
        <w:t>President</w:t>
      </w:r>
    </w:p>
    <w:p w14:paraId="5FC32990" w14:textId="23F73410" w:rsidR="00E71370" w:rsidRDefault="001429D8" w:rsidP="00156389">
      <w:pPr>
        <w:rPr>
          <w:rFonts w:ascii="Calibri" w:hAnsi="Calibri"/>
          <w:highlight w:val="lightGray"/>
        </w:rPr>
      </w:pPr>
      <w:r w:rsidRPr="001429D8">
        <w:t xml:space="preserve">Phone: </w:t>
      </w:r>
      <w:r w:rsidR="00E03A9B">
        <w:t>619-</w:t>
      </w:r>
      <w:r w:rsidR="001B383F">
        <w:t>417-9989</w:t>
      </w:r>
    </w:p>
    <w:p w14:paraId="6306341A" w14:textId="77777777" w:rsidR="006B7579" w:rsidRPr="001429D8" w:rsidRDefault="006B7579" w:rsidP="00156389">
      <w:pPr>
        <w:rPr>
          <w:rFonts w:ascii="Calibri" w:hAnsi="Calibri"/>
          <w:highlight w:val="lightGray"/>
        </w:rPr>
      </w:pPr>
    </w:p>
    <w:p w14:paraId="5D1E6941" w14:textId="1E06E51B" w:rsidR="00E71370" w:rsidRPr="001429D8" w:rsidRDefault="00E71370" w:rsidP="00156389">
      <w:pPr>
        <w:rPr>
          <w:rFonts w:ascii="Calibri" w:hAnsi="Calibri"/>
          <w:highlight w:val="lightGray"/>
        </w:rPr>
      </w:pPr>
      <w:r w:rsidRPr="001429D8">
        <w:rPr>
          <w:rFonts w:ascii="Times New Roman" w:hAnsi="Times New Roman" w:cs="Times New Roman"/>
          <w:highlight w:val="lightGray"/>
        </w:rPr>
        <w:t>1</w:t>
      </w:r>
      <w:r w:rsidRPr="001429D8">
        <w:rPr>
          <w:highlight w:val="lightGray"/>
        </w:rPr>
        <w:t>. 7</w:t>
      </w:r>
      <w:r w:rsidR="00D53BE0" w:rsidRPr="001429D8">
        <w:rPr>
          <w:highlight w:val="lightGray"/>
        </w:rPr>
        <w:t xml:space="preserve"> </w:t>
      </w:r>
      <w:r w:rsidRPr="001429D8">
        <w:rPr>
          <w:highlight w:val="lightGray"/>
        </w:rPr>
        <w:t xml:space="preserve">pm Call to Order, </w:t>
      </w:r>
      <w:r w:rsidR="00235FED">
        <w:rPr>
          <w:highlight w:val="lightGray"/>
        </w:rPr>
        <w:t>Frank Maestas</w:t>
      </w:r>
      <w:r w:rsidRPr="001429D8">
        <w:rPr>
          <w:highlight w:val="lightGray"/>
        </w:rPr>
        <w:t xml:space="preserve">, </w:t>
      </w:r>
      <w:r w:rsidR="00235FED">
        <w:rPr>
          <w:highlight w:val="lightGray"/>
        </w:rPr>
        <w:t xml:space="preserve">Vice </w:t>
      </w:r>
      <w:r w:rsidRPr="001429D8">
        <w:rPr>
          <w:highlight w:val="lightGray"/>
        </w:rPr>
        <w:t>President</w:t>
      </w:r>
    </w:p>
    <w:p w14:paraId="310D0F4D" w14:textId="44DA50B7" w:rsidR="00EE7323" w:rsidRPr="006E486A" w:rsidRDefault="0056351E" w:rsidP="00156389">
      <w:pPr>
        <w:rPr>
          <w:rFonts w:ascii="Calibri" w:hAnsi="Calibri"/>
          <w:b/>
          <w:bCs/>
          <w:highlight w:val="lightGray"/>
        </w:rPr>
      </w:pPr>
      <w:r w:rsidRPr="006E486A">
        <w:rPr>
          <w:b/>
          <w:bCs/>
          <w:highlight w:val="lightGray"/>
        </w:rPr>
        <w:t xml:space="preserve">2. </w:t>
      </w:r>
      <w:r w:rsidR="00D5243E" w:rsidRPr="006E486A">
        <w:rPr>
          <w:b/>
          <w:bCs/>
          <w:highlight w:val="lightGray"/>
        </w:rPr>
        <w:t xml:space="preserve">NFB pledge: </w:t>
      </w:r>
    </w:p>
    <w:p w14:paraId="5D10D4F0" w14:textId="77777777" w:rsidR="00EE7323" w:rsidRDefault="00EE7323" w:rsidP="00156389">
      <w:pPr>
        <w:rPr>
          <w:highlight w:val="lightGray"/>
        </w:rPr>
      </w:pPr>
      <w:r w:rsidRPr="001429D8">
        <w:rPr>
          <w:highlight w:val="lightGray"/>
        </w:rPr>
        <w:t>     I pledge to participate actively in the efforts of the National Federation of the Blind; to achieve equality, opportunity, and security for the blind; to support the policies and programs of the Federation; and to abide by its Constitution.</w:t>
      </w:r>
    </w:p>
    <w:p w14:paraId="3D73AE19" w14:textId="77777777" w:rsidR="00443D59" w:rsidRPr="001429D8" w:rsidRDefault="00443D59" w:rsidP="00156389">
      <w:pPr>
        <w:rPr>
          <w:rFonts w:ascii="Calibri" w:hAnsi="Calibri"/>
          <w:highlight w:val="lightGray"/>
        </w:rPr>
      </w:pPr>
    </w:p>
    <w:p w14:paraId="1D431065" w14:textId="78A2C2D2" w:rsidR="00E71370" w:rsidRPr="006E486A" w:rsidRDefault="00E7612D" w:rsidP="00156389">
      <w:pPr>
        <w:rPr>
          <w:b/>
          <w:bCs/>
          <w:highlight w:val="lightGray"/>
        </w:rPr>
      </w:pPr>
      <w:r w:rsidRPr="006E486A">
        <w:rPr>
          <w:b/>
          <w:bCs/>
          <w:highlight w:val="lightGray"/>
        </w:rPr>
        <w:t>3</w:t>
      </w:r>
      <w:r w:rsidR="00E71370" w:rsidRPr="006E486A">
        <w:rPr>
          <w:b/>
          <w:bCs/>
          <w:highlight w:val="lightGray"/>
        </w:rPr>
        <w:t xml:space="preserve">. National Federation of the Blind Belief Message: </w:t>
      </w:r>
    </w:p>
    <w:p w14:paraId="30D8AD84" w14:textId="77777777" w:rsidR="00E71370" w:rsidRPr="001429D8" w:rsidRDefault="00E71370" w:rsidP="00156389">
      <w:pPr>
        <w:rPr>
          <w:highlight w:val="lightGray"/>
        </w:rPr>
      </w:pPr>
      <w:r w:rsidRPr="001429D8">
        <w:rPr>
          <w:highlight w:val="lightGray"/>
        </w:rPr>
        <w:t xml:space="preserve">    The National Federation of the Blind advances the lives of its members and all blind people in the United States. We know that blindness is not the characteristic that defines you or your future. Every day we raise the expectations of blind people, because low expectations create </w:t>
      </w:r>
      <w:r w:rsidRPr="001429D8">
        <w:rPr>
          <w:highlight w:val="lightGray"/>
        </w:rPr>
        <w:lastRenderedPageBreak/>
        <w:t>obstacles between blind people and our dreams. Our collective power, determination, and diversity achieve the aspirations of all blind people.</w:t>
      </w:r>
    </w:p>
    <w:p w14:paraId="154733E6" w14:textId="77777777" w:rsidR="00A40B2A" w:rsidRPr="001429D8" w:rsidRDefault="00A40B2A" w:rsidP="00156389">
      <w:pPr>
        <w:rPr>
          <w:rFonts w:ascii="Calibri" w:hAnsi="Calibri"/>
          <w:highlight w:val="lightGray"/>
        </w:rPr>
      </w:pPr>
    </w:p>
    <w:p w14:paraId="2F7009B1" w14:textId="5D510A6B" w:rsidR="00CF7134" w:rsidRDefault="00CF7134" w:rsidP="00156389">
      <w:r w:rsidRPr="006E486A">
        <w:rPr>
          <w:b/>
          <w:bCs/>
        </w:rPr>
        <w:t>4.</w:t>
      </w:r>
      <w:r>
        <w:t xml:space="preserve"> Roll call and introduction of guests, Jamie Sibson,</w:t>
      </w:r>
      <w:r w:rsidR="00CC6361">
        <w:t xml:space="preserve"> </w:t>
      </w:r>
      <w:r>
        <w:t>Sec/Tres</w:t>
      </w:r>
    </w:p>
    <w:p w14:paraId="2BDB84A1" w14:textId="266FF0A7" w:rsidR="00CF7134" w:rsidRDefault="00CF7134" w:rsidP="00156389">
      <w:r w:rsidRPr="006E486A">
        <w:rPr>
          <w:b/>
          <w:bCs/>
        </w:rPr>
        <w:t>5</w:t>
      </w:r>
      <w:r>
        <w:t>. Approval of today’s agenda.</w:t>
      </w:r>
    </w:p>
    <w:p w14:paraId="32116B88" w14:textId="1F898B4B" w:rsidR="00B1297E" w:rsidRDefault="00CF7134" w:rsidP="00156389">
      <w:r w:rsidRPr="006E486A">
        <w:rPr>
          <w:b/>
          <w:bCs/>
        </w:rPr>
        <w:t>6.</w:t>
      </w:r>
      <w:r w:rsidR="00B1297E">
        <w:t xml:space="preserve"> Approval of the </w:t>
      </w:r>
      <w:r w:rsidR="00235FED">
        <w:t xml:space="preserve">May </w:t>
      </w:r>
      <w:r w:rsidR="00D37DF3">
        <w:t>26</w:t>
      </w:r>
      <w:r w:rsidR="00C21CDB">
        <w:t>,2026</w:t>
      </w:r>
      <w:r w:rsidR="00B1297E">
        <w:t xml:space="preserve"> meeting minutes.</w:t>
      </w:r>
    </w:p>
    <w:p w14:paraId="4855B8A1" w14:textId="2F217850" w:rsidR="00B1297E" w:rsidRDefault="00B1297E" w:rsidP="00156389">
      <w:r w:rsidRPr="006E486A">
        <w:rPr>
          <w:b/>
          <w:bCs/>
        </w:rPr>
        <w:t>7.</w:t>
      </w:r>
      <w:r>
        <w:t xml:space="preserve"> Treasurer’s Report, Jamie Sibson, Sec/Tres</w:t>
      </w:r>
    </w:p>
    <w:p w14:paraId="56232C0F" w14:textId="5C6F8B27" w:rsidR="00EF6E84" w:rsidRPr="001429D8" w:rsidRDefault="00B1297E" w:rsidP="00156389">
      <w:pPr>
        <w:rPr>
          <w:highlight w:val="lightGray"/>
        </w:rPr>
      </w:pPr>
      <w:r w:rsidRPr="006E486A">
        <w:rPr>
          <w:b/>
          <w:bCs/>
        </w:rPr>
        <w:t>8.</w:t>
      </w:r>
      <w:r>
        <w:t xml:space="preserve"> Presidential Release </w:t>
      </w:r>
      <w:hyperlink r:id="rId6" w:history="1">
        <w:r w:rsidR="00446AFB" w:rsidRPr="00446AFB">
          <w:rPr>
            <w:color w:val="0000FF"/>
            <w:u w:val="single"/>
          </w:rPr>
          <w:t>nfb.org/sites/nfb.org/files/2026-05/presidential_release_june_2026_chapter_version_final.mp3</w:t>
        </w:r>
      </w:hyperlink>
    </w:p>
    <w:p w14:paraId="2D3B76D6" w14:textId="7BB2AAD2" w:rsidR="0000324A" w:rsidRDefault="00824172" w:rsidP="00156389">
      <w:pPr>
        <w:rPr>
          <w:rFonts w:ascii="Times New Roman" w:hAnsi="Times New Roman" w:cs="Times New Roman"/>
        </w:rPr>
      </w:pPr>
      <w:r w:rsidRPr="006E486A">
        <w:rPr>
          <w:b/>
          <w:bCs/>
        </w:rPr>
        <w:t>9</w:t>
      </w:r>
      <w:r w:rsidR="00425A04" w:rsidRPr="006E486A">
        <w:rPr>
          <w:rFonts w:ascii="Times New Roman" w:hAnsi="Times New Roman" w:cs="Times New Roman"/>
          <w:b/>
          <w:bCs/>
        </w:rPr>
        <w:t>.</w:t>
      </w:r>
      <w:r w:rsidR="00425A04">
        <w:rPr>
          <w:rFonts w:ascii="Times New Roman" w:hAnsi="Times New Roman" w:cs="Times New Roman"/>
        </w:rPr>
        <w:t xml:space="preserve"> </w:t>
      </w:r>
      <w:r w:rsidR="009D7921">
        <w:rPr>
          <w:rFonts w:ascii="Times New Roman" w:hAnsi="Times New Roman" w:cs="Times New Roman"/>
        </w:rPr>
        <w:t>Speaker</w:t>
      </w:r>
      <w:r w:rsidR="00D37DF3">
        <w:rPr>
          <w:rFonts w:ascii="Times New Roman" w:hAnsi="Times New Roman" w:cs="Times New Roman"/>
        </w:rPr>
        <w:t>s</w:t>
      </w:r>
      <w:r w:rsidR="00425A04">
        <w:rPr>
          <w:rFonts w:ascii="Times New Roman" w:hAnsi="Times New Roman" w:cs="Times New Roman"/>
        </w:rPr>
        <w:t>,</w:t>
      </w:r>
      <w:r w:rsidR="00DD23C5" w:rsidRPr="001429D8">
        <w:rPr>
          <w:rFonts w:ascii="Times New Roman" w:hAnsi="Times New Roman" w:cs="Times New Roman"/>
        </w:rPr>
        <w:t xml:space="preserve"> </w:t>
      </w:r>
      <w:r w:rsidR="00287F6B">
        <w:rPr>
          <w:rFonts w:ascii="Times New Roman" w:hAnsi="Times New Roman" w:cs="Times New Roman"/>
        </w:rPr>
        <w:t>Jolene Davis</w:t>
      </w:r>
      <w:r w:rsidR="00D37DF3">
        <w:rPr>
          <w:rFonts w:ascii="Times New Roman" w:hAnsi="Times New Roman" w:cs="Times New Roman"/>
        </w:rPr>
        <w:t xml:space="preserve"> and Angelica</w:t>
      </w:r>
      <w:r w:rsidR="00BA3FB8">
        <w:rPr>
          <w:rFonts w:ascii="Times New Roman" w:hAnsi="Times New Roman" w:cs="Times New Roman"/>
        </w:rPr>
        <w:t xml:space="preserve"> </w:t>
      </w:r>
      <w:r w:rsidR="00517433">
        <w:rPr>
          <w:rFonts w:ascii="Times New Roman" w:hAnsi="Times New Roman" w:cs="Times New Roman"/>
        </w:rPr>
        <w:t>Rodrigues</w:t>
      </w:r>
      <w:r w:rsidR="00055094">
        <w:rPr>
          <w:rFonts w:ascii="Times New Roman" w:hAnsi="Times New Roman" w:cs="Times New Roman"/>
        </w:rPr>
        <w:t>.</w:t>
      </w:r>
      <w:r w:rsidR="00D37DF3">
        <w:rPr>
          <w:rFonts w:ascii="Times New Roman" w:hAnsi="Times New Roman" w:cs="Times New Roman"/>
        </w:rPr>
        <w:t xml:space="preserve"> </w:t>
      </w:r>
      <w:r w:rsidR="007216FE">
        <w:rPr>
          <w:rFonts w:ascii="Times New Roman" w:hAnsi="Times New Roman" w:cs="Times New Roman"/>
        </w:rPr>
        <w:t xml:space="preserve"> Jolene will share her experience as a </w:t>
      </w:r>
      <w:r w:rsidR="00ED1162">
        <w:rPr>
          <w:rFonts w:ascii="Times New Roman" w:hAnsi="Times New Roman" w:cs="Times New Roman"/>
        </w:rPr>
        <w:t>single visually impaired parent after a divorce and the lose of her second husband</w:t>
      </w:r>
      <w:r w:rsidR="007872B7">
        <w:rPr>
          <w:rFonts w:ascii="Times New Roman" w:hAnsi="Times New Roman" w:cs="Times New Roman"/>
        </w:rPr>
        <w:t xml:space="preserve">. We look forward to </w:t>
      </w:r>
      <w:r w:rsidR="00B62180">
        <w:rPr>
          <w:rFonts w:ascii="Times New Roman" w:hAnsi="Times New Roman" w:cs="Times New Roman"/>
        </w:rPr>
        <w:t xml:space="preserve">hearing </w:t>
      </w:r>
      <w:r w:rsidR="007872B7">
        <w:rPr>
          <w:rFonts w:ascii="Times New Roman" w:hAnsi="Times New Roman" w:cs="Times New Roman"/>
        </w:rPr>
        <w:t xml:space="preserve">Jolene’s story of </w:t>
      </w:r>
      <w:r w:rsidR="00B62180">
        <w:rPr>
          <w:rFonts w:ascii="Times New Roman" w:hAnsi="Times New Roman" w:cs="Times New Roman"/>
        </w:rPr>
        <w:t>r</w:t>
      </w:r>
      <w:r w:rsidR="007872B7">
        <w:rPr>
          <w:rFonts w:ascii="Times New Roman" w:hAnsi="Times New Roman" w:cs="Times New Roman"/>
        </w:rPr>
        <w:t>esil</w:t>
      </w:r>
      <w:r w:rsidR="00B62180">
        <w:rPr>
          <w:rFonts w:ascii="Times New Roman" w:hAnsi="Times New Roman" w:cs="Times New Roman"/>
        </w:rPr>
        <w:t xml:space="preserve">ience. </w:t>
      </w:r>
    </w:p>
    <w:p w14:paraId="1C982E44" w14:textId="6821B4E0" w:rsidR="00BA3FB8" w:rsidRDefault="00BA3FB8" w:rsidP="00156389">
      <w:pPr>
        <w:rPr>
          <w:rFonts w:ascii="Times New Roman" w:hAnsi="Times New Roman" w:cs="Times New Roman"/>
        </w:rPr>
      </w:pPr>
      <w:r>
        <w:rPr>
          <w:rFonts w:ascii="Times New Roman" w:hAnsi="Times New Roman" w:cs="Times New Roman"/>
        </w:rPr>
        <w:t xml:space="preserve">Angelica will share </w:t>
      </w:r>
    </w:p>
    <w:p w14:paraId="08919C51" w14:textId="77777777" w:rsidR="007872B7" w:rsidRPr="001429D8" w:rsidRDefault="007872B7" w:rsidP="00156389">
      <w:pPr>
        <w:rPr>
          <w:rFonts w:ascii="Arial" w:hAnsi="Arial" w:cs="Arial"/>
        </w:rPr>
      </w:pPr>
    </w:p>
    <w:p w14:paraId="055FB5D2" w14:textId="7C84E74D" w:rsidR="00E71370" w:rsidRPr="001429D8" w:rsidRDefault="00E528A3" w:rsidP="00156389">
      <w:pPr>
        <w:rPr>
          <w:rFonts w:ascii="Calibri" w:hAnsi="Calibri"/>
          <w:highlight w:val="lightGray"/>
        </w:rPr>
      </w:pPr>
      <w:r w:rsidRPr="001429D8">
        <w:rPr>
          <w:rFonts w:ascii="Arial" w:hAnsi="Arial" w:cs="Arial"/>
        </w:rPr>
        <w:t> </w:t>
      </w:r>
      <w:r w:rsidR="00E71370" w:rsidRPr="001429D8">
        <w:rPr>
          <w:highlight w:val="lightGray"/>
        </w:rPr>
        <w:t>10. </w:t>
      </w:r>
      <w:bookmarkStart w:id="0" w:name="m_-7466190654758590683_m_178151981084456"/>
      <w:r w:rsidR="00E71370" w:rsidRPr="001429D8">
        <w:rPr>
          <w:highlight w:val="lightGray"/>
        </w:rPr>
        <w:t> </w:t>
      </w:r>
      <w:bookmarkEnd w:id="0"/>
      <w:r w:rsidR="00E71370" w:rsidRPr="001429D8">
        <w:rPr>
          <w:highlight w:val="lightGray"/>
        </w:rPr>
        <w:t>Committee Reports</w:t>
      </w:r>
    </w:p>
    <w:p w14:paraId="43CEE50C" w14:textId="14B3A566" w:rsidR="00E71370" w:rsidRPr="004766E0" w:rsidRDefault="00E71370" w:rsidP="004766E0">
      <w:pPr>
        <w:pStyle w:val="ListParagraph"/>
        <w:numPr>
          <w:ilvl w:val="0"/>
          <w:numId w:val="7"/>
        </w:numPr>
        <w:rPr>
          <w:highlight w:val="lightGray"/>
        </w:rPr>
      </w:pPr>
      <w:r w:rsidRPr="004766E0">
        <w:rPr>
          <w:highlight w:val="lightGray"/>
        </w:rPr>
        <w:t>Membership, German Benitez, chair</w:t>
      </w:r>
    </w:p>
    <w:p w14:paraId="27E3B8B5" w14:textId="0B0B0F8A" w:rsidR="00E551E7" w:rsidRPr="004766E0" w:rsidRDefault="00030268" w:rsidP="004766E0">
      <w:pPr>
        <w:pStyle w:val="ListParagraph"/>
        <w:numPr>
          <w:ilvl w:val="0"/>
          <w:numId w:val="7"/>
        </w:numPr>
        <w:rPr>
          <w:highlight w:val="lightGray"/>
        </w:rPr>
      </w:pPr>
      <w:r w:rsidRPr="004766E0">
        <w:rPr>
          <w:highlight w:val="lightGray"/>
        </w:rPr>
        <w:t>Fundrais</w:t>
      </w:r>
      <w:r w:rsidR="004D0EA9">
        <w:rPr>
          <w:highlight w:val="lightGray"/>
        </w:rPr>
        <w:t>ing</w:t>
      </w:r>
      <w:r w:rsidRPr="004766E0">
        <w:rPr>
          <w:highlight w:val="lightGray"/>
        </w:rPr>
        <w:t xml:space="preserve">, </w:t>
      </w:r>
      <w:r w:rsidR="00683E6B" w:rsidRPr="004766E0">
        <w:rPr>
          <w:highlight w:val="lightGray"/>
        </w:rPr>
        <w:t xml:space="preserve">Laci </w:t>
      </w:r>
      <w:r w:rsidR="005E06ED" w:rsidRPr="004766E0">
        <w:rPr>
          <w:highlight w:val="lightGray"/>
        </w:rPr>
        <w:t>Reyno</w:t>
      </w:r>
      <w:r w:rsidR="00015AAF" w:rsidRPr="004766E0">
        <w:rPr>
          <w:highlight w:val="lightGray"/>
        </w:rPr>
        <w:t>l</w:t>
      </w:r>
      <w:r w:rsidR="005E06ED" w:rsidRPr="004766E0">
        <w:rPr>
          <w:highlight w:val="lightGray"/>
        </w:rPr>
        <w:t>ds-Harmon</w:t>
      </w:r>
      <w:r w:rsidR="004D0EA9">
        <w:rPr>
          <w:highlight w:val="lightGray"/>
        </w:rPr>
        <w:t>, Thristan</w:t>
      </w:r>
      <w:r w:rsidR="005E06ED" w:rsidRPr="004766E0">
        <w:rPr>
          <w:highlight w:val="lightGray"/>
        </w:rPr>
        <w:t xml:space="preserve"> </w:t>
      </w:r>
      <w:r w:rsidR="00F06CA9">
        <w:rPr>
          <w:highlight w:val="lightGray"/>
        </w:rPr>
        <w:t xml:space="preserve">Tucker, </w:t>
      </w:r>
      <w:r w:rsidRPr="004766E0">
        <w:rPr>
          <w:highlight w:val="lightGray"/>
        </w:rPr>
        <w:t>Chair</w:t>
      </w:r>
      <w:r w:rsidR="00015AAF" w:rsidRPr="004766E0">
        <w:rPr>
          <w:highlight w:val="lightGray"/>
        </w:rPr>
        <w:t>, Co-chair</w:t>
      </w:r>
    </w:p>
    <w:p w14:paraId="4600D868" w14:textId="31036E86" w:rsidR="00030268" w:rsidRPr="004766E0" w:rsidRDefault="00150EA0" w:rsidP="004766E0">
      <w:pPr>
        <w:pStyle w:val="ListParagraph"/>
        <w:numPr>
          <w:ilvl w:val="0"/>
          <w:numId w:val="7"/>
        </w:numPr>
        <w:rPr>
          <w:highlight w:val="lightGray"/>
        </w:rPr>
      </w:pPr>
      <w:r w:rsidRPr="004766E0">
        <w:rPr>
          <w:highlight w:val="lightGray"/>
        </w:rPr>
        <w:t>Legislative</w:t>
      </w:r>
      <w:r w:rsidR="00AC6677">
        <w:rPr>
          <w:highlight w:val="lightGray"/>
        </w:rPr>
        <w:t>, Orlando Marez</w:t>
      </w:r>
      <w:r>
        <w:rPr>
          <w:highlight w:val="lightGray"/>
        </w:rPr>
        <w:t>,</w:t>
      </w:r>
      <w:r w:rsidR="00903B06" w:rsidRPr="004766E0">
        <w:rPr>
          <w:highlight w:val="lightGray"/>
        </w:rPr>
        <w:t xml:space="preserve"> Chair</w:t>
      </w:r>
    </w:p>
    <w:p w14:paraId="5DDA110B" w14:textId="77777777" w:rsidR="005B53B3" w:rsidRPr="001429D8" w:rsidRDefault="005B53B3" w:rsidP="00156389">
      <w:pPr>
        <w:rPr>
          <w:highlight w:val="lightGray"/>
        </w:rPr>
      </w:pPr>
    </w:p>
    <w:p w14:paraId="468DFE5D" w14:textId="6CAB8120" w:rsidR="0037707C" w:rsidRDefault="00903B06" w:rsidP="00156389">
      <w:pPr>
        <w:rPr>
          <w:highlight w:val="lightGray"/>
        </w:rPr>
      </w:pPr>
      <w:r w:rsidRPr="001429D8">
        <w:rPr>
          <w:highlight w:val="lightGray"/>
        </w:rPr>
        <w:t xml:space="preserve">  </w:t>
      </w:r>
      <w:r w:rsidR="00783251" w:rsidRPr="001429D8">
        <w:rPr>
          <w:highlight w:val="lightGray"/>
        </w:rPr>
        <w:t>11. New Business</w:t>
      </w:r>
    </w:p>
    <w:p w14:paraId="3453FDAB" w14:textId="58C229A2" w:rsidR="007739CD" w:rsidRPr="001429D8" w:rsidRDefault="0079324E" w:rsidP="00156389">
      <w:pPr>
        <w:rPr>
          <w:highlight w:val="lightGray"/>
        </w:rPr>
      </w:pPr>
      <w:r>
        <w:rPr>
          <w:highlight w:val="lightGray"/>
        </w:rPr>
        <w:t xml:space="preserve">a. </w:t>
      </w:r>
      <w:r w:rsidR="007739CD">
        <w:rPr>
          <w:highlight w:val="lightGray"/>
        </w:rPr>
        <w:t>Table banners</w:t>
      </w:r>
      <w:r w:rsidR="00E073FD">
        <w:rPr>
          <w:highlight w:val="lightGray"/>
        </w:rPr>
        <w:t>-Laci Reynolds Harmon</w:t>
      </w:r>
      <w:r w:rsidR="00E073FD">
        <w:rPr>
          <w:highlight w:val="lightGray"/>
        </w:rPr>
        <w:br/>
      </w:r>
      <w:r w:rsidR="007739CD">
        <w:rPr>
          <w:highlight w:val="lightGray"/>
        </w:rPr>
        <w:t xml:space="preserve">b. </w:t>
      </w:r>
      <w:r w:rsidR="001213DF">
        <w:rPr>
          <w:highlight w:val="lightGray"/>
        </w:rPr>
        <w:t>Airfare stipend</w:t>
      </w:r>
      <w:r w:rsidR="00C5631F">
        <w:rPr>
          <w:highlight w:val="lightGray"/>
        </w:rPr>
        <w:t>-Frank Maestas, VP</w:t>
      </w:r>
    </w:p>
    <w:p w14:paraId="7A5B20B8" w14:textId="77777777" w:rsidR="004F40C3" w:rsidRPr="001429D8" w:rsidRDefault="004F40C3" w:rsidP="00156389">
      <w:pPr>
        <w:rPr>
          <w:highlight w:val="lightGray"/>
        </w:rPr>
      </w:pPr>
    </w:p>
    <w:p w14:paraId="0D085E80" w14:textId="3CC4C12A" w:rsidR="00E71370" w:rsidRPr="001429D8" w:rsidRDefault="00E71370" w:rsidP="00156389">
      <w:pPr>
        <w:rPr>
          <w:rFonts w:ascii="Calibri" w:hAnsi="Calibri"/>
          <w:highlight w:val="lightGray"/>
        </w:rPr>
      </w:pPr>
      <w:r w:rsidRPr="001429D8">
        <w:rPr>
          <w:highlight w:val="lightGray"/>
        </w:rPr>
        <w:t xml:space="preserve">12. </w:t>
      </w:r>
      <w:r w:rsidR="00150EA0">
        <w:rPr>
          <w:highlight w:val="lightGray"/>
        </w:rPr>
        <w:t xml:space="preserve">June </w:t>
      </w:r>
      <w:r w:rsidRPr="001429D8">
        <w:rPr>
          <w:highlight w:val="lightGray"/>
        </w:rPr>
        <w:t>Birthdays</w:t>
      </w:r>
      <w:r w:rsidR="00173AFC" w:rsidRPr="001429D8">
        <w:rPr>
          <w:highlight w:val="lightGray"/>
        </w:rPr>
        <w:t xml:space="preserve">: </w:t>
      </w:r>
    </w:p>
    <w:p w14:paraId="151E1D42" w14:textId="0026FAE1" w:rsidR="00E71370" w:rsidRPr="001429D8" w:rsidRDefault="00E71370" w:rsidP="00156389">
      <w:pPr>
        <w:rPr>
          <w:rFonts w:ascii="Calibri" w:hAnsi="Calibri"/>
          <w:highlight w:val="lightGray"/>
        </w:rPr>
      </w:pPr>
      <w:r w:rsidRPr="001429D8">
        <w:rPr>
          <w:highlight w:val="lightGray"/>
        </w:rPr>
        <w:t xml:space="preserve">13. Open Discussion (Next </w:t>
      </w:r>
      <w:r w:rsidR="00FB7130" w:rsidRPr="001429D8">
        <w:rPr>
          <w:highlight w:val="lightGray"/>
        </w:rPr>
        <w:t xml:space="preserve">meeting </w:t>
      </w:r>
      <w:r w:rsidR="00BF0DE0">
        <w:rPr>
          <w:highlight w:val="lightGray"/>
        </w:rPr>
        <w:t>July</w:t>
      </w:r>
      <w:r w:rsidR="00372298">
        <w:rPr>
          <w:highlight w:val="lightGray"/>
        </w:rPr>
        <w:t xml:space="preserve"> 28)</w:t>
      </w:r>
      <w:r w:rsidRPr="001429D8">
        <w:rPr>
          <w:highlight w:val="lightGray"/>
        </w:rPr>
        <w:t>)</w:t>
      </w:r>
    </w:p>
    <w:p w14:paraId="3F552EC4" w14:textId="77777777" w:rsidR="00E71370" w:rsidRPr="001429D8" w:rsidRDefault="00E71370" w:rsidP="00156389">
      <w:pPr>
        <w:rPr>
          <w:rFonts w:ascii="Calibri" w:hAnsi="Calibri"/>
          <w:highlight w:val="lightGray"/>
        </w:rPr>
      </w:pPr>
      <w:r w:rsidRPr="001429D8">
        <w:rPr>
          <w:highlight w:val="lightGray"/>
        </w:rPr>
        <w:t>14. Adjourn</w:t>
      </w:r>
    </w:p>
    <w:p w14:paraId="41EFDB1D" w14:textId="00F9749A" w:rsidR="00E71370" w:rsidRPr="001429D8" w:rsidRDefault="00A27EB5" w:rsidP="00156389">
      <w:pPr>
        <w:rPr>
          <w:rFonts w:ascii="Calibri" w:hAnsi="Calibri"/>
          <w:highlight w:val="lightGray"/>
        </w:rPr>
      </w:pPr>
      <w:r>
        <w:rPr>
          <w:highlight w:val="lightGray"/>
        </w:rPr>
        <w:t xml:space="preserve"> </w:t>
      </w:r>
      <w:r w:rsidR="005931AA">
        <w:rPr>
          <w:highlight w:val="lightGray"/>
        </w:rPr>
        <w:t xml:space="preserve"> </w:t>
      </w:r>
    </w:p>
    <w:p w14:paraId="29B5AD12" w14:textId="10EA7680" w:rsidR="00E71370" w:rsidRPr="001429D8" w:rsidRDefault="00156389" w:rsidP="00156389">
      <w:pPr>
        <w:rPr>
          <w:highlight w:val="lightGray"/>
        </w:rPr>
      </w:pPr>
      <w:r w:rsidRPr="001429D8">
        <w:rPr>
          <w:highlight w:val="lightGray"/>
        </w:rPr>
        <w:t>Helpful</w:t>
      </w:r>
      <w:r w:rsidR="006E0F80" w:rsidRPr="001429D8">
        <w:rPr>
          <w:highlight w:val="lightGray"/>
        </w:rPr>
        <w:t xml:space="preserve"> Links:</w:t>
      </w:r>
    </w:p>
    <w:p w14:paraId="6B63F3EB" w14:textId="7FCB15F7" w:rsidR="00767829" w:rsidRDefault="00767829" w:rsidP="00856C2E">
      <w:pPr>
        <w:pStyle w:val="ListParagraph"/>
        <w:numPr>
          <w:ilvl w:val="0"/>
          <w:numId w:val="9"/>
        </w:numPr>
      </w:pPr>
      <w:hyperlink r:id="rId7" w:history="1">
        <w:r w:rsidRPr="001429D8">
          <w:rPr>
            <w:rStyle w:val="Hyperlink"/>
          </w:rPr>
          <w:t>National Convention | National Federation of the Blind</w:t>
        </w:r>
      </w:hyperlink>
    </w:p>
    <w:p w14:paraId="48CB75A7" w14:textId="3BA0F58B" w:rsidR="00916767" w:rsidRDefault="007B112B" w:rsidP="00856C2E">
      <w:pPr>
        <w:pStyle w:val="ListParagraph"/>
        <w:numPr>
          <w:ilvl w:val="0"/>
          <w:numId w:val="9"/>
        </w:numPr>
      </w:pPr>
      <w:r>
        <w:t>BELL Academy</w:t>
      </w:r>
      <w:r w:rsidR="00A35515">
        <w:t xml:space="preserve"> </w:t>
      </w:r>
      <w:hyperlink r:id="rId8" w:history="1">
        <w:r w:rsidR="00A35515" w:rsidRPr="00856C2E">
          <w:rPr>
            <w:color w:val="0000FF"/>
            <w:u w:val="single"/>
          </w:rPr>
          <w:t>NFB BELL® Academy | National Federation of the Blind</w:t>
        </w:r>
      </w:hyperlink>
    </w:p>
    <w:p w14:paraId="21B7621E" w14:textId="2B2BC608" w:rsidR="007B112B" w:rsidRDefault="007307EB" w:rsidP="00856C2E">
      <w:pPr>
        <w:pStyle w:val="ListParagraph"/>
        <w:numPr>
          <w:ilvl w:val="0"/>
          <w:numId w:val="9"/>
        </w:numPr>
      </w:pPr>
      <w:hyperlink r:id="rId9" w:history="1">
        <w:r w:rsidRPr="00856C2E">
          <w:rPr>
            <w:color w:val="0000FF"/>
            <w:u w:val="single"/>
          </w:rPr>
          <w:t>NFB STEM2U | National Federation of the Blind</w:t>
        </w:r>
      </w:hyperlink>
    </w:p>
    <w:p w14:paraId="216070B8" w14:textId="2C775999" w:rsidR="009A4061" w:rsidRPr="001429D8" w:rsidRDefault="009A4061" w:rsidP="00856C2E">
      <w:pPr>
        <w:pStyle w:val="ListParagraph"/>
        <w:numPr>
          <w:ilvl w:val="0"/>
          <w:numId w:val="9"/>
        </w:numPr>
      </w:pPr>
      <w:hyperlink r:id="rId10" w:history="1">
        <w:r w:rsidRPr="009A4061">
          <w:rPr>
            <w:color w:val="0000FF"/>
            <w:u w:val="single"/>
          </w:rPr>
          <w:t>Coast-to-Coast Movement Challenge | National Federation of the Blind</w:t>
        </w:r>
      </w:hyperlink>
    </w:p>
    <w:p w14:paraId="09C5138E" w14:textId="77777777" w:rsidR="001B14B8" w:rsidRPr="001429D8" w:rsidRDefault="001B14B8" w:rsidP="00156389"/>
    <w:p w14:paraId="581C009D" w14:textId="77777777" w:rsidR="001B14B8" w:rsidRPr="001429D8" w:rsidRDefault="001B14B8" w:rsidP="00156389"/>
    <w:sectPr w:rsidR="001B14B8" w:rsidRPr="00142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4FCB"/>
    <w:multiLevelType w:val="hybridMultilevel"/>
    <w:tmpl w:val="D98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45053"/>
    <w:multiLevelType w:val="hybridMultilevel"/>
    <w:tmpl w:val="4ED4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123A1"/>
    <w:multiLevelType w:val="hybridMultilevel"/>
    <w:tmpl w:val="10C4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F08AC"/>
    <w:multiLevelType w:val="hybridMultilevel"/>
    <w:tmpl w:val="DFF8F15C"/>
    <w:lvl w:ilvl="0" w:tplc="23062A02">
      <w:start w:val="1"/>
      <w:numFmt w:val="decimal"/>
      <w:lvlText w:val="%1."/>
      <w:lvlJc w:val="left"/>
      <w:pPr>
        <w:ind w:left="720" w:hanging="360"/>
      </w:pPr>
      <w:rPr>
        <w:rFonts w:ascii="Abadi" w:hAnsi="Aba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8378B"/>
    <w:multiLevelType w:val="hybridMultilevel"/>
    <w:tmpl w:val="CAA4A7BC"/>
    <w:lvl w:ilvl="0" w:tplc="A8949F1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49F867C9"/>
    <w:multiLevelType w:val="hybridMultilevel"/>
    <w:tmpl w:val="190EAB8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F635B5"/>
    <w:multiLevelType w:val="hybridMultilevel"/>
    <w:tmpl w:val="2E6A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17B8"/>
    <w:multiLevelType w:val="hybridMultilevel"/>
    <w:tmpl w:val="A660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DA197C"/>
    <w:multiLevelType w:val="hybridMultilevel"/>
    <w:tmpl w:val="0554BC16"/>
    <w:lvl w:ilvl="0" w:tplc="BC50E1DA">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77AF5480"/>
    <w:multiLevelType w:val="hybridMultilevel"/>
    <w:tmpl w:val="FCD41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7864">
    <w:abstractNumId w:val="3"/>
  </w:num>
  <w:num w:numId="2" w16cid:durableId="652567662">
    <w:abstractNumId w:val="0"/>
  </w:num>
  <w:num w:numId="3" w16cid:durableId="287665771">
    <w:abstractNumId w:val="7"/>
  </w:num>
  <w:num w:numId="4" w16cid:durableId="1156801347">
    <w:abstractNumId w:val="6"/>
  </w:num>
  <w:num w:numId="5" w16cid:durableId="1208444323">
    <w:abstractNumId w:val="8"/>
  </w:num>
  <w:num w:numId="6" w16cid:durableId="1372806410">
    <w:abstractNumId w:val="5"/>
  </w:num>
  <w:num w:numId="7" w16cid:durableId="91971192">
    <w:abstractNumId w:val="9"/>
  </w:num>
  <w:num w:numId="8" w16cid:durableId="260261127">
    <w:abstractNumId w:val="4"/>
  </w:num>
  <w:num w:numId="9" w16cid:durableId="1394088318">
    <w:abstractNumId w:val="2"/>
  </w:num>
  <w:num w:numId="10" w16cid:durableId="214638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70"/>
    <w:rsid w:val="0000178B"/>
    <w:rsid w:val="0000324A"/>
    <w:rsid w:val="00007A34"/>
    <w:rsid w:val="000126B8"/>
    <w:rsid w:val="00015AAF"/>
    <w:rsid w:val="00030268"/>
    <w:rsid w:val="00043A88"/>
    <w:rsid w:val="00055094"/>
    <w:rsid w:val="000678B7"/>
    <w:rsid w:val="00076FC2"/>
    <w:rsid w:val="0007726B"/>
    <w:rsid w:val="000873CD"/>
    <w:rsid w:val="00097514"/>
    <w:rsid w:val="000A28BD"/>
    <w:rsid w:val="000B1CAA"/>
    <w:rsid w:val="000C39DC"/>
    <w:rsid w:val="000D28DF"/>
    <w:rsid w:val="000F4B60"/>
    <w:rsid w:val="0011640E"/>
    <w:rsid w:val="00116DEB"/>
    <w:rsid w:val="001213DF"/>
    <w:rsid w:val="00122285"/>
    <w:rsid w:val="00125268"/>
    <w:rsid w:val="00136AF7"/>
    <w:rsid w:val="001429D8"/>
    <w:rsid w:val="00145485"/>
    <w:rsid w:val="00150EA0"/>
    <w:rsid w:val="00156389"/>
    <w:rsid w:val="00173AFC"/>
    <w:rsid w:val="00183257"/>
    <w:rsid w:val="00184DE9"/>
    <w:rsid w:val="001A060C"/>
    <w:rsid w:val="001B14B8"/>
    <w:rsid w:val="001B383F"/>
    <w:rsid w:val="001C49C2"/>
    <w:rsid w:val="001C4FDC"/>
    <w:rsid w:val="001C6CE1"/>
    <w:rsid w:val="001D097E"/>
    <w:rsid w:val="001F095E"/>
    <w:rsid w:val="00213F2E"/>
    <w:rsid w:val="00235FED"/>
    <w:rsid w:val="0024741A"/>
    <w:rsid w:val="00271E51"/>
    <w:rsid w:val="00274D39"/>
    <w:rsid w:val="002805DB"/>
    <w:rsid w:val="0028415F"/>
    <w:rsid w:val="00287F6B"/>
    <w:rsid w:val="00291134"/>
    <w:rsid w:val="00296480"/>
    <w:rsid w:val="002C3E1E"/>
    <w:rsid w:val="003027A7"/>
    <w:rsid w:val="00332745"/>
    <w:rsid w:val="00334978"/>
    <w:rsid w:val="003352B9"/>
    <w:rsid w:val="00340B54"/>
    <w:rsid w:val="003473F8"/>
    <w:rsid w:val="003719B1"/>
    <w:rsid w:val="00372298"/>
    <w:rsid w:val="0037569A"/>
    <w:rsid w:val="0037707C"/>
    <w:rsid w:val="003843E6"/>
    <w:rsid w:val="003A0416"/>
    <w:rsid w:val="003A1812"/>
    <w:rsid w:val="003C09F2"/>
    <w:rsid w:val="003E69E7"/>
    <w:rsid w:val="003F1628"/>
    <w:rsid w:val="00412E30"/>
    <w:rsid w:val="00423FAB"/>
    <w:rsid w:val="00424AE4"/>
    <w:rsid w:val="00425A04"/>
    <w:rsid w:val="00425DA5"/>
    <w:rsid w:val="00443D59"/>
    <w:rsid w:val="00446AFB"/>
    <w:rsid w:val="00447CBB"/>
    <w:rsid w:val="00457E40"/>
    <w:rsid w:val="004766E0"/>
    <w:rsid w:val="00492D79"/>
    <w:rsid w:val="004B41D5"/>
    <w:rsid w:val="004D0EA9"/>
    <w:rsid w:val="004D2472"/>
    <w:rsid w:val="004D4419"/>
    <w:rsid w:val="004E2FFC"/>
    <w:rsid w:val="004F40C3"/>
    <w:rsid w:val="005106CC"/>
    <w:rsid w:val="00513A3E"/>
    <w:rsid w:val="00517433"/>
    <w:rsid w:val="00526DEB"/>
    <w:rsid w:val="00560822"/>
    <w:rsid w:val="0056351E"/>
    <w:rsid w:val="005931AA"/>
    <w:rsid w:val="005957F9"/>
    <w:rsid w:val="00597356"/>
    <w:rsid w:val="005B53B3"/>
    <w:rsid w:val="005E06ED"/>
    <w:rsid w:val="005F0E6E"/>
    <w:rsid w:val="005F1DAA"/>
    <w:rsid w:val="005F1E89"/>
    <w:rsid w:val="00605334"/>
    <w:rsid w:val="006177CE"/>
    <w:rsid w:val="00630B5B"/>
    <w:rsid w:val="00635D15"/>
    <w:rsid w:val="00660E71"/>
    <w:rsid w:val="006658F7"/>
    <w:rsid w:val="00667819"/>
    <w:rsid w:val="00683E6B"/>
    <w:rsid w:val="006B49C8"/>
    <w:rsid w:val="006B7579"/>
    <w:rsid w:val="006D3A6D"/>
    <w:rsid w:val="006E0F80"/>
    <w:rsid w:val="006E486A"/>
    <w:rsid w:val="007216FE"/>
    <w:rsid w:val="0072491F"/>
    <w:rsid w:val="007307EB"/>
    <w:rsid w:val="007523F2"/>
    <w:rsid w:val="00757806"/>
    <w:rsid w:val="00767829"/>
    <w:rsid w:val="007739CD"/>
    <w:rsid w:val="00783251"/>
    <w:rsid w:val="007872B7"/>
    <w:rsid w:val="0079324E"/>
    <w:rsid w:val="007B112B"/>
    <w:rsid w:val="007C01BB"/>
    <w:rsid w:val="007D5E4D"/>
    <w:rsid w:val="007E29A5"/>
    <w:rsid w:val="00800A58"/>
    <w:rsid w:val="00801E6B"/>
    <w:rsid w:val="00810E88"/>
    <w:rsid w:val="00811987"/>
    <w:rsid w:val="00811C69"/>
    <w:rsid w:val="00824172"/>
    <w:rsid w:val="0084017E"/>
    <w:rsid w:val="00847976"/>
    <w:rsid w:val="008504E4"/>
    <w:rsid w:val="00855527"/>
    <w:rsid w:val="00856C2E"/>
    <w:rsid w:val="008A1691"/>
    <w:rsid w:val="008C6460"/>
    <w:rsid w:val="008D06E0"/>
    <w:rsid w:val="008D7F32"/>
    <w:rsid w:val="00903B06"/>
    <w:rsid w:val="00903CBE"/>
    <w:rsid w:val="0091674C"/>
    <w:rsid w:val="00916767"/>
    <w:rsid w:val="009204F1"/>
    <w:rsid w:val="009226E8"/>
    <w:rsid w:val="00932EDB"/>
    <w:rsid w:val="009356AC"/>
    <w:rsid w:val="00961C07"/>
    <w:rsid w:val="00976219"/>
    <w:rsid w:val="0098353B"/>
    <w:rsid w:val="00997F60"/>
    <w:rsid w:val="009A4061"/>
    <w:rsid w:val="009D7921"/>
    <w:rsid w:val="009E421D"/>
    <w:rsid w:val="009F1FDC"/>
    <w:rsid w:val="00A01FE6"/>
    <w:rsid w:val="00A10E81"/>
    <w:rsid w:val="00A14A47"/>
    <w:rsid w:val="00A27EB5"/>
    <w:rsid w:val="00A30AD9"/>
    <w:rsid w:val="00A30F2C"/>
    <w:rsid w:val="00A35515"/>
    <w:rsid w:val="00A366E3"/>
    <w:rsid w:val="00A40B2A"/>
    <w:rsid w:val="00A47DA5"/>
    <w:rsid w:val="00A540B7"/>
    <w:rsid w:val="00A5410A"/>
    <w:rsid w:val="00A86BE5"/>
    <w:rsid w:val="00AA0D7D"/>
    <w:rsid w:val="00AB2EF7"/>
    <w:rsid w:val="00AB5B1F"/>
    <w:rsid w:val="00AC6677"/>
    <w:rsid w:val="00AC6E5C"/>
    <w:rsid w:val="00B00AFD"/>
    <w:rsid w:val="00B1297E"/>
    <w:rsid w:val="00B12AB4"/>
    <w:rsid w:val="00B16233"/>
    <w:rsid w:val="00B36CAA"/>
    <w:rsid w:val="00B45C23"/>
    <w:rsid w:val="00B4616A"/>
    <w:rsid w:val="00B62180"/>
    <w:rsid w:val="00B63102"/>
    <w:rsid w:val="00B77210"/>
    <w:rsid w:val="00B776AA"/>
    <w:rsid w:val="00BA0A3C"/>
    <w:rsid w:val="00BA3FB8"/>
    <w:rsid w:val="00BA6273"/>
    <w:rsid w:val="00BB278B"/>
    <w:rsid w:val="00BF0DE0"/>
    <w:rsid w:val="00C06A3B"/>
    <w:rsid w:val="00C11821"/>
    <w:rsid w:val="00C1698B"/>
    <w:rsid w:val="00C21CDB"/>
    <w:rsid w:val="00C32D84"/>
    <w:rsid w:val="00C423FF"/>
    <w:rsid w:val="00C44B43"/>
    <w:rsid w:val="00C5631F"/>
    <w:rsid w:val="00C86525"/>
    <w:rsid w:val="00CB2886"/>
    <w:rsid w:val="00CC6361"/>
    <w:rsid w:val="00CF7134"/>
    <w:rsid w:val="00D019AB"/>
    <w:rsid w:val="00D10FBF"/>
    <w:rsid w:val="00D12D28"/>
    <w:rsid w:val="00D37DF3"/>
    <w:rsid w:val="00D5243E"/>
    <w:rsid w:val="00D53BE0"/>
    <w:rsid w:val="00D5464F"/>
    <w:rsid w:val="00D730F5"/>
    <w:rsid w:val="00D76E97"/>
    <w:rsid w:val="00D831C4"/>
    <w:rsid w:val="00D83469"/>
    <w:rsid w:val="00DA61D4"/>
    <w:rsid w:val="00DC6B65"/>
    <w:rsid w:val="00DD23C5"/>
    <w:rsid w:val="00DE0569"/>
    <w:rsid w:val="00E03A9B"/>
    <w:rsid w:val="00E06117"/>
    <w:rsid w:val="00E073FD"/>
    <w:rsid w:val="00E16D88"/>
    <w:rsid w:val="00E3563B"/>
    <w:rsid w:val="00E528A3"/>
    <w:rsid w:val="00E551E7"/>
    <w:rsid w:val="00E67477"/>
    <w:rsid w:val="00E71370"/>
    <w:rsid w:val="00E73780"/>
    <w:rsid w:val="00E747BC"/>
    <w:rsid w:val="00E7612D"/>
    <w:rsid w:val="00E8325E"/>
    <w:rsid w:val="00E86610"/>
    <w:rsid w:val="00E97716"/>
    <w:rsid w:val="00EC0DA6"/>
    <w:rsid w:val="00ED1162"/>
    <w:rsid w:val="00ED3401"/>
    <w:rsid w:val="00EE6323"/>
    <w:rsid w:val="00EE7323"/>
    <w:rsid w:val="00EF6E84"/>
    <w:rsid w:val="00F06CA9"/>
    <w:rsid w:val="00F15971"/>
    <w:rsid w:val="00F209C3"/>
    <w:rsid w:val="00F352FC"/>
    <w:rsid w:val="00F82FE4"/>
    <w:rsid w:val="00F87A7F"/>
    <w:rsid w:val="00F946C2"/>
    <w:rsid w:val="00FB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83A4"/>
  <w15:chartTrackingRefBased/>
  <w15:docId w15:val="{553E4539-262D-4C0F-B030-339DA19E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71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1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1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3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71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1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1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370"/>
    <w:rPr>
      <w:rFonts w:eastAsiaTheme="majorEastAsia" w:cstheme="majorBidi"/>
      <w:color w:val="272727" w:themeColor="text1" w:themeTint="D8"/>
    </w:rPr>
  </w:style>
  <w:style w:type="paragraph" w:styleId="Title">
    <w:name w:val="Title"/>
    <w:basedOn w:val="Normal"/>
    <w:next w:val="Normal"/>
    <w:link w:val="TitleChar"/>
    <w:uiPriority w:val="10"/>
    <w:qFormat/>
    <w:rsid w:val="00E713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370"/>
    <w:pPr>
      <w:spacing w:before="160"/>
      <w:jc w:val="center"/>
    </w:pPr>
    <w:rPr>
      <w:i/>
      <w:iCs/>
      <w:color w:val="404040" w:themeColor="text1" w:themeTint="BF"/>
    </w:rPr>
  </w:style>
  <w:style w:type="character" w:customStyle="1" w:styleId="QuoteChar">
    <w:name w:val="Quote Char"/>
    <w:basedOn w:val="DefaultParagraphFont"/>
    <w:link w:val="Quote"/>
    <w:uiPriority w:val="29"/>
    <w:rsid w:val="00E71370"/>
    <w:rPr>
      <w:i/>
      <w:iCs/>
      <w:color w:val="404040" w:themeColor="text1" w:themeTint="BF"/>
    </w:rPr>
  </w:style>
  <w:style w:type="paragraph" w:styleId="ListParagraph">
    <w:name w:val="List Paragraph"/>
    <w:basedOn w:val="Normal"/>
    <w:uiPriority w:val="34"/>
    <w:qFormat/>
    <w:rsid w:val="00E71370"/>
    <w:pPr>
      <w:ind w:left="720"/>
      <w:contextualSpacing/>
    </w:pPr>
  </w:style>
  <w:style w:type="character" w:styleId="IntenseEmphasis">
    <w:name w:val="Intense Emphasis"/>
    <w:basedOn w:val="DefaultParagraphFont"/>
    <w:uiPriority w:val="21"/>
    <w:qFormat/>
    <w:rsid w:val="00E71370"/>
    <w:rPr>
      <w:i/>
      <w:iCs/>
      <w:color w:val="2F5496" w:themeColor="accent1" w:themeShade="BF"/>
    </w:rPr>
  </w:style>
  <w:style w:type="paragraph" w:styleId="IntenseQuote">
    <w:name w:val="Intense Quote"/>
    <w:basedOn w:val="Normal"/>
    <w:next w:val="Normal"/>
    <w:link w:val="IntenseQuoteChar"/>
    <w:uiPriority w:val="30"/>
    <w:qFormat/>
    <w:rsid w:val="00E71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370"/>
    <w:rPr>
      <w:i/>
      <w:iCs/>
      <w:color w:val="2F5496" w:themeColor="accent1" w:themeShade="BF"/>
    </w:rPr>
  </w:style>
  <w:style w:type="character" w:styleId="IntenseReference">
    <w:name w:val="Intense Reference"/>
    <w:basedOn w:val="DefaultParagraphFont"/>
    <w:uiPriority w:val="32"/>
    <w:qFormat/>
    <w:rsid w:val="00E71370"/>
    <w:rPr>
      <w:b/>
      <w:bCs/>
      <w:smallCaps/>
      <w:color w:val="2F5496" w:themeColor="accent1" w:themeShade="BF"/>
      <w:spacing w:val="5"/>
    </w:rPr>
  </w:style>
  <w:style w:type="character" w:styleId="Hyperlink">
    <w:name w:val="Hyperlink"/>
    <w:basedOn w:val="DefaultParagraphFont"/>
    <w:uiPriority w:val="99"/>
    <w:semiHidden/>
    <w:unhideWhenUsed/>
    <w:rsid w:val="00E73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b.org/programs-services/nfb-bell-academy" TargetMode="External"/><Relationship Id="rId3" Type="http://schemas.openxmlformats.org/officeDocument/2006/relationships/settings" Target="settings.xml"/><Relationship Id="rId7" Type="http://schemas.openxmlformats.org/officeDocument/2006/relationships/hyperlink" Target="https://nfb.org/get-involved/national-conven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fb.org/sites/nfb.org/files/2026-05/presidential_release_june_2026_chapter_version_final.mp3" TargetMode="External"/><Relationship Id="rId11" Type="http://schemas.openxmlformats.org/officeDocument/2006/relationships/fontTable" Target="fontTable.xml"/><Relationship Id="rId5" Type="http://schemas.openxmlformats.org/officeDocument/2006/relationships/hyperlink" Target="https://nfb-org.zoom.us/j/96009742920?pwd=aUpWQ2srVCtUTDEwd2RsM2lmOU1uQT09" TargetMode="External"/><Relationship Id="rId10" Type="http://schemas.openxmlformats.org/officeDocument/2006/relationships/hyperlink" Target="https://nfb.org/movers" TargetMode="External"/><Relationship Id="rId4" Type="http://schemas.openxmlformats.org/officeDocument/2006/relationships/webSettings" Target="webSettings.xml"/><Relationship Id="rId9" Type="http://schemas.openxmlformats.org/officeDocument/2006/relationships/hyperlink" Target="https://nfb.org/programs-services/education/nfb-stem2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Montoya</dc:creator>
  <cp:keywords/>
  <dc:description/>
  <cp:lastModifiedBy>Janet Montoya</cp:lastModifiedBy>
  <cp:revision>10</cp:revision>
  <dcterms:created xsi:type="dcterms:W3CDTF">2026-06-06T19:21:00Z</dcterms:created>
  <dcterms:modified xsi:type="dcterms:W3CDTF">2026-06-11T03:59:00Z</dcterms:modified>
</cp:coreProperties>
</file>