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7.7 -->
  <w:body>
    <w:p w:rsidR="00A77B3E">
      <w:pPr>
        <w:rPr>
          <w:rStyle w:val="Defaultparagraphfont0"/>
        </w:rPr>
      </w:pPr>
      <w:r>
        <w:t>SENIOR RETREAT 2018</w:t>
      </w:r>
    </w:p>
    <w:p/>
    <w:p>
      <w:r>
        <w:t xml:space="preserve">Learn to Live the Life You Want </w:t>
      </w:r>
    </w:p>
    <w:p/>
    <w:p/>
    <w:p>
      <w:r>
        <w:t xml:space="preserve">Learn from experienced blind instructors techniques and skills of blindness to enhance your quality of life. Become empowered— remain independent and actively engage in hobbies, work and social activities with confidence. </w:t>
      </w:r>
    </w:p>
    <w:p>
      <w:r>
        <w:t xml:space="preserve">The Senior Division of the National Federation of the Blind is sponsoring our first Senior Retreat for legally blind seniors with a strong desire to learn nonvisual techniques to enhance and enrich their quality of life. </w:t>
      </w:r>
    </w:p>
    <w:p/>
    <w:p>
      <w:r>
        <w:t xml:space="preserve">Where: Rocky Bottom, South Carolina This is a beautiful rural setting with great hiking and fishing opportunities. </w:t>
      </w:r>
    </w:p>
    <w:p/>
    <w:p>
      <w:r>
        <w:t>When: October 14-20, 2018</w:t>
      </w:r>
    </w:p>
    <w:p/>
    <w:p>
      <w:r>
        <w:t xml:space="preserve">Cost: $300.00 per attendee. Please note this is the cost of the training. The nearest airport is Greenville, South Carolina. Transportation from the airport to Rocky Bottom and again, back to the airport will be provided. Participants must make all other transportation arrangements and pay these expenses. </w:t>
      </w:r>
    </w:p>
    <w:p/>
    <w:p>
      <w:r>
        <w:t xml:space="preserve">Classes Offered: </w:t>
      </w:r>
    </w:p>
    <w:p>
      <w:r>
        <w:t xml:space="preserve">Cane Travel, </w:t>
      </w:r>
    </w:p>
    <w:p>
      <w:r>
        <w:t>Cooking and Daily Living Skills,</w:t>
      </w:r>
    </w:p>
    <w:p>
      <w:r>
        <w:t>Basic Computer Literacy and Technology Training,</w:t>
      </w:r>
    </w:p>
    <w:p>
      <w:r>
        <w:t xml:space="preserve">Adjustment to Blindness Seminars, </w:t>
      </w:r>
    </w:p>
    <w:p>
      <w:r>
        <w:t xml:space="preserve">Braille and Tactile Labeling Techniques, </w:t>
      </w:r>
    </w:p>
    <w:p>
      <w:r>
        <w:t xml:space="preserve">Problem-Solving Strategies. </w:t>
      </w:r>
    </w:p>
    <w:p/>
    <w:p>
      <w:r>
        <w:t>To Apply: Send an email to</w:t>
      </w:r>
    </w:p>
    <w:p>
      <w:r>
        <w:t xml:space="preserve"> rsager78@gmail.com or call Ruth Sager at 410 602-9030 or write: </w:t>
      </w:r>
    </w:p>
    <w:p>
      <w:r>
        <w:t xml:space="preserve">7634 Carla Road, </w:t>
      </w:r>
    </w:p>
    <w:p>
      <w:r>
        <w:t xml:space="preserve">Pikesville, MD 21208 for a paper application. </w:t>
      </w:r>
    </w:p>
    <w:p>
      <w:r>
        <w:t xml:space="preserve">Submit any questions or comments to the above addresses or phone number. All applications must be received by August 15, 2018. Money is due  by September 1, 2018 to: </w:t>
      </w:r>
    </w:p>
    <w:p/>
    <w:p>
      <w:r>
        <w:t>NFB Senior Division</w:t>
      </w:r>
    </w:p>
    <w:p>
      <w:r>
        <w:t xml:space="preserve">CstO Duncan Larsen </w:t>
      </w:r>
    </w:p>
    <w:p>
      <w:r>
        <w:t>Colorado Center for the Blind,</w:t>
      </w:r>
    </w:p>
    <w:p>
      <w:r>
        <w:t xml:space="preserve"> 2233 Shepperd Ave. </w:t>
      </w:r>
    </w:p>
    <w:p>
      <w:r>
        <w:t xml:space="preserve">Littleton, CO 80120 </w:t>
      </w:r>
    </w:p>
    <w:p>
      <w:r>
        <w:t xml:space="preserve">Please note that all applicants will be interviewed by Board members of the Senior Division upon receiving a completed application. You will then be notified if you are a successful candidate. </w:t>
      </w:r>
    </w:p>
    <w:p>
      <w:r>
        <w:t xml:space="preserve">Space is limited so do not delay in applying and filling out your application. </w:t>
      </w:r>
    </w:p>
    <w:p>
      <w:r>
        <w:t xml:space="preserve">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