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4C6BF" w14:textId="77777777" w:rsidR="003B2A30" w:rsidRPr="000A13CD" w:rsidRDefault="003B2A30" w:rsidP="003B2A30">
      <w:pPr>
        <w:pStyle w:val="Body"/>
        <w:jc w:val="center"/>
        <w:rPr>
          <w:rFonts w:cs="Calibri"/>
        </w:rPr>
      </w:pPr>
      <w:r w:rsidRPr="000A13CD">
        <w:rPr>
          <w:rFonts w:cs="Calibri"/>
          <w:noProof/>
          <w:sz w:val="36"/>
          <w:szCs w:val="36"/>
        </w:rPr>
        <w:drawing>
          <wp:inline distT="0" distB="0" distL="0" distR="0" wp14:anchorId="597FCF51" wp14:editId="17414B8B">
            <wp:extent cx="3819525" cy="1389529"/>
            <wp:effectExtent l="0" t="0" r="0" b="0"/>
            <wp:docPr id="1073741825" name="officeArt object" descr="National Federation of the Blind&#10;&#10;National Federation of the Blind logo&#10;Live the life you want."/>
            <wp:cNvGraphicFramePr/>
            <a:graphic xmlns:a="http://schemas.openxmlformats.org/drawingml/2006/main">
              <a:graphicData uri="http://schemas.openxmlformats.org/drawingml/2006/picture">
                <pic:pic xmlns:pic="http://schemas.openxmlformats.org/drawingml/2006/picture">
                  <pic:nvPicPr>
                    <pic:cNvPr id="1073741825" name="National Federation of the BlindNational Federation of the Blind logoLive the life you want." descr="National Federation of the BlindNational Federation of the Blind logoLive the life you want."/>
                    <pic:cNvPicPr>
                      <a:picLocks noChangeAspect="1"/>
                    </pic:cNvPicPr>
                  </pic:nvPicPr>
                  <pic:blipFill>
                    <a:blip r:embed="rId5"/>
                    <a:stretch>
                      <a:fillRect/>
                    </a:stretch>
                  </pic:blipFill>
                  <pic:spPr>
                    <a:xfrm>
                      <a:off x="0" y="0"/>
                      <a:ext cx="3819525" cy="1389529"/>
                    </a:xfrm>
                    <a:prstGeom prst="rect">
                      <a:avLst/>
                    </a:prstGeom>
                    <a:ln w="12700" cap="flat">
                      <a:noFill/>
                      <a:miter lim="400000"/>
                    </a:ln>
                    <a:effectLst/>
                  </pic:spPr>
                </pic:pic>
              </a:graphicData>
            </a:graphic>
          </wp:inline>
        </w:drawing>
      </w:r>
    </w:p>
    <w:p w14:paraId="0EC98919" w14:textId="6FC3D6B5" w:rsidR="003B2A30" w:rsidRPr="0077367D" w:rsidRDefault="003B2A30" w:rsidP="0077367D">
      <w:pPr>
        <w:pStyle w:val="Heading1"/>
      </w:pPr>
      <w:r w:rsidRPr="0077367D">
        <w:t>Membership Committee: 2022 Chapter President Calls</w:t>
      </w:r>
    </w:p>
    <w:p w14:paraId="649D3349" w14:textId="77777777" w:rsidR="003B2A30" w:rsidRPr="000A13CD" w:rsidRDefault="003B2A30" w:rsidP="003B2A30">
      <w:pPr>
        <w:pStyle w:val="Body"/>
        <w:rPr>
          <w:rFonts w:cs="Calibri"/>
          <w:sz w:val="28"/>
          <w:szCs w:val="28"/>
        </w:rPr>
      </w:pPr>
    </w:p>
    <w:p w14:paraId="7DC561FD" w14:textId="40668A75" w:rsidR="003B2A30" w:rsidRPr="00183719" w:rsidRDefault="003B2A30" w:rsidP="003B2A30">
      <w:pPr>
        <w:pStyle w:val="Body"/>
        <w:rPr>
          <w:rFonts w:cs="Calibri"/>
          <w:sz w:val="24"/>
          <w:szCs w:val="24"/>
        </w:rPr>
      </w:pPr>
      <w:r w:rsidRPr="00183719">
        <w:rPr>
          <w:rFonts w:cs="Calibri"/>
          <w:sz w:val="24"/>
          <w:szCs w:val="24"/>
        </w:rPr>
        <w:t xml:space="preserve">The National Federation of the Blind is offering quarterly teleconference calls for chapter presidents to learn about member engagement and outreach, as well as troubleshooting technical concerns. We ask that affiliate leaders pass this </w:t>
      </w:r>
      <w:r w:rsidR="0077367D">
        <w:rPr>
          <w:rFonts w:cs="Calibri"/>
          <w:sz w:val="24"/>
          <w:szCs w:val="24"/>
        </w:rPr>
        <w:t xml:space="preserve">information </w:t>
      </w:r>
      <w:r w:rsidRPr="00183719">
        <w:rPr>
          <w:rFonts w:cs="Calibri"/>
          <w:sz w:val="24"/>
          <w:szCs w:val="24"/>
        </w:rPr>
        <w:t>out to chapter presidents within your affiliate via email, as well as through word of mouth for those leaders who do not have access to email and encourage participation during these calls.</w:t>
      </w:r>
    </w:p>
    <w:p w14:paraId="184D2B63" w14:textId="77777777" w:rsidR="003B2A30" w:rsidRPr="00183719" w:rsidRDefault="003B2A30" w:rsidP="003B2A30">
      <w:pPr>
        <w:pStyle w:val="Body"/>
        <w:rPr>
          <w:rFonts w:cs="Calibri"/>
          <w:sz w:val="24"/>
          <w:szCs w:val="24"/>
        </w:rPr>
      </w:pPr>
      <w:r w:rsidRPr="00183719">
        <w:rPr>
          <w:rFonts w:cs="Calibri"/>
          <w:sz w:val="24"/>
          <w:szCs w:val="24"/>
        </w:rPr>
        <w:t>The chapter president calls are hosted by Denise Avant, Tarik Williams, and other Federation leaders.</w:t>
      </w:r>
    </w:p>
    <w:p w14:paraId="63862DD5" w14:textId="77777777" w:rsidR="003B2A30" w:rsidRPr="00183719" w:rsidRDefault="003B2A30" w:rsidP="003B2A30">
      <w:pPr>
        <w:pStyle w:val="Body"/>
        <w:rPr>
          <w:rFonts w:cs="Calibri"/>
          <w:sz w:val="24"/>
          <w:szCs w:val="24"/>
        </w:rPr>
      </w:pPr>
      <w:r w:rsidRPr="00183719">
        <w:rPr>
          <w:rFonts w:cs="Calibri"/>
          <w:sz w:val="24"/>
          <w:szCs w:val="24"/>
        </w:rPr>
        <w:t xml:space="preserve">Presentations about raised topics of interest or pressing issues are followed by an opportunity for participants to ask questions in a neutral and safe environment. </w:t>
      </w:r>
    </w:p>
    <w:p w14:paraId="2D993F6A" w14:textId="2F63E0BA" w:rsidR="003B2A30" w:rsidRPr="00183719" w:rsidRDefault="003B2A30" w:rsidP="003B2A30">
      <w:pPr>
        <w:pStyle w:val="Body"/>
        <w:rPr>
          <w:rFonts w:cs="Calibri"/>
          <w:sz w:val="24"/>
          <w:szCs w:val="24"/>
        </w:rPr>
      </w:pPr>
      <w:r w:rsidRPr="00183719">
        <w:rPr>
          <w:rFonts w:cs="Calibri"/>
          <w:sz w:val="24"/>
          <w:szCs w:val="24"/>
        </w:rPr>
        <w:t>In this document, you will find the dates for the chapter president calls for 2022, along with the relevant Zoom link</w:t>
      </w:r>
      <w:r w:rsidR="0077367D">
        <w:rPr>
          <w:rFonts w:cs="Calibri"/>
          <w:sz w:val="24"/>
          <w:szCs w:val="24"/>
        </w:rPr>
        <w:t xml:space="preserve"> and other connection information</w:t>
      </w:r>
      <w:r w:rsidRPr="00183719">
        <w:rPr>
          <w:rFonts w:cs="Calibri"/>
          <w:sz w:val="24"/>
          <w:szCs w:val="24"/>
        </w:rPr>
        <w:t>. Please add them to your calendar.</w:t>
      </w:r>
    </w:p>
    <w:p w14:paraId="6B2282B9" w14:textId="77777777" w:rsidR="003B2A30" w:rsidRPr="00183719" w:rsidRDefault="003B2A30" w:rsidP="003B2A30">
      <w:pPr>
        <w:pStyle w:val="Body"/>
        <w:rPr>
          <w:rFonts w:cs="Calibri"/>
          <w:sz w:val="24"/>
          <w:szCs w:val="24"/>
        </w:rPr>
      </w:pPr>
      <w:r w:rsidRPr="00183719">
        <w:rPr>
          <w:rFonts w:cs="Calibri"/>
          <w:sz w:val="24"/>
          <w:szCs w:val="24"/>
        </w:rPr>
        <w:t>Please note that each call has been assigned a theme so we can best strategically and intentionally march forward together into 2022, both in service as leaders, as well as in service for our growing members and their needs.</w:t>
      </w:r>
    </w:p>
    <w:p w14:paraId="25FDDC69" w14:textId="1587AA10" w:rsidR="003B2A30" w:rsidRPr="00183719" w:rsidRDefault="003B2A30" w:rsidP="003B2A30">
      <w:pPr>
        <w:pStyle w:val="Body"/>
        <w:rPr>
          <w:rFonts w:cs="Calibri"/>
          <w:sz w:val="24"/>
          <w:szCs w:val="24"/>
        </w:rPr>
      </w:pPr>
      <w:r w:rsidRPr="00183719">
        <w:rPr>
          <w:rFonts w:cs="Calibri"/>
          <w:sz w:val="24"/>
          <w:szCs w:val="24"/>
        </w:rPr>
        <w:t xml:space="preserve">Each quarterly call has </w:t>
      </w:r>
      <w:proofErr w:type="gramStart"/>
      <w:r w:rsidRPr="00183719">
        <w:rPr>
          <w:rFonts w:cs="Calibri"/>
          <w:sz w:val="24"/>
          <w:szCs w:val="24"/>
        </w:rPr>
        <w:t xml:space="preserve">been </w:t>
      </w:r>
      <w:r w:rsidR="0077367D">
        <w:rPr>
          <w:rFonts w:cs="Calibri"/>
          <w:sz w:val="24"/>
          <w:szCs w:val="24"/>
        </w:rPr>
        <w:t xml:space="preserve"> planned</w:t>
      </w:r>
      <w:proofErr w:type="gramEnd"/>
      <w:r w:rsidR="0077367D">
        <w:rPr>
          <w:rFonts w:cs="Calibri"/>
          <w:sz w:val="24"/>
          <w:szCs w:val="24"/>
        </w:rPr>
        <w:t xml:space="preserve"> for two different times</w:t>
      </w:r>
      <w:r w:rsidRPr="00183719">
        <w:rPr>
          <w:rFonts w:cs="Calibri"/>
          <w:sz w:val="24"/>
          <w:szCs w:val="24"/>
        </w:rPr>
        <w:t xml:space="preserve"> to best meet the needs and schedules of as many chapter presidents as possible. It is not necessary to attend both calls as the same material will be covered. Please pick the date that best suits your needs and be sure to mark that in your calendar, along with the Zoom link provided below.</w:t>
      </w:r>
    </w:p>
    <w:p w14:paraId="16FD5C86" w14:textId="77777777" w:rsidR="003B2A30" w:rsidRPr="00183719" w:rsidRDefault="003B2A30" w:rsidP="003B2A30">
      <w:pPr>
        <w:pStyle w:val="Body"/>
        <w:rPr>
          <w:rFonts w:cs="Calibri"/>
          <w:sz w:val="24"/>
          <w:szCs w:val="24"/>
        </w:rPr>
      </w:pPr>
      <w:r w:rsidRPr="00183719">
        <w:rPr>
          <w:rFonts w:cs="Calibri"/>
          <w:sz w:val="24"/>
          <w:szCs w:val="24"/>
        </w:rPr>
        <w:t xml:space="preserve">Thank you for your commitment to the organized blind movement. </w:t>
      </w:r>
    </w:p>
    <w:p w14:paraId="17846611" w14:textId="77777777" w:rsidR="0077367D" w:rsidRDefault="0077367D" w:rsidP="0077367D">
      <w:pPr>
        <w:pStyle w:val="Heading2"/>
      </w:pPr>
    </w:p>
    <w:p w14:paraId="10D332E3" w14:textId="28C137BF" w:rsidR="003B2A30" w:rsidRDefault="003B2A30" w:rsidP="0077367D">
      <w:pPr>
        <w:pStyle w:val="Heading2"/>
      </w:pPr>
      <w:r>
        <w:t>Zoom Details for All the Calls</w:t>
      </w:r>
    </w:p>
    <w:p w14:paraId="741F5C16" w14:textId="31303AE1" w:rsidR="003054DF" w:rsidRPr="00663A2F" w:rsidRDefault="003054DF" w:rsidP="00663A2F">
      <w:pPr>
        <w:pStyle w:val="Body"/>
        <w:spacing w:after="0"/>
        <w:rPr>
          <w:rFonts w:cs="Calibri"/>
          <w:sz w:val="24"/>
          <w:szCs w:val="24"/>
        </w:rPr>
      </w:pPr>
      <w:r>
        <w:t xml:space="preserve">Join Zoom Meeting </w:t>
      </w:r>
      <w:r>
        <w:br/>
      </w:r>
      <w:hyperlink r:id="rId6" w:history="1">
        <w:r>
          <w:rPr>
            <w:rStyle w:val="Hyperlink"/>
          </w:rPr>
          <w:t>https://zoom.us/j/91560918407?pwd=Tk51R21jcG9RbEUvSDhqUXhtNUZ1Zz09</w:t>
        </w:r>
      </w:hyperlink>
      <w:r>
        <w:t xml:space="preserve"> </w:t>
      </w:r>
    </w:p>
    <w:p w14:paraId="721CBE1C" w14:textId="77777777" w:rsidR="003054DF" w:rsidRDefault="003054DF" w:rsidP="003054DF">
      <w:pPr>
        <w:pStyle w:val="NormalWeb"/>
      </w:pPr>
      <w:r>
        <w:t xml:space="preserve">Meeting ID: 915 6091 8407 </w:t>
      </w:r>
      <w:r>
        <w:br/>
        <w:t xml:space="preserve">Passcode: 693043 </w:t>
      </w:r>
      <w:r>
        <w:br/>
        <w:t xml:space="preserve">One tap mobile </w:t>
      </w:r>
      <w:r>
        <w:br/>
        <w:t>+</w:t>
      </w:r>
      <w:proofErr w:type="gramStart"/>
      <w:r>
        <w:t>13017158592,,</w:t>
      </w:r>
      <w:proofErr w:type="gramEnd"/>
      <w:r>
        <w:t xml:space="preserve">91560918407#,,,,*693043# US (Washington DC) </w:t>
      </w:r>
      <w:r>
        <w:br/>
        <w:t xml:space="preserve">+16468769923,,91560918407#,,,,*693043# US (New York) </w:t>
      </w:r>
    </w:p>
    <w:p w14:paraId="63DC7EE5" w14:textId="53B63DC5" w:rsidR="003054DF" w:rsidRPr="00183719" w:rsidRDefault="003054DF" w:rsidP="003054DF">
      <w:pPr>
        <w:pStyle w:val="Body"/>
        <w:spacing w:after="0"/>
        <w:rPr>
          <w:rFonts w:cs="Calibri"/>
          <w:sz w:val="24"/>
          <w:szCs w:val="24"/>
        </w:rPr>
      </w:pPr>
      <w:r>
        <w:t xml:space="preserve">Dial by your location </w:t>
      </w:r>
      <w:r>
        <w:br/>
        <w:t xml:space="preserve">        +1 301 715 8592 US (Washington DC) </w:t>
      </w:r>
      <w:r>
        <w:br/>
        <w:t xml:space="preserve">        +1 646 876 9923 US (New York) </w:t>
      </w:r>
      <w:r>
        <w:br/>
        <w:t xml:space="preserve">        +1 312 626 6799 US (Chicago) </w:t>
      </w:r>
      <w:r>
        <w:br/>
      </w:r>
      <w:r>
        <w:lastRenderedPageBreak/>
        <w:t xml:space="preserve">        +1 346 248 7799 US (Houston) </w:t>
      </w:r>
      <w:r>
        <w:br/>
        <w:t xml:space="preserve">        +1 408 638 0968 US (San Jose) </w:t>
      </w:r>
      <w:r>
        <w:br/>
        <w:t xml:space="preserve">        +1 669 900 6833 US (San Jose) </w:t>
      </w:r>
      <w:r>
        <w:br/>
        <w:t xml:space="preserve">        +1 253 215 8782 US (Tacoma) </w:t>
      </w:r>
      <w:r>
        <w:br/>
        <w:t xml:space="preserve">Meeting ID: 915 6091 8407 </w:t>
      </w:r>
      <w:r>
        <w:br/>
        <w:t>Passcode: 693043</w:t>
      </w:r>
    </w:p>
    <w:p w14:paraId="5B079A69" w14:textId="77777777" w:rsidR="0077367D" w:rsidRDefault="0077367D" w:rsidP="0077367D">
      <w:pPr>
        <w:pStyle w:val="Heading2"/>
      </w:pPr>
    </w:p>
    <w:p w14:paraId="28E6305F" w14:textId="05EC7315" w:rsidR="003B2A30" w:rsidRPr="0077367D" w:rsidRDefault="003B2A30" w:rsidP="0077367D">
      <w:pPr>
        <w:pStyle w:val="Heading2"/>
      </w:pPr>
      <w:r w:rsidRPr="0077367D">
        <w:t xml:space="preserve">2022 Chapter President Calls </w:t>
      </w:r>
    </w:p>
    <w:p w14:paraId="21DA708C" w14:textId="50EE158B" w:rsidR="003B2A30" w:rsidRPr="00183719" w:rsidRDefault="003B2A30" w:rsidP="003B2A30">
      <w:pPr>
        <w:pStyle w:val="Body"/>
        <w:rPr>
          <w:rFonts w:cs="Calibri"/>
          <w:sz w:val="32"/>
          <w:szCs w:val="32"/>
        </w:rPr>
      </w:pPr>
      <w:r w:rsidRPr="00183719">
        <w:rPr>
          <w:rFonts w:cs="Calibri"/>
          <w:sz w:val="32"/>
          <w:szCs w:val="32"/>
        </w:rPr>
        <w:t>Below are the dates, themes, and zoom details of the calls.</w:t>
      </w:r>
      <w:r w:rsidR="00863895">
        <w:rPr>
          <w:rFonts w:cs="Calibri"/>
          <w:sz w:val="32"/>
          <w:szCs w:val="32"/>
        </w:rPr>
        <w:t xml:space="preserve"> All calls will take place at 8:00 p.m. eastern on the specified day.</w:t>
      </w:r>
    </w:p>
    <w:p w14:paraId="541C8200" w14:textId="77777777" w:rsidR="003B2A30" w:rsidRPr="000A13CD" w:rsidRDefault="003B2A30" w:rsidP="0077367D">
      <w:pPr>
        <w:pStyle w:val="Heading3"/>
        <w:rPr>
          <w:rFonts w:ascii="Calibri" w:hAnsi="Calibri"/>
        </w:rPr>
      </w:pPr>
      <w:bookmarkStart w:id="0" w:name="_Hlk90652492"/>
      <w:r>
        <w:t>January 2022</w:t>
      </w:r>
    </w:p>
    <w:p w14:paraId="64B41D5A" w14:textId="68F8F473" w:rsidR="003B2A30" w:rsidRPr="00183719" w:rsidRDefault="003B2A30" w:rsidP="003B2A30">
      <w:pPr>
        <w:pStyle w:val="Body"/>
        <w:numPr>
          <w:ilvl w:val="0"/>
          <w:numId w:val="4"/>
        </w:numPr>
        <w:rPr>
          <w:rFonts w:cs="Calibri"/>
          <w:sz w:val="24"/>
          <w:szCs w:val="24"/>
        </w:rPr>
      </w:pPr>
      <w:r w:rsidRPr="00183719">
        <w:rPr>
          <w:rFonts w:cs="Calibri"/>
          <w:sz w:val="24"/>
          <w:szCs w:val="24"/>
        </w:rPr>
        <w:t>Thursday, January 20, 2022</w:t>
      </w:r>
      <w:r w:rsidR="00552CD3">
        <w:rPr>
          <w:rFonts w:cs="Calibri"/>
          <w:sz w:val="24"/>
          <w:szCs w:val="24"/>
        </w:rPr>
        <w:t>,</w:t>
      </w:r>
      <w:r w:rsidRPr="00183719">
        <w:rPr>
          <w:rFonts w:cs="Calibri"/>
          <w:sz w:val="24"/>
          <w:szCs w:val="24"/>
        </w:rPr>
        <w:t xml:space="preserve"> 8:00 p.m.</w:t>
      </w:r>
      <w:r w:rsidR="00552CD3">
        <w:rPr>
          <w:rFonts w:cs="Calibri"/>
          <w:sz w:val="24"/>
          <w:szCs w:val="24"/>
        </w:rPr>
        <w:t>,</w:t>
      </w:r>
      <w:r w:rsidRPr="00183719">
        <w:rPr>
          <w:rFonts w:cs="Calibri"/>
          <w:sz w:val="24"/>
          <w:szCs w:val="24"/>
        </w:rPr>
        <w:t xml:space="preserve"> eastern: </w:t>
      </w:r>
      <w:r w:rsidR="00552CD3">
        <w:rPr>
          <w:rFonts w:cs="Calibri"/>
          <w:sz w:val="24"/>
          <w:szCs w:val="24"/>
        </w:rPr>
        <w:t>a</w:t>
      </w:r>
      <w:r w:rsidR="00552CD3" w:rsidRPr="00183719">
        <w:rPr>
          <w:rFonts w:cs="Calibri"/>
          <w:sz w:val="24"/>
          <w:szCs w:val="24"/>
        </w:rPr>
        <w:t xml:space="preserve">dvocacy </w:t>
      </w:r>
      <w:r w:rsidRPr="00183719">
        <w:rPr>
          <w:rFonts w:cs="Calibri"/>
          <w:sz w:val="24"/>
          <w:szCs w:val="24"/>
        </w:rPr>
        <w:t>throughout the year + scholarship</w:t>
      </w:r>
    </w:p>
    <w:p w14:paraId="6CD7005A" w14:textId="31C6CB00" w:rsidR="003B2A30" w:rsidRPr="00183719" w:rsidRDefault="003B2A30" w:rsidP="003B2A30">
      <w:pPr>
        <w:pStyle w:val="Body"/>
        <w:numPr>
          <w:ilvl w:val="0"/>
          <w:numId w:val="4"/>
        </w:numPr>
        <w:rPr>
          <w:rFonts w:cs="Calibri"/>
          <w:sz w:val="24"/>
          <w:szCs w:val="24"/>
        </w:rPr>
      </w:pPr>
      <w:r w:rsidRPr="00183719">
        <w:rPr>
          <w:rFonts w:cs="Calibri"/>
          <w:sz w:val="24"/>
          <w:szCs w:val="24"/>
        </w:rPr>
        <w:t>Sunday, January 23, 2022</w:t>
      </w:r>
      <w:r w:rsidR="00552CD3">
        <w:rPr>
          <w:rFonts w:cs="Calibri"/>
          <w:sz w:val="24"/>
          <w:szCs w:val="24"/>
        </w:rPr>
        <w:t>,</w:t>
      </w:r>
      <w:r w:rsidRPr="00183719">
        <w:rPr>
          <w:rFonts w:cs="Calibri"/>
          <w:sz w:val="24"/>
          <w:szCs w:val="24"/>
        </w:rPr>
        <w:t xml:space="preserve"> 8:00 p.m.</w:t>
      </w:r>
      <w:r w:rsidR="00552CD3">
        <w:rPr>
          <w:rFonts w:cs="Calibri"/>
          <w:sz w:val="24"/>
          <w:szCs w:val="24"/>
        </w:rPr>
        <w:t>,</w:t>
      </w:r>
      <w:r w:rsidRPr="00183719">
        <w:rPr>
          <w:rFonts w:cs="Calibri"/>
          <w:sz w:val="24"/>
          <w:szCs w:val="24"/>
        </w:rPr>
        <w:t xml:space="preserve"> eastern: </w:t>
      </w:r>
      <w:r w:rsidR="00552CD3">
        <w:rPr>
          <w:rFonts w:cs="Calibri"/>
          <w:sz w:val="24"/>
          <w:szCs w:val="24"/>
        </w:rPr>
        <w:t>a</w:t>
      </w:r>
      <w:r w:rsidRPr="00183719">
        <w:rPr>
          <w:rFonts w:cs="Calibri"/>
          <w:sz w:val="24"/>
          <w:szCs w:val="24"/>
        </w:rPr>
        <w:t>dvocacy throughout the year + scholarship</w:t>
      </w:r>
    </w:p>
    <w:p w14:paraId="0F3563CD" w14:textId="77777777" w:rsidR="003B2A30" w:rsidRPr="003B2A30" w:rsidRDefault="003B2A30" w:rsidP="0077367D">
      <w:pPr>
        <w:pStyle w:val="Heading3"/>
      </w:pPr>
      <w:r>
        <w:t>April 2022</w:t>
      </w:r>
    </w:p>
    <w:p w14:paraId="0E42608E" w14:textId="32669611" w:rsidR="003B2A30" w:rsidRPr="00183719" w:rsidRDefault="003B2A30" w:rsidP="003B2A30">
      <w:pPr>
        <w:pStyle w:val="Body"/>
        <w:numPr>
          <w:ilvl w:val="0"/>
          <w:numId w:val="3"/>
        </w:numPr>
        <w:rPr>
          <w:rFonts w:cs="Calibri"/>
          <w:sz w:val="24"/>
          <w:szCs w:val="24"/>
        </w:rPr>
      </w:pPr>
      <w:r w:rsidRPr="00183719">
        <w:rPr>
          <w:rFonts w:cs="Calibri"/>
          <w:sz w:val="24"/>
          <w:szCs w:val="24"/>
        </w:rPr>
        <w:t>Thursday, April 21, 2022</w:t>
      </w:r>
      <w:r w:rsidR="00552CD3">
        <w:rPr>
          <w:rFonts w:cs="Calibri"/>
          <w:sz w:val="24"/>
          <w:szCs w:val="24"/>
        </w:rPr>
        <w:t>,</w:t>
      </w:r>
      <w:r w:rsidRPr="00183719">
        <w:rPr>
          <w:rFonts w:cs="Calibri"/>
          <w:sz w:val="24"/>
          <w:szCs w:val="24"/>
        </w:rPr>
        <w:t xml:space="preserve"> 8:00 p.m.</w:t>
      </w:r>
      <w:r w:rsidR="00552CD3">
        <w:rPr>
          <w:rFonts w:cs="Calibri"/>
          <w:sz w:val="24"/>
          <w:szCs w:val="24"/>
        </w:rPr>
        <w:t>,</w:t>
      </w:r>
      <w:r w:rsidRPr="00183719">
        <w:rPr>
          <w:rFonts w:cs="Calibri"/>
          <w:sz w:val="24"/>
          <w:szCs w:val="24"/>
        </w:rPr>
        <w:t xml:space="preserve"> eastern: </w:t>
      </w:r>
      <w:r w:rsidR="00552CD3">
        <w:rPr>
          <w:rFonts w:cs="Calibri"/>
          <w:sz w:val="24"/>
          <w:szCs w:val="24"/>
        </w:rPr>
        <w:t>r</w:t>
      </w:r>
      <w:r w:rsidRPr="00183719">
        <w:rPr>
          <w:rFonts w:cs="Calibri"/>
          <w:sz w:val="24"/>
          <w:szCs w:val="24"/>
        </w:rPr>
        <w:t>ecruitment and retention</w:t>
      </w:r>
    </w:p>
    <w:p w14:paraId="237EDA17" w14:textId="2497E690" w:rsidR="003B2A30" w:rsidRPr="00183719" w:rsidRDefault="003B2A30" w:rsidP="003B2A30">
      <w:pPr>
        <w:pStyle w:val="Body"/>
        <w:numPr>
          <w:ilvl w:val="0"/>
          <w:numId w:val="3"/>
        </w:numPr>
        <w:rPr>
          <w:rFonts w:cs="Calibri"/>
          <w:sz w:val="24"/>
          <w:szCs w:val="24"/>
        </w:rPr>
      </w:pPr>
      <w:r w:rsidRPr="00183719">
        <w:rPr>
          <w:rFonts w:cs="Calibri"/>
          <w:sz w:val="24"/>
          <w:szCs w:val="24"/>
        </w:rPr>
        <w:t>Sunday, April 24, 2022</w:t>
      </w:r>
      <w:r w:rsidR="00552CD3">
        <w:rPr>
          <w:rFonts w:cs="Calibri"/>
          <w:sz w:val="24"/>
          <w:szCs w:val="24"/>
        </w:rPr>
        <w:t>,</w:t>
      </w:r>
      <w:r w:rsidRPr="00183719">
        <w:rPr>
          <w:rFonts w:cs="Calibri"/>
          <w:sz w:val="24"/>
          <w:szCs w:val="24"/>
        </w:rPr>
        <w:t xml:space="preserve"> 8:00 p.m.</w:t>
      </w:r>
      <w:r w:rsidR="00552CD3">
        <w:rPr>
          <w:rFonts w:cs="Calibri"/>
          <w:sz w:val="24"/>
          <w:szCs w:val="24"/>
        </w:rPr>
        <w:t>,</w:t>
      </w:r>
      <w:r w:rsidRPr="00183719">
        <w:rPr>
          <w:rFonts w:cs="Calibri"/>
          <w:sz w:val="24"/>
          <w:szCs w:val="24"/>
        </w:rPr>
        <w:t xml:space="preserve"> eastern: </w:t>
      </w:r>
      <w:r w:rsidR="00552CD3">
        <w:rPr>
          <w:rFonts w:cs="Calibri"/>
          <w:sz w:val="24"/>
          <w:szCs w:val="24"/>
        </w:rPr>
        <w:t>r</w:t>
      </w:r>
      <w:r w:rsidRPr="00183719">
        <w:rPr>
          <w:rFonts w:cs="Calibri"/>
          <w:sz w:val="24"/>
          <w:szCs w:val="24"/>
        </w:rPr>
        <w:t>ecruitment and retention</w:t>
      </w:r>
    </w:p>
    <w:p w14:paraId="5481682A" w14:textId="77777777" w:rsidR="003B2A30" w:rsidRPr="00183719" w:rsidRDefault="003B2A30" w:rsidP="0077367D">
      <w:pPr>
        <w:pStyle w:val="Heading3"/>
      </w:pPr>
      <w:r w:rsidRPr="0077367D">
        <w:t>July 2022</w:t>
      </w:r>
    </w:p>
    <w:p w14:paraId="0385FBDD" w14:textId="48BEBFF4" w:rsidR="003B2A30" w:rsidRPr="00183719" w:rsidRDefault="003B2A30" w:rsidP="003B2A30">
      <w:pPr>
        <w:pStyle w:val="Body"/>
        <w:numPr>
          <w:ilvl w:val="0"/>
          <w:numId w:val="1"/>
        </w:numPr>
        <w:rPr>
          <w:rFonts w:cs="Calibri"/>
          <w:sz w:val="24"/>
          <w:szCs w:val="24"/>
        </w:rPr>
      </w:pPr>
      <w:r w:rsidRPr="00183719">
        <w:rPr>
          <w:rFonts w:cs="Calibri"/>
          <w:sz w:val="24"/>
          <w:szCs w:val="24"/>
        </w:rPr>
        <w:t>Thursday, July 28, 2022</w:t>
      </w:r>
      <w:r w:rsidR="00552CD3">
        <w:rPr>
          <w:rFonts w:cs="Calibri"/>
          <w:sz w:val="24"/>
          <w:szCs w:val="24"/>
        </w:rPr>
        <w:t>,</w:t>
      </w:r>
      <w:r w:rsidRPr="00183719">
        <w:rPr>
          <w:rFonts w:cs="Calibri"/>
          <w:sz w:val="24"/>
          <w:szCs w:val="24"/>
        </w:rPr>
        <w:t xml:space="preserve"> 8:00 p.m.</w:t>
      </w:r>
      <w:r w:rsidR="00552CD3">
        <w:rPr>
          <w:rFonts w:cs="Calibri"/>
          <w:sz w:val="24"/>
          <w:szCs w:val="24"/>
        </w:rPr>
        <w:t>,</w:t>
      </w:r>
      <w:r w:rsidRPr="00183719">
        <w:rPr>
          <w:rFonts w:cs="Calibri"/>
          <w:sz w:val="24"/>
          <w:szCs w:val="24"/>
        </w:rPr>
        <w:t xml:space="preserve"> eastern: Blindness Equality Achievement Month and state conventions</w:t>
      </w:r>
    </w:p>
    <w:p w14:paraId="461BF047" w14:textId="1F5631BC" w:rsidR="003B2A30" w:rsidRPr="00183719" w:rsidRDefault="003B2A30" w:rsidP="003B2A30">
      <w:pPr>
        <w:pStyle w:val="Body"/>
        <w:numPr>
          <w:ilvl w:val="0"/>
          <w:numId w:val="1"/>
        </w:numPr>
        <w:rPr>
          <w:rFonts w:cs="Calibri"/>
          <w:sz w:val="24"/>
          <w:szCs w:val="24"/>
        </w:rPr>
      </w:pPr>
      <w:r w:rsidRPr="00183719">
        <w:rPr>
          <w:rFonts w:cs="Calibri"/>
          <w:sz w:val="24"/>
          <w:szCs w:val="24"/>
        </w:rPr>
        <w:t>Sunday, July 31, 2022</w:t>
      </w:r>
      <w:r w:rsidR="00552CD3">
        <w:rPr>
          <w:rFonts w:cs="Calibri"/>
          <w:sz w:val="24"/>
          <w:szCs w:val="24"/>
        </w:rPr>
        <w:t>,</w:t>
      </w:r>
      <w:r w:rsidRPr="00183719">
        <w:rPr>
          <w:rFonts w:cs="Calibri"/>
          <w:sz w:val="24"/>
          <w:szCs w:val="24"/>
        </w:rPr>
        <w:t xml:space="preserve"> 8:00 p.m.</w:t>
      </w:r>
      <w:r w:rsidR="00552CD3">
        <w:rPr>
          <w:rFonts w:cs="Calibri"/>
          <w:sz w:val="24"/>
          <w:szCs w:val="24"/>
        </w:rPr>
        <w:t>,</w:t>
      </w:r>
      <w:r w:rsidRPr="00183719">
        <w:rPr>
          <w:rFonts w:cs="Calibri"/>
          <w:sz w:val="24"/>
          <w:szCs w:val="24"/>
        </w:rPr>
        <w:t xml:space="preserve"> eastern: Blindness Equality Achievement Month and state conventions</w:t>
      </w:r>
    </w:p>
    <w:p w14:paraId="38DDA6F7" w14:textId="77777777" w:rsidR="003B2A30" w:rsidRDefault="003B2A30" w:rsidP="0077367D">
      <w:pPr>
        <w:pStyle w:val="Heading3"/>
      </w:pPr>
      <w:r>
        <w:t>December 2022</w:t>
      </w:r>
    </w:p>
    <w:p w14:paraId="2A5B1D09" w14:textId="7274FABA" w:rsidR="003B2A30" w:rsidRPr="00183719" w:rsidRDefault="003B2A30" w:rsidP="003B2A30">
      <w:pPr>
        <w:pStyle w:val="Body"/>
        <w:numPr>
          <w:ilvl w:val="0"/>
          <w:numId w:val="2"/>
        </w:numPr>
        <w:rPr>
          <w:rFonts w:cs="Calibri"/>
          <w:sz w:val="24"/>
          <w:szCs w:val="24"/>
        </w:rPr>
      </w:pPr>
      <w:r w:rsidRPr="00183719">
        <w:rPr>
          <w:rFonts w:cs="Calibri"/>
          <w:sz w:val="24"/>
          <w:szCs w:val="24"/>
        </w:rPr>
        <w:t>Thursday, December 8, 2022</w:t>
      </w:r>
      <w:r w:rsidR="00552CD3">
        <w:rPr>
          <w:rFonts w:cs="Calibri"/>
          <w:sz w:val="24"/>
          <w:szCs w:val="24"/>
        </w:rPr>
        <w:t>,</w:t>
      </w:r>
      <w:r w:rsidRPr="00183719">
        <w:rPr>
          <w:rFonts w:cs="Calibri"/>
          <w:sz w:val="24"/>
          <w:szCs w:val="24"/>
        </w:rPr>
        <w:t xml:space="preserve"> 8:00 p.m.</w:t>
      </w:r>
      <w:r w:rsidR="00552CD3">
        <w:rPr>
          <w:rFonts w:cs="Calibri"/>
          <w:sz w:val="24"/>
          <w:szCs w:val="24"/>
        </w:rPr>
        <w:t>,</w:t>
      </w:r>
      <w:r w:rsidRPr="00183719">
        <w:rPr>
          <w:rFonts w:cs="Calibri"/>
          <w:sz w:val="24"/>
          <w:szCs w:val="24"/>
        </w:rPr>
        <w:t xml:space="preserve"> eastern: </w:t>
      </w:r>
      <w:r w:rsidR="00552CD3">
        <w:rPr>
          <w:rFonts w:cs="Calibri"/>
          <w:sz w:val="24"/>
          <w:szCs w:val="24"/>
        </w:rPr>
        <w:t>p</w:t>
      </w:r>
      <w:r w:rsidR="00552CD3" w:rsidRPr="00183719">
        <w:rPr>
          <w:rFonts w:cs="Calibri"/>
          <w:sz w:val="24"/>
          <w:szCs w:val="24"/>
        </w:rPr>
        <w:t xml:space="preserve">lanning </w:t>
      </w:r>
      <w:r w:rsidRPr="00183719">
        <w:rPr>
          <w:rFonts w:cs="Calibri"/>
          <w:sz w:val="24"/>
          <w:szCs w:val="24"/>
        </w:rPr>
        <w:t>the year ahead for your chapter</w:t>
      </w:r>
    </w:p>
    <w:p w14:paraId="0475AACE" w14:textId="0CC3984D" w:rsidR="003B2A30" w:rsidRPr="00183719" w:rsidRDefault="003B2A30" w:rsidP="003B2A30">
      <w:pPr>
        <w:pStyle w:val="Body"/>
        <w:numPr>
          <w:ilvl w:val="0"/>
          <w:numId w:val="2"/>
        </w:numPr>
        <w:rPr>
          <w:rFonts w:cs="Calibri"/>
          <w:sz w:val="24"/>
          <w:szCs w:val="24"/>
        </w:rPr>
      </w:pPr>
      <w:r w:rsidRPr="00183719">
        <w:rPr>
          <w:rFonts w:cs="Calibri"/>
          <w:sz w:val="24"/>
          <w:szCs w:val="24"/>
        </w:rPr>
        <w:t>Sunday, December 11, 202</w:t>
      </w:r>
      <w:r w:rsidR="00552CD3">
        <w:rPr>
          <w:rFonts w:cs="Calibri"/>
          <w:sz w:val="24"/>
          <w:szCs w:val="24"/>
        </w:rPr>
        <w:t>,</w:t>
      </w:r>
      <w:r w:rsidRPr="00183719">
        <w:rPr>
          <w:rFonts w:cs="Calibri"/>
          <w:sz w:val="24"/>
          <w:szCs w:val="24"/>
        </w:rPr>
        <w:t>2 8:00 p.m.</w:t>
      </w:r>
      <w:r w:rsidR="00552CD3">
        <w:rPr>
          <w:rFonts w:cs="Calibri"/>
          <w:sz w:val="24"/>
          <w:szCs w:val="24"/>
        </w:rPr>
        <w:t>,</w:t>
      </w:r>
      <w:r w:rsidRPr="00183719">
        <w:rPr>
          <w:rFonts w:cs="Calibri"/>
          <w:sz w:val="24"/>
          <w:szCs w:val="24"/>
        </w:rPr>
        <w:t xml:space="preserve"> eastern: </w:t>
      </w:r>
      <w:r w:rsidR="00552CD3">
        <w:rPr>
          <w:rFonts w:cs="Calibri"/>
          <w:sz w:val="24"/>
          <w:szCs w:val="24"/>
        </w:rPr>
        <w:t>p</w:t>
      </w:r>
      <w:r w:rsidR="00552CD3" w:rsidRPr="00183719">
        <w:rPr>
          <w:rFonts w:cs="Calibri"/>
          <w:sz w:val="24"/>
          <w:szCs w:val="24"/>
        </w:rPr>
        <w:t xml:space="preserve">lanning </w:t>
      </w:r>
      <w:r w:rsidRPr="00183719">
        <w:rPr>
          <w:rFonts w:cs="Calibri"/>
          <w:sz w:val="24"/>
          <w:szCs w:val="24"/>
        </w:rPr>
        <w:t>the year ahead for your chapter</w:t>
      </w:r>
    </w:p>
    <w:bookmarkEnd w:id="0"/>
    <w:p w14:paraId="43C734A8" w14:textId="77777777" w:rsidR="00552CD3" w:rsidRDefault="00552CD3" w:rsidP="0077367D">
      <w:pPr>
        <w:pStyle w:val="Heading2"/>
      </w:pPr>
    </w:p>
    <w:p w14:paraId="31264DB8" w14:textId="1834FC7E" w:rsidR="003B2A30" w:rsidRDefault="003B2A30" w:rsidP="0077367D">
      <w:pPr>
        <w:pStyle w:val="Heading2"/>
      </w:pPr>
      <w:r>
        <w:t>Contact Us</w:t>
      </w:r>
    </w:p>
    <w:p w14:paraId="25805E1E" w14:textId="46B676A6" w:rsidR="003B2A30" w:rsidRPr="00183719" w:rsidRDefault="003B2A30" w:rsidP="003B2A30">
      <w:pPr>
        <w:pStyle w:val="Body"/>
        <w:rPr>
          <w:rFonts w:cs="Calibri"/>
          <w:sz w:val="20"/>
          <w:szCs w:val="20"/>
        </w:rPr>
      </w:pPr>
      <w:r w:rsidRPr="00183719">
        <w:rPr>
          <w:rFonts w:cs="Calibri"/>
          <w:sz w:val="24"/>
          <w:szCs w:val="24"/>
        </w:rPr>
        <w:t>Thank you for your help in the success of the Federation. If you have ideas about questions or points of discussion you would like to see during these calls, please email membership@nfb.org.</w:t>
      </w:r>
    </w:p>
    <w:p w14:paraId="48A7694F" w14:textId="77777777" w:rsidR="006E32A3" w:rsidRDefault="006E32A3"/>
    <w:sectPr w:rsidR="006E32A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42A"/>
    <w:multiLevelType w:val="hybridMultilevel"/>
    <w:tmpl w:val="CFC0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D07B7"/>
    <w:multiLevelType w:val="hybridMultilevel"/>
    <w:tmpl w:val="577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A3E91"/>
    <w:multiLevelType w:val="hybridMultilevel"/>
    <w:tmpl w:val="E2AA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A7F03"/>
    <w:multiLevelType w:val="hybridMultilevel"/>
    <w:tmpl w:val="B32E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30"/>
    <w:rsid w:val="000D5E78"/>
    <w:rsid w:val="00183719"/>
    <w:rsid w:val="003054DF"/>
    <w:rsid w:val="003B2A30"/>
    <w:rsid w:val="00402726"/>
    <w:rsid w:val="00552CD3"/>
    <w:rsid w:val="00663A2F"/>
    <w:rsid w:val="006E32A3"/>
    <w:rsid w:val="00722A3B"/>
    <w:rsid w:val="0077367D"/>
    <w:rsid w:val="00863895"/>
    <w:rsid w:val="008C09F1"/>
    <w:rsid w:val="009B31A5"/>
    <w:rsid w:val="009E3097"/>
    <w:rsid w:val="00B40CF7"/>
    <w:rsid w:val="00D1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3677"/>
  <w15:chartTrackingRefBased/>
  <w15:docId w15:val="{FE0717CE-E1BD-4E91-BB61-C292CCC6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CF7"/>
    <w:rPr>
      <w:sz w:val="28"/>
    </w:rPr>
  </w:style>
  <w:style w:type="paragraph" w:styleId="Heading1">
    <w:name w:val="heading 1"/>
    <w:basedOn w:val="Normal"/>
    <w:next w:val="Normal"/>
    <w:link w:val="Heading1Char"/>
    <w:autoRedefine/>
    <w:uiPriority w:val="9"/>
    <w:qFormat/>
    <w:rsid w:val="0077367D"/>
    <w:pPr>
      <w:keepNext/>
      <w:keepLines/>
      <w:spacing w:before="240" w:after="0" w:line="240" w:lineRule="auto"/>
      <w:outlineLvl w:val="0"/>
    </w:pPr>
    <w:rPr>
      <w:rFonts w:ascii="Arial" w:eastAsiaTheme="majorEastAsia" w:hAnsi="Arial" w:cstheme="majorBidi"/>
      <w:b/>
      <w:color w:val="000000" w:themeColor="text1"/>
      <w:sz w:val="36"/>
      <w:szCs w:val="18"/>
    </w:rPr>
  </w:style>
  <w:style w:type="paragraph" w:styleId="Heading2">
    <w:name w:val="heading 2"/>
    <w:basedOn w:val="Normal"/>
    <w:next w:val="Normal"/>
    <w:link w:val="Heading2Char"/>
    <w:autoRedefine/>
    <w:unhideWhenUsed/>
    <w:qFormat/>
    <w:rsid w:val="0077367D"/>
    <w:pPr>
      <w:keepNext/>
      <w:keepLines/>
      <w:shd w:val="clear" w:color="auto" w:fill="F2F2F2" w:themeFill="background1" w:themeFillShade="F2"/>
      <w:spacing w:before="40" w:after="0" w:line="240" w:lineRule="auto"/>
      <w:outlineLvl w:val="1"/>
    </w:pPr>
    <w:rPr>
      <w:rFonts w:ascii="Arial" w:eastAsia="Arial Unicode MS" w:hAnsi="Arial" w:cstheme="majorBidi"/>
      <w:b/>
      <w:color w:val="000000" w:themeColor="text1"/>
      <w:sz w:val="32"/>
      <w:szCs w:val="24"/>
    </w:rPr>
  </w:style>
  <w:style w:type="paragraph" w:styleId="Heading3">
    <w:name w:val="heading 3"/>
    <w:basedOn w:val="Normal"/>
    <w:next w:val="Normal"/>
    <w:link w:val="Heading3Char"/>
    <w:autoRedefine/>
    <w:uiPriority w:val="9"/>
    <w:unhideWhenUsed/>
    <w:qFormat/>
    <w:rsid w:val="0077367D"/>
    <w:pPr>
      <w:keepNext/>
      <w:keepLines/>
      <w:spacing w:before="40" w:after="0" w:line="240" w:lineRule="auto"/>
      <w:outlineLvl w:val="2"/>
    </w:pPr>
    <w:rPr>
      <w:rFonts w:ascii="Arial" w:eastAsiaTheme="majorEastAsia" w:hAnsi="Arial" w:cstheme="majorBidi"/>
      <w:b/>
      <w:color w:val="000000" w:themeColor="text1"/>
      <w:lang w:val="nl-NL"/>
    </w:rPr>
  </w:style>
  <w:style w:type="paragraph" w:styleId="Heading4">
    <w:name w:val="heading 4"/>
    <w:basedOn w:val="Normal"/>
    <w:next w:val="Normal"/>
    <w:link w:val="Heading4Char"/>
    <w:uiPriority w:val="9"/>
    <w:unhideWhenUsed/>
    <w:qFormat/>
    <w:rsid w:val="00B40CF7"/>
    <w:pPr>
      <w:keepNext/>
      <w:keepLines/>
      <w:spacing w:before="40" w:after="0"/>
      <w:outlineLvl w:val="3"/>
    </w:pPr>
    <w:rPr>
      <w:rFonts w:asciiTheme="majorHAnsi" w:eastAsiaTheme="majorEastAsia" w:hAnsiTheme="majorHAnsi" w:cstheme="majorBidi"/>
      <w:b/>
      <w:i/>
      <w:iCs/>
      <w:color w:val="1F4E79" w:themeColor="accent1" w:themeShade="80"/>
    </w:rPr>
  </w:style>
  <w:style w:type="paragraph" w:styleId="Heading5">
    <w:name w:val="heading 5"/>
    <w:basedOn w:val="Normal"/>
    <w:next w:val="Normal"/>
    <w:link w:val="Heading5Char"/>
    <w:uiPriority w:val="9"/>
    <w:unhideWhenUsed/>
    <w:qFormat/>
    <w:rsid w:val="00B40CF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40CF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67D"/>
    <w:rPr>
      <w:rFonts w:ascii="Arial" w:eastAsiaTheme="majorEastAsia" w:hAnsi="Arial" w:cstheme="majorBidi"/>
      <w:b/>
      <w:color w:val="000000" w:themeColor="text1"/>
      <w:sz w:val="36"/>
      <w:szCs w:val="18"/>
    </w:rPr>
  </w:style>
  <w:style w:type="character" w:customStyle="1" w:styleId="Heading2Char">
    <w:name w:val="Heading 2 Char"/>
    <w:basedOn w:val="DefaultParagraphFont"/>
    <w:link w:val="Heading2"/>
    <w:rsid w:val="0077367D"/>
    <w:rPr>
      <w:rFonts w:ascii="Arial" w:eastAsia="Arial Unicode MS" w:hAnsi="Arial" w:cstheme="majorBidi"/>
      <w:b/>
      <w:color w:val="000000" w:themeColor="text1"/>
      <w:sz w:val="32"/>
      <w:szCs w:val="24"/>
      <w:shd w:val="clear" w:color="auto" w:fill="F2F2F2" w:themeFill="background1" w:themeFillShade="F2"/>
    </w:rPr>
  </w:style>
  <w:style w:type="character" w:customStyle="1" w:styleId="Heading3Char">
    <w:name w:val="Heading 3 Char"/>
    <w:basedOn w:val="DefaultParagraphFont"/>
    <w:link w:val="Heading3"/>
    <w:uiPriority w:val="9"/>
    <w:rsid w:val="0077367D"/>
    <w:rPr>
      <w:rFonts w:ascii="Arial" w:eastAsiaTheme="majorEastAsia" w:hAnsi="Arial" w:cstheme="majorBidi"/>
      <w:b/>
      <w:color w:val="000000" w:themeColor="text1"/>
      <w:sz w:val="28"/>
      <w:lang w:val="nl-NL"/>
    </w:rPr>
  </w:style>
  <w:style w:type="character" w:customStyle="1" w:styleId="Heading4Char">
    <w:name w:val="Heading 4 Char"/>
    <w:basedOn w:val="DefaultParagraphFont"/>
    <w:link w:val="Heading4"/>
    <w:uiPriority w:val="9"/>
    <w:rsid w:val="00B40CF7"/>
    <w:rPr>
      <w:rFonts w:asciiTheme="majorHAnsi" w:eastAsiaTheme="majorEastAsia" w:hAnsiTheme="majorHAnsi" w:cstheme="majorBidi"/>
      <w:b/>
      <w:i/>
      <w:iCs/>
      <w:color w:val="1F4E79" w:themeColor="accent1" w:themeShade="80"/>
      <w:sz w:val="28"/>
    </w:rPr>
  </w:style>
  <w:style w:type="character" w:customStyle="1" w:styleId="Heading5Char">
    <w:name w:val="Heading 5 Char"/>
    <w:basedOn w:val="DefaultParagraphFont"/>
    <w:link w:val="Heading5"/>
    <w:uiPriority w:val="9"/>
    <w:rsid w:val="00B40CF7"/>
    <w:rPr>
      <w:rFonts w:asciiTheme="majorHAnsi" w:eastAsiaTheme="majorEastAsia" w:hAnsiTheme="majorHAnsi" w:cstheme="majorBidi"/>
      <w:color w:val="2E74B5" w:themeColor="accent1" w:themeShade="BF"/>
      <w:sz w:val="28"/>
    </w:rPr>
  </w:style>
  <w:style w:type="character" w:customStyle="1" w:styleId="Heading6Char">
    <w:name w:val="Heading 6 Char"/>
    <w:basedOn w:val="DefaultParagraphFont"/>
    <w:link w:val="Heading6"/>
    <w:uiPriority w:val="9"/>
    <w:rsid w:val="00B40CF7"/>
    <w:rPr>
      <w:rFonts w:asciiTheme="majorHAnsi" w:eastAsiaTheme="majorEastAsia" w:hAnsiTheme="majorHAnsi" w:cstheme="majorBidi"/>
      <w:color w:val="1F4D78" w:themeColor="accent1" w:themeShade="7F"/>
      <w:sz w:val="28"/>
    </w:rPr>
  </w:style>
  <w:style w:type="paragraph" w:styleId="Header">
    <w:name w:val="header"/>
    <w:basedOn w:val="Normal"/>
    <w:link w:val="HeaderChar"/>
    <w:uiPriority w:val="99"/>
    <w:unhideWhenUsed/>
    <w:rsid w:val="00B4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CF7"/>
    <w:rPr>
      <w:sz w:val="28"/>
    </w:rPr>
  </w:style>
  <w:style w:type="paragraph" w:styleId="Title">
    <w:name w:val="Title"/>
    <w:basedOn w:val="Normal"/>
    <w:next w:val="Normal"/>
    <w:link w:val="TitleChar"/>
    <w:uiPriority w:val="10"/>
    <w:qFormat/>
    <w:rsid w:val="00B40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CF7"/>
    <w:rPr>
      <w:rFonts w:asciiTheme="majorHAnsi" w:eastAsiaTheme="majorEastAsia" w:hAnsiTheme="majorHAnsi" w:cstheme="majorBidi"/>
      <w:spacing w:val="-10"/>
      <w:kern w:val="28"/>
      <w:sz w:val="56"/>
      <w:szCs w:val="56"/>
    </w:rPr>
  </w:style>
  <w:style w:type="character" w:styleId="Hyperlink">
    <w:name w:val="Hyperlink"/>
    <w:uiPriority w:val="99"/>
    <w:rsid w:val="00B40CF7"/>
    <w:rPr>
      <w:rFonts w:cs="Times New Roman"/>
      <w:color w:val="0563C1"/>
      <w:u w:val="single"/>
    </w:rPr>
  </w:style>
  <w:style w:type="character" w:styleId="FollowedHyperlink">
    <w:name w:val="FollowedHyperlink"/>
    <w:basedOn w:val="DefaultParagraphFont"/>
    <w:uiPriority w:val="99"/>
    <w:semiHidden/>
    <w:unhideWhenUsed/>
    <w:rsid w:val="00B40CF7"/>
    <w:rPr>
      <w:color w:val="954F72" w:themeColor="followedHyperlink"/>
      <w:u w:val="single"/>
    </w:rPr>
  </w:style>
  <w:style w:type="character" w:styleId="Emphasis">
    <w:name w:val="Emphasis"/>
    <w:qFormat/>
    <w:rsid w:val="00B40CF7"/>
    <w:rPr>
      <w:i/>
      <w:iCs/>
    </w:rPr>
  </w:style>
  <w:style w:type="paragraph" w:styleId="NormalWeb">
    <w:name w:val="Normal (Web)"/>
    <w:basedOn w:val="Normal"/>
    <w:uiPriority w:val="99"/>
    <w:semiHidden/>
    <w:unhideWhenUsed/>
    <w:rsid w:val="00B40C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0CF7"/>
    <w:pPr>
      <w:spacing w:after="0" w:line="240" w:lineRule="auto"/>
      <w:ind w:left="720"/>
      <w:contextualSpacing/>
    </w:pPr>
    <w:rPr>
      <w:rFonts w:eastAsiaTheme="minorEastAsia"/>
      <w:sz w:val="24"/>
      <w:szCs w:val="24"/>
    </w:rPr>
  </w:style>
  <w:style w:type="paragraph" w:customStyle="1" w:styleId="Body">
    <w:name w:val="Body"/>
    <w:rsid w:val="003B2A30"/>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customStyle="1" w:styleId="Heading">
    <w:name w:val="Heading"/>
    <w:next w:val="Body"/>
    <w:rsid w:val="003B2A30"/>
    <w:pPr>
      <w:keepNext/>
      <w:keepLines/>
      <w:pBdr>
        <w:top w:val="nil"/>
        <w:left w:val="nil"/>
        <w:bottom w:val="nil"/>
        <w:right w:val="nil"/>
        <w:between w:val="nil"/>
        <w:bar w:val="nil"/>
      </w:pBdr>
      <w:spacing w:before="240" w:after="0"/>
      <w:outlineLvl w:val="0"/>
    </w:pPr>
    <w:rPr>
      <w:rFonts w:ascii="Calibri Light" w:eastAsia="Arial Unicode MS" w:hAnsi="Calibri Light" w:cs="Arial Unicode MS"/>
      <w:color w:val="2F5496"/>
      <w:sz w:val="32"/>
      <w:szCs w:val="32"/>
      <w:u w:color="2F5496"/>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7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1560918407?pwd=Tk51R21jcG9RbEUvSDhqUXhtNUZ1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Cascone</dc:creator>
  <cp:keywords/>
  <dc:description/>
  <cp:lastModifiedBy>Jones, Cristina</cp:lastModifiedBy>
  <cp:revision>12</cp:revision>
  <dcterms:created xsi:type="dcterms:W3CDTF">2021-12-14T21:06:00Z</dcterms:created>
  <dcterms:modified xsi:type="dcterms:W3CDTF">2021-12-29T15:59:00Z</dcterms:modified>
</cp:coreProperties>
</file>