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D77C" w14:textId="77777777" w:rsidR="00481272" w:rsidRPr="00481272" w:rsidRDefault="00481272" w:rsidP="00481272">
      <w:pPr>
        <w:spacing w:line="252" w:lineRule="auto"/>
        <w:jc w:val="center"/>
        <w:rPr>
          <w:rFonts w:eastAsia="Calibri" w:cs="Calibri"/>
          <w:sz w:val="36"/>
          <w:szCs w:val="36"/>
        </w:rPr>
      </w:pPr>
    </w:p>
    <w:p w14:paraId="17CE83E5" w14:textId="77777777" w:rsidR="00481272" w:rsidRPr="00481272" w:rsidRDefault="00481272" w:rsidP="00481272">
      <w:pPr>
        <w:spacing w:line="252" w:lineRule="auto"/>
        <w:jc w:val="center"/>
        <w:rPr>
          <w:rFonts w:eastAsia="Calibri" w:cs="Calibri"/>
          <w:sz w:val="36"/>
          <w:szCs w:val="36"/>
        </w:rPr>
      </w:pPr>
      <w:r w:rsidRPr="00481272">
        <w:rPr>
          <w:rFonts w:eastAsia="Calibri" w:cs="Calibri"/>
          <w:sz w:val="36"/>
          <w:szCs w:val="36"/>
        </w:rPr>
        <w:t>Tolleson Park</w:t>
      </w:r>
    </w:p>
    <w:p w14:paraId="68A6A57B" w14:textId="77777777" w:rsidR="00481272" w:rsidRPr="00481272" w:rsidRDefault="00481272" w:rsidP="00481272">
      <w:pPr>
        <w:spacing w:line="252" w:lineRule="auto"/>
        <w:jc w:val="center"/>
        <w:rPr>
          <w:rFonts w:eastAsia="Calibri" w:cs="Calibri"/>
          <w:sz w:val="36"/>
          <w:szCs w:val="36"/>
        </w:rPr>
      </w:pPr>
      <w:r w:rsidRPr="00481272">
        <w:rPr>
          <w:rFonts w:eastAsia="Calibri" w:cs="Calibri"/>
          <w:sz w:val="36"/>
          <w:szCs w:val="36"/>
        </w:rPr>
        <w:t>3515 McCauley Rd, Smyrna, GA 30080</w:t>
      </w:r>
    </w:p>
    <w:p w14:paraId="5C274FDA" w14:textId="77777777" w:rsidR="00481272" w:rsidRPr="00481272" w:rsidRDefault="00481272" w:rsidP="00481272">
      <w:pPr>
        <w:spacing w:line="252" w:lineRule="auto"/>
        <w:jc w:val="center"/>
        <w:rPr>
          <w:rFonts w:eastAsia="Calibri" w:cs="Calibri"/>
          <w:sz w:val="36"/>
          <w:szCs w:val="36"/>
        </w:rPr>
      </w:pPr>
      <w:r w:rsidRPr="00481272">
        <w:rPr>
          <w:rFonts w:eastAsia="Calibri" w:cs="Calibri"/>
          <w:sz w:val="36"/>
          <w:szCs w:val="36"/>
        </w:rPr>
        <w:t>(Off South Cobb Dr)</w:t>
      </w:r>
    </w:p>
    <w:p w14:paraId="6B2F34CF" w14:textId="77777777" w:rsidR="00481272" w:rsidRPr="00481272" w:rsidRDefault="00481272" w:rsidP="00481272">
      <w:pPr>
        <w:spacing w:line="252" w:lineRule="auto"/>
        <w:jc w:val="center"/>
        <w:rPr>
          <w:rFonts w:eastAsia="Calibri" w:cs="Calibri"/>
          <w:sz w:val="36"/>
          <w:szCs w:val="36"/>
        </w:rPr>
      </w:pPr>
      <w:r w:rsidRPr="00481272">
        <w:rPr>
          <w:rFonts w:eastAsia="Calibri" w:cs="Calibri"/>
          <w:sz w:val="36"/>
          <w:szCs w:val="36"/>
        </w:rPr>
        <w:t xml:space="preserve">Pavilion </w:t>
      </w:r>
    </w:p>
    <w:p w14:paraId="0D09E881" w14:textId="77777777" w:rsidR="00481272" w:rsidRPr="00481272" w:rsidRDefault="00481272" w:rsidP="00481272">
      <w:pPr>
        <w:spacing w:line="252" w:lineRule="auto"/>
        <w:jc w:val="center"/>
        <w:rPr>
          <w:rFonts w:eastAsia="Calibri" w:cs="Calibri"/>
          <w:sz w:val="36"/>
          <w:szCs w:val="36"/>
        </w:rPr>
      </w:pPr>
      <w:r w:rsidRPr="00481272">
        <w:rPr>
          <w:rFonts w:eastAsia="Calibri" w:cs="Calibri"/>
          <w:sz w:val="36"/>
          <w:szCs w:val="36"/>
        </w:rPr>
        <w:t>10 - 6P</w:t>
      </w:r>
    </w:p>
    <w:p w14:paraId="502967B7" w14:textId="77777777" w:rsidR="00481272" w:rsidRPr="00481272" w:rsidRDefault="00481272" w:rsidP="00481272">
      <w:pPr>
        <w:spacing w:line="252" w:lineRule="auto"/>
        <w:rPr>
          <w:rFonts w:eastAsia="Calibri" w:cs="Calibri"/>
          <w:sz w:val="36"/>
          <w:szCs w:val="36"/>
        </w:rPr>
      </w:pPr>
      <w:r w:rsidRPr="00481272">
        <w:rPr>
          <w:rFonts w:eastAsia="Calibri" w:cs="Calibri"/>
          <w:sz w:val="36"/>
          <w:szCs w:val="36"/>
        </w:rPr>
        <w:t xml:space="preserve">Please join us for a state-wide cookout for the blind community in Georgia. </w:t>
      </w:r>
    </w:p>
    <w:p w14:paraId="5F7CC2ED" w14:textId="77777777" w:rsidR="00481272" w:rsidRPr="00481272" w:rsidRDefault="00481272" w:rsidP="00481272">
      <w:pPr>
        <w:spacing w:line="252" w:lineRule="auto"/>
        <w:rPr>
          <w:rFonts w:eastAsia="Calibri" w:cs="Calibri"/>
          <w:sz w:val="36"/>
          <w:szCs w:val="36"/>
        </w:rPr>
      </w:pPr>
      <w:r w:rsidRPr="00481272">
        <w:rPr>
          <w:rFonts w:eastAsia="Calibri" w:cs="Calibri"/>
          <w:sz w:val="36"/>
          <w:szCs w:val="36"/>
        </w:rPr>
        <w:t xml:space="preserve">Food, drink, Entertainment activities, information, demonstrations and much more! </w:t>
      </w:r>
    </w:p>
    <w:p w14:paraId="504EEA12" w14:textId="77777777" w:rsidR="00481272" w:rsidRPr="00481272" w:rsidRDefault="00481272" w:rsidP="00481272">
      <w:pPr>
        <w:spacing w:line="252" w:lineRule="auto"/>
        <w:rPr>
          <w:rFonts w:eastAsia="Calibri" w:cs="Calibri"/>
          <w:sz w:val="36"/>
          <w:szCs w:val="36"/>
        </w:rPr>
      </w:pPr>
      <w:r w:rsidRPr="00481272">
        <w:rPr>
          <w:rFonts w:eastAsia="Calibri" w:cs="Calibri"/>
          <w:sz w:val="36"/>
          <w:szCs w:val="36"/>
        </w:rPr>
        <w:t>This event is NOT about politics, voting, or money; it IS about PEOPLE and RESOURCES!</w:t>
      </w:r>
    </w:p>
    <w:p w14:paraId="7E76848F" w14:textId="77777777" w:rsidR="00481272" w:rsidRPr="00481272" w:rsidRDefault="00481272" w:rsidP="00481272">
      <w:pPr>
        <w:spacing w:line="252" w:lineRule="auto"/>
        <w:rPr>
          <w:rFonts w:eastAsia="Calibri" w:cs="Calibri"/>
          <w:sz w:val="36"/>
          <w:szCs w:val="36"/>
        </w:rPr>
      </w:pPr>
      <w:r w:rsidRPr="00481272">
        <w:rPr>
          <w:rFonts w:eastAsia="Calibri" w:cs="Calibri"/>
          <w:sz w:val="36"/>
          <w:szCs w:val="36"/>
        </w:rPr>
        <w:t>Stay Tuned for more information!</w:t>
      </w:r>
    </w:p>
    <w:p w14:paraId="595EC46E" w14:textId="3337B231" w:rsidR="00481272" w:rsidRPr="00481272" w:rsidRDefault="00481272" w:rsidP="00481272">
      <w:pPr>
        <w:spacing w:line="252" w:lineRule="auto"/>
        <w:rPr>
          <w:rFonts w:eastAsia="Calibri" w:cs="Calibri"/>
          <w14:ligatures w14:val="standardContextual"/>
        </w:rPr>
      </w:pPr>
      <w:r w:rsidRPr="00481272">
        <w:rPr>
          <w:rFonts w:eastAsia="Calibri" w:cs="Calibri"/>
          <w:sz w:val="36"/>
          <w:szCs w:val="36"/>
        </w:rPr>
        <w:t xml:space="preserve">Questions? Contact </w:t>
      </w:r>
      <w:r>
        <w:rPr>
          <w:rFonts w:eastAsia="Calibri" w:cs="Calibri"/>
          <w:sz w:val="36"/>
          <w:szCs w:val="36"/>
        </w:rPr>
        <w:t>Anne McQuade @ 770-825-1139 or anne.mcquade@rocketmail.com</w:t>
      </w:r>
    </w:p>
    <w:sectPr w:rsidR="00481272" w:rsidRPr="00481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Hont">
    <w:panose1 w:val="020B0604030504040204"/>
    <w:charset w:val="00"/>
    <w:family w:val="swiss"/>
    <w:pitch w:val="variable"/>
    <w:sig w:usb0="A00000AF" w:usb1="4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72"/>
    <w:rsid w:val="00066914"/>
    <w:rsid w:val="0016740C"/>
    <w:rsid w:val="001972B8"/>
    <w:rsid w:val="00260C85"/>
    <w:rsid w:val="00481272"/>
    <w:rsid w:val="005A623E"/>
    <w:rsid w:val="008B27DD"/>
    <w:rsid w:val="009C047C"/>
    <w:rsid w:val="00A71925"/>
    <w:rsid w:val="00B75F3B"/>
    <w:rsid w:val="00E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5494"/>
  <w15:chartTrackingRefBased/>
  <w15:docId w15:val="{F437393D-6CE1-4843-8DFD-6DBE47CE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2B8"/>
    <w:rPr>
      <w:rFonts w:ascii="APHont" w:hAnsi="APHont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sStyle">
    <w:name w:val="Anne's Style"/>
    <w:basedOn w:val="Normal"/>
    <w:link w:val="AnnesStyleChar"/>
    <w:qFormat/>
    <w:rsid w:val="009C047C"/>
  </w:style>
  <w:style w:type="character" w:customStyle="1" w:styleId="AnnesStyleChar">
    <w:name w:val="Anne's Style Char"/>
    <w:basedOn w:val="DefaultParagraphFont"/>
    <w:link w:val="AnnesStyle"/>
    <w:rsid w:val="009C047C"/>
    <w:rPr>
      <w:rFonts w:ascii="APHont" w:hAnsi="APHon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McQuade</dc:creator>
  <cp:keywords/>
  <dc:description/>
  <cp:lastModifiedBy>Anne McQuade</cp:lastModifiedBy>
  <cp:revision>1</cp:revision>
  <dcterms:created xsi:type="dcterms:W3CDTF">2023-06-26T22:42:00Z</dcterms:created>
  <dcterms:modified xsi:type="dcterms:W3CDTF">2023-06-26T22:46:00Z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8e2d1df1-e800-4c50-8589-f128a1a1f22b</vt:lpwstr>
  </property>
</Properties>
</file>