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F99A" w14:textId="4A3E5D43" w:rsidR="002D76AF" w:rsidRDefault="002D76AF" w:rsidP="002D76AF">
      <w:pPr>
        <w:pStyle w:val="Heading1"/>
        <w:jc w:val="center"/>
      </w:pPr>
      <w:bookmarkStart w:id="0" w:name="_Hlk102909637"/>
      <w:r>
        <w:t>NFBA News</w:t>
      </w:r>
    </w:p>
    <w:p w14:paraId="558CB80B" w14:textId="276B6F83" w:rsidR="002D76AF" w:rsidRDefault="002D76AF" w:rsidP="002D76AF">
      <w:pPr>
        <w:jc w:val="center"/>
      </w:pPr>
      <w:r>
        <w:t xml:space="preserve">May </w:t>
      </w:r>
      <w:r w:rsidR="007E6F2F">
        <w:t>30</w:t>
      </w:r>
      <w:r>
        <w:t>, 2022</w:t>
      </w:r>
    </w:p>
    <w:p w14:paraId="53540ADB" w14:textId="5A314E4C" w:rsidR="006B6510" w:rsidRDefault="006B6510" w:rsidP="002D76AF">
      <w:pPr>
        <w:jc w:val="center"/>
      </w:pPr>
    </w:p>
    <w:p w14:paraId="3095922D" w14:textId="32C49D56" w:rsidR="006B6510" w:rsidRPr="00AB6400" w:rsidRDefault="006B6510" w:rsidP="006B6510">
      <w:pPr>
        <w:rPr>
          <w:sz w:val="28"/>
          <w:szCs w:val="28"/>
        </w:rPr>
      </w:pPr>
      <w:r w:rsidRPr="00AB6400">
        <w:rPr>
          <w:sz w:val="28"/>
          <w:szCs w:val="28"/>
        </w:rPr>
        <w:t>Greetings,</w:t>
      </w:r>
    </w:p>
    <w:p w14:paraId="3BD4AC4E" w14:textId="68E311C9" w:rsidR="006B6510" w:rsidRPr="00AB6400" w:rsidRDefault="006B6510" w:rsidP="006B6510">
      <w:pPr>
        <w:rPr>
          <w:sz w:val="28"/>
          <w:szCs w:val="28"/>
        </w:rPr>
      </w:pPr>
    </w:p>
    <w:p w14:paraId="22680738" w14:textId="501C01E9" w:rsidR="00E903C8" w:rsidRDefault="00E903C8" w:rsidP="006B6510">
      <w:pPr>
        <w:rPr>
          <w:sz w:val="28"/>
          <w:szCs w:val="28"/>
        </w:rPr>
      </w:pPr>
      <w:r>
        <w:rPr>
          <w:sz w:val="28"/>
          <w:szCs w:val="28"/>
        </w:rPr>
        <w:t xml:space="preserve">There are some critical deadlines fat </w:t>
      </w:r>
      <w:r w:rsidR="007E6F2F">
        <w:rPr>
          <w:sz w:val="28"/>
          <w:szCs w:val="28"/>
        </w:rPr>
        <w:t xml:space="preserve">are fast </w:t>
      </w:r>
      <w:r>
        <w:rPr>
          <w:sz w:val="28"/>
          <w:szCs w:val="28"/>
        </w:rPr>
        <w:t xml:space="preserve">approaching. Tomorrow, May 31, 2022, is the last day you can pre-register for the national convention and be guaranteed the convention rate for the hotel. Tomorrow is also the last day to </w:t>
      </w:r>
      <w:r w:rsidR="007E6F2F">
        <w:rPr>
          <w:sz w:val="28"/>
          <w:szCs w:val="28"/>
        </w:rPr>
        <w:t>apply</w:t>
      </w:r>
      <w:r>
        <w:rPr>
          <w:sz w:val="28"/>
          <w:szCs w:val="28"/>
        </w:rPr>
        <w:t xml:space="preserve"> for the 2022 National Federation of the Blind of Arizona Scholarship.</w:t>
      </w:r>
    </w:p>
    <w:p w14:paraId="771B825D" w14:textId="3D3CF4E2" w:rsidR="007E6F2F" w:rsidRDefault="007E6F2F" w:rsidP="00591843">
      <w:pPr>
        <w:spacing w:line="276" w:lineRule="auto"/>
        <w:ind w:left="360"/>
        <w:rPr>
          <w:rFonts w:ascii="Arial" w:hAnsi="Arial" w:cs="Arial"/>
          <w:b/>
          <w:bCs/>
          <w:sz w:val="24"/>
          <w:szCs w:val="24"/>
        </w:rPr>
      </w:pPr>
    </w:p>
    <w:p w14:paraId="0D69A62C" w14:textId="77777777" w:rsidR="007E6F2F" w:rsidRDefault="007E6F2F" w:rsidP="007E6F2F">
      <w:pPr>
        <w:pStyle w:val="Heading1"/>
      </w:pPr>
      <w:r>
        <w:t>NFBA Scholarships:</w:t>
      </w:r>
    </w:p>
    <w:p w14:paraId="291899C3" w14:textId="77777777" w:rsidR="007E6F2F" w:rsidRDefault="007E6F2F" w:rsidP="007E6F2F">
      <w:pPr>
        <w:pStyle w:val="NoSpacing"/>
      </w:pPr>
      <w:r>
        <w:t xml:space="preserve">The deadline for applying is May 31. If you know a blind high school senior or college student, please encourage them to apply for a National Federation of the Blind of Arizona Scholarship. Please contact Amy Porterfield at </w:t>
      </w:r>
      <w:hyperlink r:id="rId5" w:history="1">
        <w:r w:rsidRPr="00B97110">
          <w:rPr>
            <w:rStyle w:val="Hyperlink"/>
          </w:rPr>
          <w:t>aporterfield@saavi.us</w:t>
        </w:r>
      </w:hyperlink>
      <w:r>
        <w:t xml:space="preserve"> if you have any questions about applying.</w:t>
      </w:r>
    </w:p>
    <w:p w14:paraId="668B69E0" w14:textId="77777777" w:rsidR="007E6F2F" w:rsidRDefault="007E6F2F" w:rsidP="00591843">
      <w:pPr>
        <w:spacing w:line="276" w:lineRule="auto"/>
        <w:ind w:left="360"/>
        <w:rPr>
          <w:rFonts w:ascii="Arial" w:hAnsi="Arial" w:cs="Arial"/>
          <w:b/>
          <w:bCs/>
          <w:sz w:val="24"/>
          <w:szCs w:val="24"/>
        </w:rPr>
      </w:pPr>
    </w:p>
    <w:p w14:paraId="14D6EE84" w14:textId="38DFA721" w:rsidR="00591843" w:rsidRDefault="00591843" w:rsidP="007E6F2F">
      <w:pPr>
        <w:pStyle w:val="Heading1"/>
      </w:pPr>
      <w:r>
        <w:t>National Convention Registration Deadline Fast Approaching:</w:t>
      </w:r>
    </w:p>
    <w:p w14:paraId="60EF50E7" w14:textId="77777777" w:rsidR="007E6F2F" w:rsidRDefault="00591843" w:rsidP="007E6F2F">
      <w:pPr>
        <w:spacing w:after="200" w:line="276" w:lineRule="auto"/>
        <w:ind w:left="360"/>
      </w:pPr>
      <w:r>
        <w:rPr>
          <w:rFonts w:ascii="Arial" w:hAnsi="Arial" w:cs="Arial"/>
          <w:sz w:val="24"/>
          <w:szCs w:val="24"/>
        </w:rPr>
        <w:t xml:space="preserve">The national convention is just around the corner! Register to attend #NFB22 in person and purchase your banquet tickets at </w:t>
      </w:r>
      <w:hyperlink r:id="rId6" w:history="1">
        <w:r>
          <w:rPr>
            <w:rStyle w:val="Hyperlink"/>
            <w:rFonts w:ascii="Arial" w:hAnsi="Arial" w:cs="Arial"/>
            <w:color w:val="0000FF"/>
            <w:sz w:val="24"/>
            <w:szCs w:val="24"/>
          </w:rPr>
          <w:t>https://nfb.org/registration</w:t>
        </w:r>
      </w:hyperlink>
      <w:r>
        <w:rPr>
          <w:rFonts w:ascii="Arial" w:hAnsi="Arial" w:cs="Arial"/>
          <w:sz w:val="24"/>
          <w:szCs w:val="24"/>
        </w:rPr>
        <w:t xml:space="preserve"> before May 31. Prices go up if you wait until you arrive in New Orleans. Make your hotel reservations as soon as possible. Space at the main hotel, the New Orleans Marriott, has filled up. For the same convention rate, book your hotel room at the Sheraton New Orleans, which is right across the street from the main hotel. Call 888-627-7033 and ask to book a room for the “NFB Convention.” Please note that this is a different number than originally published in the </w:t>
      </w:r>
      <w:r>
        <w:rPr>
          <w:rFonts w:ascii="Arial" w:hAnsi="Arial" w:cs="Arial"/>
          <w:i/>
          <w:iCs/>
          <w:sz w:val="24"/>
          <w:szCs w:val="24"/>
        </w:rPr>
        <w:t>Braille Monitor</w:t>
      </w:r>
      <w:r>
        <w:rPr>
          <w:rFonts w:ascii="Arial" w:hAnsi="Arial" w:cs="Arial"/>
          <w:sz w:val="24"/>
          <w:szCs w:val="24"/>
        </w:rPr>
        <w:t xml:space="preserve">. The convention rate and our room block disappear after May 31. </w:t>
      </w:r>
    </w:p>
    <w:p w14:paraId="4CBF8B20" w14:textId="77777777" w:rsidR="007E6F2F" w:rsidRPr="007E6F2F" w:rsidRDefault="007E6F2F" w:rsidP="007E6F2F">
      <w:pPr>
        <w:spacing w:after="200" w:line="240" w:lineRule="auto"/>
        <w:ind w:left="360"/>
        <w:contextualSpacing/>
        <w:rPr>
          <w:b/>
          <w:bCs/>
        </w:rPr>
      </w:pPr>
      <w:r w:rsidRPr="007E6F2F">
        <w:rPr>
          <w:b/>
          <w:bCs/>
        </w:rPr>
        <w:t>Additional Convention Information:</w:t>
      </w:r>
    </w:p>
    <w:p w14:paraId="6981B0A3" w14:textId="77777777" w:rsidR="007E6F2F" w:rsidRDefault="007E6F2F" w:rsidP="007E6F2F">
      <w:pPr>
        <w:pStyle w:val="ListParagraph"/>
        <w:numPr>
          <w:ilvl w:val="0"/>
          <w:numId w:val="2"/>
        </w:numPr>
        <w:spacing w:after="200" w:line="240" w:lineRule="auto"/>
      </w:pPr>
      <w:r>
        <w:t>Th</w:t>
      </w:r>
      <w:r>
        <w:t xml:space="preserve">e national convention needs ambassadors. </w:t>
      </w:r>
      <w:r w:rsidRPr="00CC02F2">
        <w:t xml:space="preserve">Convention ambassadors are members of the Federation who give their time and attention to making the convention experience welcoming and empowering for all participants. Ambassadors take assignments in all parts of the convention, doing what is needed. Duties may range from ensuring that lines do not get too crowded in hallways, serving as talking signs at key points, helping to keep the spirits high and respectful while crowds flock to the elevators, to assisting first-timers with navigating the complexities of activities such as banquet exchange. </w:t>
      </w:r>
      <w:r>
        <w:t xml:space="preserve">We are looking for </w:t>
      </w:r>
      <w:r>
        <w:lastRenderedPageBreak/>
        <w:t xml:space="preserve">dependable individuals to serve as Ambassadors. Please contact me at </w:t>
      </w:r>
      <w:hyperlink r:id="rId7" w:history="1">
        <w:r w:rsidRPr="00BC2363">
          <w:rPr>
            <w:rStyle w:val="Hyperlink"/>
          </w:rPr>
          <w:t>nfb.az.president@gmail.com</w:t>
        </w:r>
      </w:hyperlink>
      <w:r>
        <w:t xml:space="preserve"> with NFB Ambassadors in the subject line if you are interested.</w:t>
      </w:r>
    </w:p>
    <w:p w14:paraId="1910C0EB" w14:textId="3770A9DC" w:rsidR="007E6F2F" w:rsidRDefault="007E6F2F" w:rsidP="007E6F2F">
      <w:pPr>
        <w:pStyle w:val="ListParagraph"/>
        <w:numPr>
          <w:ilvl w:val="0"/>
          <w:numId w:val="2"/>
        </w:numPr>
        <w:spacing w:after="200" w:line="240" w:lineRule="auto"/>
      </w:pPr>
      <w:r>
        <w:t xml:space="preserve">Volunteers needed to work in the Arizona affiliate’s table in the exhibit hall. We are selling some of the remaining sweatshirts and need volunteers to work the table. If you are interested, please contact Rachel Kuntz at </w:t>
      </w:r>
      <w:hyperlink r:id="rId8" w:history="1">
        <w:r w:rsidRPr="00145D1B">
          <w:rPr>
            <w:rStyle w:val="Hyperlink"/>
          </w:rPr>
          <w:t>rkuntz@saavi.us</w:t>
        </w:r>
      </w:hyperlink>
      <w:r>
        <w:t xml:space="preserve">. </w:t>
      </w:r>
    </w:p>
    <w:p w14:paraId="0E7E5575" w14:textId="77777777" w:rsidR="007E6F2F" w:rsidRDefault="007E6F2F" w:rsidP="007E6F2F">
      <w:pPr>
        <w:spacing w:after="200" w:line="240" w:lineRule="auto"/>
        <w:ind w:left="720"/>
      </w:pPr>
    </w:p>
    <w:p w14:paraId="0B748C2C" w14:textId="430CCE94" w:rsidR="007E6F2F" w:rsidRDefault="007E6F2F" w:rsidP="007E6F2F">
      <w:pPr>
        <w:pStyle w:val="ListParagraph"/>
        <w:numPr>
          <w:ilvl w:val="0"/>
          <w:numId w:val="2"/>
        </w:numPr>
        <w:spacing w:after="200" w:line="240" w:lineRule="auto"/>
      </w:pPr>
      <w:r>
        <w:t>Independence Market – the Independence Market is looking for volunteers. Each volunteer should anticipate working a four-hour shift. Please email me by May 24 if you are willing to serve as a volunteer.</w:t>
      </w:r>
    </w:p>
    <w:p w14:paraId="1E7FC271" w14:textId="77777777" w:rsidR="007E6F2F" w:rsidRPr="007E6F2F" w:rsidRDefault="007E6F2F" w:rsidP="007E6F2F">
      <w:pPr>
        <w:spacing w:after="200" w:line="240" w:lineRule="auto"/>
        <w:ind w:left="360"/>
        <w:contextualSpacing/>
        <w:rPr>
          <w:b/>
          <w:bCs/>
        </w:rPr>
      </w:pPr>
      <w:r w:rsidRPr="007E6F2F">
        <w:rPr>
          <w:b/>
          <w:bCs/>
        </w:rPr>
        <w:t>Financial Assistance:</w:t>
      </w:r>
    </w:p>
    <w:p w14:paraId="08161C02" w14:textId="55B75547" w:rsidR="00E61C68" w:rsidRDefault="007E6F2F" w:rsidP="007E6F2F">
      <w:pPr>
        <w:spacing w:after="200" w:line="240" w:lineRule="auto"/>
        <w:ind w:left="360"/>
        <w:contextualSpacing/>
      </w:pPr>
      <w:r>
        <w:t>Financial assistance is still available. If you are planning to attend the national convention and need financial assistance, please contact me as soon as possible at nfb.az.president@gmail.com.</w:t>
      </w:r>
    </w:p>
    <w:p w14:paraId="4A16BC4F" w14:textId="56D097F1" w:rsidR="007E6F2F" w:rsidRDefault="007E6F2F" w:rsidP="007E6F2F">
      <w:pPr>
        <w:spacing w:after="200" w:line="276" w:lineRule="auto"/>
        <w:ind w:left="360"/>
      </w:pPr>
    </w:p>
    <w:p w14:paraId="35C7FD3F" w14:textId="22FF4A18" w:rsidR="00BF03B0" w:rsidRDefault="00BF03B0" w:rsidP="00AC0599">
      <w:pPr>
        <w:pStyle w:val="Heading1"/>
      </w:pPr>
      <w:r>
        <w:t>Quarterly Board Meeting:</w:t>
      </w:r>
    </w:p>
    <w:p w14:paraId="283F4720" w14:textId="21EB2F50" w:rsidR="00BF03B0" w:rsidRDefault="00BF03B0" w:rsidP="00A40B5B">
      <w:pPr>
        <w:pStyle w:val="NoSpacing"/>
      </w:pPr>
      <w:r>
        <w:t xml:space="preserve">The quarterly board meeting scheduled for May 14 has been rescheduled to June 11. The meeting will start at 9:30 a.m. Additional </w:t>
      </w:r>
      <w:r w:rsidR="00293E1F">
        <w:t>meeting information and the agenda will be sent out closer to the meeting date.</w:t>
      </w:r>
    </w:p>
    <w:p w14:paraId="5682D239" w14:textId="73C7BD74" w:rsidR="008F6D8B" w:rsidRDefault="008F6D8B" w:rsidP="00A40B5B">
      <w:pPr>
        <w:pStyle w:val="NoSpacing"/>
      </w:pPr>
    </w:p>
    <w:p w14:paraId="5EDE303F" w14:textId="52DDC016" w:rsidR="008A7F27" w:rsidRDefault="008A7F27" w:rsidP="00CC02F2">
      <w:pPr>
        <w:pStyle w:val="NoSpacing"/>
      </w:pPr>
    </w:p>
    <w:p w14:paraId="7B75610E" w14:textId="6060E551" w:rsidR="002D76AF" w:rsidRDefault="002D76AF" w:rsidP="00CC02F2">
      <w:pPr>
        <w:pStyle w:val="NoSpacing"/>
      </w:pPr>
      <w:r>
        <w:t>Regards,</w:t>
      </w:r>
      <w:bookmarkEnd w:id="0"/>
    </w:p>
    <w:p w14:paraId="004A31A4" w14:textId="395F128E" w:rsidR="00AB6400" w:rsidRDefault="00AB6400" w:rsidP="00CC02F2">
      <w:pPr>
        <w:pStyle w:val="NoSpacing"/>
      </w:pPr>
    </w:p>
    <w:p w14:paraId="0F57B159" w14:textId="0925CB2B" w:rsidR="00AB6400" w:rsidRDefault="00AB6400" w:rsidP="00CC02F2">
      <w:pPr>
        <w:pStyle w:val="NoSpacing"/>
      </w:pPr>
      <w:r>
        <w:t>Donald Porterfield, Esq.</w:t>
      </w:r>
    </w:p>
    <w:p w14:paraId="09EFF436" w14:textId="5F835469" w:rsidR="00AB6400" w:rsidRDefault="00AB6400" w:rsidP="00CC02F2">
      <w:pPr>
        <w:pStyle w:val="NoSpacing"/>
      </w:pPr>
      <w:r>
        <w:t>President</w:t>
      </w:r>
    </w:p>
    <w:p w14:paraId="4C4A212D" w14:textId="0E306ACC" w:rsidR="00AB6400" w:rsidRDefault="00AB6400" w:rsidP="00CC02F2">
      <w:pPr>
        <w:pStyle w:val="NoSpacing"/>
      </w:pPr>
      <w:r>
        <w:t>National Federation of the Blind of Arizona</w:t>
      </w:r>
    </w:p>
    <w:p w14:paraId="727DD5BE" w14:textId="1373633C" w:rsidR="00AB6400" w:rsidRDefault="00E903C8" w:rsidP="00CC02F2">
      <w:pPr>
        <w:pStyle w:val="NoSpacing"/>
      </w:pPr>
      <w:hyperlink r:id="rId9" w:history="1">
        <w:r w:rsidR="001E2A25" w:rsidRPr="00B97110">
          <w:rPr>
            <w:rStyle w:val="Hyperlink"/>
          </w:rPr>
          <w:t>http://www.az.nfb.org</w:t>
        </w:r>
      </w:hyperlink>
    </w:p>
    <w:p w14:paraId="004AAB92" w14:textId="79E32B2A" w:rsidR="001E2A25" w:rsidRDefault="00E903C8" w:rsidP="00CC02F2">
      <w:pPr>
        <w:pStyle w:val="NoSpacing"/>
      </w:pPr>
      <w:hyperlink r:id="rId10" w:history="1">
        <w:r w:rsidR="001E2A25" w:rsidRPr="00B97110">
          <w:rPr>
            <w:rStyle w:val="Hyperlink"/>
          </w:rPr>
          <w:t>nfb.az.president@gmail.com</w:t>
        </w:r>
      </w:hyperlink>
    </w:p>
    <w:p w14:paraId="4A76F526" w14:textId="5B37810F" w:rsidR="001E2A25" w:rsidRDefault="001E2A25" w:rsidP="00CC02F2">
      <w:pPr>
        <w:pStyle w:val="NoSpacing"/>
      </w:pPr>
      <w:r>
        <w:t>520-850-2180</w:t>
      </w:r>
    </w:p>
    <w:sectPr w:rsidR="001E2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6AFA"/>
    <w:multiLevelType w:val="hybridMultilevel"/>
    <w:tmpl w:val="AD2CF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1E7042"/>
    <w:multiLevelType w:val="hybridMultilevel"/>
    <w:tmpl w:val="E08C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45520">
    <w:abstractNumId w:val="1"/>
  </w:num>
  <w:num w:numId="2" w16cid:durableId="205615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5B"/>
    <w:rsid w:val="00016CE6"/>
    <w:rsid w:val="00062548"/>
    <w:rsid w:val="00102B5E"/>
    <w:rsid w:val="001E2A25"/>
    <w:rsid w:val="0021314D"/>
    <w:rsid w:val="0022434A"/>
    <w:rsid w:val="00293E1F"/>
    <w:rsid w:val="002D76AF"/>
    <w:rsid w:val="00516DC5"/>
    <w:rsid w:val="00530444"/>
    <w:rsid w:val="00562FE6"/>
    <w:rsid w:val="00591843"/>
    <w:rsid w:val="006B6510"/>
    <w:rsid w:val="00754BC2"/>
    <w:rsid w:val="007A5B89"/>
    <w:rsid w:val="007E6F2F"/>
    <w:rsid w:val="008A7F27"/>
    <w:rsid w:val="008F6D8B"/>
    <w:rsid w:val="00A40B5B"/>
    <w:rsid w:val="00AB6400"/>
    <w:rsid w:val="00AC0599"/>
    <w:rsid w:val="00BF03B0"/>
    <w:rsid w:val="00C146E7"/>
    <w:rsid w:val="00CC02F2"/>
    <w:rsid w:val="00D607D1"/>
    <w:rsid w:val="00DD06FC"/>
    <w:rsid w:val="00E61C68"/>
    <w:rsid w:val="00E9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D8E9"/>
  <w15:docId w15:val="{504B6A6F-C278-4093-AD64-839636E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autoRedefine/>
    <w:uiPriority w:val="9"/>
    <w:qFormat/>
    <w:rsid w:val="0021314D"/>
    <w:pPr>
      <w:keepNext/>
      <w:keepLines/>
      <w:spacing w:before="240"/>
      <w:outlineLvl w:val="0"/>
    </w:pPr>
    <w:rPr>
      <w:rFonts w:eastAsiaTheme="majorEastAsia" w:cstheme="majorBidi"/>
      <w:b/>
      <w:color w:val="404040" w:themeColor="text1" w:themeTint="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548"/>
    <w:pPr>
      <w:spacing w:after="0" w:line="240" w:lineRule="auto"/>
    </w:pPr>
    <w:rPr>
      <w:sz w:val="28"/>
    </w:rPr>
  </w:style>
  <w:style w:type="character" w:customStyle="1" w:styleId="Heading1Char">
    <w:name w:val="Heading 1 Char"/>
    <w:basedOn w:val="DefaultParagraphFont"/>
    <w:link w:val="Heading1"/>
    <w:uiPriority w:val="9"/>
    <w:rsid w:val="0021314D"/>
    <w:rPr>
      <w:rFonts w:eastAsiaTheme="majorEastAsia" w:cstheme="majorBidi"/>
      <w:b/>
      <w:color w:val="404040" w:themeColor="text1" w:themeTint="BF"/>
      <w:sz w:val="28"/>
      <w:szCs w:val="32"/>
    </w:rPr>
  </w:style>
  <w:style w:type="character" w:styleId="Hyperlink">
    <w:name w:val="Hyperlink"/>
    <w:basedOn w:val="DefaultParagraphFont"/>
    <w:uiPriority w:val="99"/>
    <w:unhideWhenUsed/>
    <w:rsid w:val="008A7F27"/>
    <w:rPr>
      <w:color w:val="0563C1" w:themeColor="hyperlink"/>
      <w:u w:val="single"/>
    </w:rPr>
  </w:style>
  <w:style w:type="character" w:styleId="UnresolvedMention">
    <w:name w:val="Unresolved Mention"/>
    <w:basedOn w:val="DefaultParagraphFont"/>
    <w:uiPriority w:val="99"/>
    <w:semiHidden/>
    <w:unhideWhenUsed/>
    <w:rsid w:val="008A7F27"/>
    <w:rPr>
      <w:color w:val="605E5C"/>
      <w:shd w:val="clear" w:color="auto" w:fill="E1DFDD"/>
    </w:rPr>
  </w:style>
  <w:style w:type="character" w:styleId="FollowedHyperlink">
    <w:name w:val="FollowedHyperlink"/>
    <w:basedOn w:val="DefaultParagraphFont"/>
    <w:uiPriority w:val="99"/>
    <w:semiHidden/>
    <w:unhideWhenUsed/>
    <w:rsid w:val="00AB6400"/>
    <w:rPr>
      <w:color w:val="954F72" w:themeColor="followedHyperlink"/>
      <w:u w:val="single"/>
    </w:rPr>
  </w:style>
  <w:style w:type="paragraph" w:styleId="ListParagraph">
    <w:name w:val="List Paragraph"/>
    <w:basedOn w:val="Normal"/>
    <w:uiPriority w:val="34"/>
    <w:qFormat/>
    <w:rsid w:val="007E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6308">
      <w:bodyDiv w:val="1"/>
      <w:marLeft w:val="0"/>
      <w:marRight w:val="0"/>
      <w:marTop w:val="0"/>
      <w:marBottom w:val="0"/>
      <w:divBdr>
        <w:top w:val="none" w:sz="0" w:space="0" w:color="auto"/>
        <w:left w:val="none" w:sz="0" w:space="0" w:color="auto"/>
        <w:bottom w:val="none" w:sz="0" w:space="0" w:color="auto"/>
        <w:right w:val="none" w:sz="0" w:space="0" w:color="auto"/>
      </w:divBdr>
    </w:div>
    <w:div w:id="984818966">
      <w:bodyDiv w:val="1"/>
      <w:marLeft w:val="0"/>
      <w:marRight w:val="0"/>
      <w:marTop w:val="0"/>
      <w:marBottom w:val="0"/>
      <w:divBdr>
        <w:top w:val="none" w:sz="0" w:space="0" w:color="auto"/>
        <w:left w:val="none" w:sz="0" w:space="0" w:color="auto"/>
        <w:bottom w:val="none" w:sz="0" w:space="0" w:color="auto"/>
        <w:right w:val="none" w:sz="0" w:space="0" w:color="auto"/>
      </w:divBdr>
    </w:div>
    <w:div w:id="102131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kuntz@saavi.us" TargetMode="External"/><Relationship Id="rId3" Type="http://schemas.openxmlformats.org/officeDocument/2006/relationships/settings" Target="settings.xml"/><Relationship Id="rId7" Type="http://schemas.openxmlformats.org/officeDocument/2006/relationships/hyperlink" Target="mailto:nfb.az.presid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registration" TargetMode="External"/><Relationship Id="rId11" Type="http://schemas.openxmlformats.org/officeDocument/2006/relationships/fontTable" Target="fontTable.xml"/><Relationship Id="rId5" Type="http://schemas.openxmlformats.org/officeDocument/2006/relationships/hyperlink" Target="mailto:aporterfield@saavi.us" TargetMode="External"/><Relationship Id="rId10" Type="http://schemas.openxmlformats.org/officeDocument/2006/relationships/hyperlink" Target="mailto:nfb.az.president@gmail.com" TargetMode="External"/><Relationship Id="rId4" Type="http://schemas.openxmlformats.org/officeDocument/2006/relationships/webSettings" Target="webSettings.xml"/><Relationship Id="rId9" Type="http://schemas.openxmlformats.org/officeDocument/2006/relationships/hyperlink" Target="http://www.az.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1730</TotalTime>
  <Pages>2</Pages>
  <Words>529</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NFBA News</vt:lpstr>
      <vt:lpstr>NFBA Scholarships:</vt:lpstr>
      <vt:lpstr>National Convention Registration Deadline Fast Approaching:</vt:lpstr>
      <vt:lpstr>Quarterly Board Meeting:</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Porterfield</dc:creator>
  <cp:keywords/>
  <dc:description/>
  <cp:lastModifiedBy>Donald Porterfield</cp:lastModifiedBy>
  <cp:revision>1</cp:revision>
  <dcterms:created xsi:type="dcterms:W3CDTF">2022-05-07T18:21:00Z</dcterms:created>
  <dcterms:modified xsi:type="dcterms:W3CDTF">2022-05-30T17:28:00Z</dcterms:modified>
</cp:coreProperties>
</file>