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02DAA" w14:textId="69331543" w:rsidR="00655924" w:rsidRPr="008C5499" w:rsidRDefault="008C5499" w:rsidP="008C5499">
      <w:pPr>
        <w:spacing w:after="0" w:line="240" w:lineRule="auto"/>
        <w:jc w:val="center"/>
        <w:rPr>
          <w:rFonts w:asciiTheme="minorHAnsi" w:hAnsiTheme="minorHAnsi" w:cstheme="minorHAnsi"/>
          <w:b/>
          <w:sz w:val="28"/>
          <w:szCs w:val="28"/>
        </w:rPr>
      </w:pPr>
      <w:r w:rsidRPr="008C5499">
        <w:rPr>
          <w:rFonts w:asciiTheme="minorHAnsi" w:hAnsiTheme="minorHAnsi" w:cstheme="minorHAnsi"/>
          <w:b/>
          <w:sz w:val="28"/>
          <w:szCs w:val="28"/>
        </w:rPr>
        <w:t>National Federation of the Blind of Arizona</w:t>
      </w:r>
    </w:p>
    <w:p w14:paraId="52975B76" w14:textId="2A60B657" w:rsidR="008C5499" w:rsidRPr="008C5499" w:rsidRDefault="008C5499">
      <w:pPr>
        <w:spacing w:after="0" w:line="240" w:lineRule="auto"/>
        <w:rPr>
          <w:rFonts w:asciiTheme="minorHAnsi" w:hAnsiTheme="minorHAnsi" w:cstheme="minorHAnsi"/>
          <w:b/>
          <w:sz w:val="28"/>
          <w:szCs w:val="28"/>
        </w:rPr>
      </w:pPr>
    </w:p>
    <w:p w14:paraId="54448A5B" w14:textId="1FFC7818" w:rsidR="00655924" w:rsidRPr="008C5499" w:rsidRDefault="00655924" w:rsidP="00310384">
      <w:pPr>
        <w:spacing w:after="0" w:line="240" w:lineRule="auto"/>
        <w:jc w:val="center"/>
        <w:rPr>
          <w:rFonts w:asciiTheme="minorHAnsi" w:hAnsiTheme="minorHAnsi" w:cstheme="minorHAnsi"/>
          <w:bCs/>
          <w:sz w:val="28"/>
          <w:szCs w:val="28"/>
        </w:rPr>
      </w:pPr>
      <w:r w:rsidRPr="008C5499">
        <w:rPr>
          <w:rFonts w:asciiTheme="minorHAnsi" w:hAnsiTheme="minorHAnsi" w:cstheme="minorHAnsi"/>
          <w:b/>
          <w:sz w:val="28"/>
          <w:szCs w:val="28"/>
        </w:rPr>
        <w:t>Ac</w:t>
      </w:r>
      <w:r w:rsidRPr="008C5499">
        <w:rPr>
          <w:rFonts w:asciiTheme="minorHAnsi" w:hAnsiTheme="minorHAnsi" w:cstheme="minorHAnsi"/>
          <w:bCs/>
          <w:sz w:val="28"/>
          <w:szCs w:val="28"/>
        </w:rPr>
        <w:t xml:space="preserve">cessible </w:t>
      </w:r>
      <w:r w:rsidR="00204550">
        <w:rPr>
          <w:rFonts w:asciiTheme="minorHAnsi" w:hAnsiTheme="minorHAnsi" w:cstheme="minorHAnsi"/>
          <w:bCs/>
          <w:sz w:val="28"/>
          <w:szCs w:val="28"/>
        </w:rPr>
        <w:t xml:space="preserve">Mail in and Absentee </w:t>
      </w:r>
      <w:r w:rsidR="009D447E" w:rsidRPr="008C5499">
        <w:rPr>
          <w:rFonts w:asciiTheme="minorHAnsi" w:hAnsiTheme="minorHAnsi" w:cstheme="minorHAnsi"/>
          <w:bCs/>
          <w:sz w:val="28"/>
          <w:szCs w:val="28"/>
        </w:rPr>
        <w:t>Voting</w:t>
      </w:r>
      <w:r w:rsidRPr="008C5499">
        <w:rPr>
          <w:rFonts w:asciiTheme="minorHAnsi" w:hAnsiTheme="minorHAnsi" w:cstheme="minorHAnsi"/>
          <w:bCs/>
          <w:sz w:val="28"/>
          <w:szCs w:val="28"/>
        </w:rPr>
        <w:t xml:space="preserve"> </w:t>
      </w:r>
      <w:r w:rsidR="00204550">
        <w:rPr>
          <w:rFonts w:asciiTheme="minorHAnsi" w:hAnsiTheme="minorHAnsi" w:cstheme="minorHAnsi"/>
          <w:bCs/>
          <w:sz w:val="28"/>
          <w:szCs w:val="28"/>
        </w:rPr>
        <w:t xml:space="preserve">with Electronic Returns, </w:t>
      </w:r>
      <w:r w:rsidRPr="008C5499">
        <w:rPr>
          <w:rFonts w:asciiTheme="minorHAnsi" w:hAnsiTheme="minorHAnsi" w:cstheme="minorHAnsi"/>
          <w:bCs/>
          <w:sz w:val="28"/>
          <w:szCs w:val="28"/>
        </w:rPr>
        <w:t>and the Ability to Cast a Secret Ballot</w:t>
      </w:r>
    </w:p>
    <w:p w14:paraId="647C965B" w14:textId="34D12BDA" w:rsidR="00EA17B5" w:rsidRPr="008C5499" w:rsidRDefault="00EA17B5" w:rsidP="00310384">
      <w:pPr>
        <w:spacing w:after="0" w:line="240" w:lineRule="auto"/>
        <w:jc w:val="center"/>
        <w:rPr>
          <w:rFonts w:asciiTheme="minorHAnsi" w:hAnsiTheme="minorHAnsi" w:cstheme="minorHAnsi"/>
          <w:bCs/>
          <w:sz w:val="28"/>
          <w:szCs w:val="28"/>
        </w:rPr>
      </w:pPr>
      <w:r w:rsidRPr="008C5499">
        <w:rPr>
          <w:rFonts w:asciiTheme="minorHAnsi" w:hAnsiTheme="minorHAnsi" w:cstheme="minorHAnsi"/>
          <w:bCs/>
          <w:sz w:val="28"/>
          <w:szCs w:val="28"/>
        </w:rPr>
        <w:t>2</w:t>
      </w:r>
      <w:r w:rsidR="00204550">
        <w:rPr>
          <w:rFonts w:asciiTheme="minorHAnsi" w:hAnsiTheme="minorHAnsi" w:cstheme="minorHAnsi"/>
          <w:bCs/>
          <w:sz w:val="28"/>
          <w:szCs w:val="28"/>
        </w:rPr>
        <w:t>02</w:t>
      </w:r>
      <w:r w:rsidR="00287E62">
        <w:rPr>
          <w:rFonts w:asciiTheme="minorHAnsi" w:hAnsiTheme="minorHAnsi" w:cstheme="minorHAnsi"/>
          <w:bCs/>
          <w:sz w:val="28"/>
          <w:szCs w:val="28"/>
        </w:rPr>
        <w:t>4</w:t>
      </w:r>
      <w:r w:rsidRPr="008C5499">
        <w:rPr>
          <w:rFonts w:asciiTheme="minorHAnsi" w:hAnsiTheme="minorHAnsi" w:cstheme="minorHAnsi"/>
          <w:bCs/>
          <w:sz w:val="28"/>
          <w:szCs w:val="28"/>
        </w:rPr>
        <w:t xml:space="preserve"> NFBA</w:t>
      </w:r>
      <w:r w:rsidR="00204550">
        <w:rPr>
          <w:rFonts w:asciiTheme="minorHAnsi" w:hAnsiTheme="minorHAnsi" w:cstheme="minorHAnsi"/>
          <w:bCs/>
          <w:sz w:val="28"/>
          <w:szCs w:val="28"/>
        </w:rPr>
        <w:t>Z</w:t>
      </w:r>
      <w:r w:rsidRPr="008C5499">
        <w:rPr>
          <w:rFonts w:asciiTheme="minorHAnsi" w:hAnsiTheme="minorHAnsi" w:cstheme="minorHAnsi"/>
          <w:bCs/>
          <w:sz w:val="28"/>
          <w:szCs w:val="28"/>
        </w:rPr>
        <w:t xml:space="preserve"> Phoenix Legislative Seminar Fact Sheet</w:t>
      </w:r>
    </w:p>
    <w:p w14:paraId="1AA0FDF9" w14:textId="3DE873D2" w:rsidR="00655924" w:rsidRPr="008C5499" w:rsidRDefault="00655924">
      <w:pPr>
        <w:spacing w:after="0" w:line="240" w:lineRule="auto"/>
        <w:rPr>
          <w:rFonts w:asciiTheme="minorHAnsi" w:hAnsiTheme="minorHAnsi" w:cstheme="minorHAnsi"/>
          <w:bCs/>
          <w:sz w:val="28"/>
          <w:szCs w:val="28"/>
        </w:rPr>
      </w:pPr>
    </w:p>
    <w:p w14:paraId="70564EF9" w14:textId="02DDD3EE" w:rsidR="00655924" w:rsidRPr="002F51F6" w:rsidRDefault="00AB0352" w:rsidP="002F51F6">
      <w:pPr>
        <w:numPr>
          <w:ilvl w:val="0"/>
          <w:numId w:val="1"/>
        </w:numPr>
        <w:spacing w:after="0" w:line="240" w:lineRule="auto"/>
        <w:rPr>
          <w:rFonts w:asciiTheme="minorHAnsi" w:hAnsiTheme="minorHAnsi" w:cstheme="minorHAnsi"/>
          <w:bCs/>
          <w:sz w:val="28"/>
          <w:szCs w:val="28"/>
        </w:rPr>
      </w:pPr>
      <w:r w:rsidRPr="008C5499">
        <w:rPr>
          <w:rFonts w:asciiTheme="minorHAnsi" w:hAnsiTheme="minorHAnsi" w:cstheme="minorHAnsi"/>
          <w:bCs/>
          <w:sz w:val="28"/>
          <w:szCs w:val="28"/>
        </w:rPr>
        <w:t>C</w:t>
      </w:r>
      <w:r w:rsidR="00655924" w:rsidRPr="008C5499">
        <w:rPr>
          <w:rFonts w:asciiTheme="minorHAnsi" w:hAnsiTheme="minorHAnsi" w:cstheme="minorHAnsi"/>
          <w:bCs/>
          <w:sz w:val="28"/>
          <w:szCs w:val="28"/>
        </w:rPr>
        <w:t>ast</w:t>
      </w:r>
      <w:r w:rsidRPr="008C5499">
        <w:rPr>
          <w:rFonts w:asciiTheme="minorHAnsi" w:hAnsiTheme="minorHAnsi" w:cstheme="minorHAnsi"/>
          <w:bCs/>
          <w:sz w:val="28"/>
          <w:szCs w:val="28"/>
        </w:rPr>
        <w:t>ing</w:t>
      </w:r>
      <w:r w:rsidR="00655924" w:rsidRPr="008C5499">
        <w:rPr>
          <w:rFonts w:asciiTheme="minorHAnsi" w:hAnsiTheme="minorHAnsi" w:cstheme="minorHAnsi"/>
          <w:bCs/>
          <w:sz w:val="28"/>
          <w:szCs w:val="28"/>
        </w:rPr>
        <w:t xml:space="preserve"> a secret ballot is a cornerstone of our democracy that enables </w:t>
      </w:r>
      <w:r w:rsidR="00310384" w:rsidRPr="008C5499">
        <w:rPr>
          <w:rFonts w:asciiTheme="minorHAnsi" w:hAnsiTheme="minorHAnsi" w:cstheme="minorHAnsi"/>
          <w:bCs/>
          <w:sz w:val="28"/>
          <w:szCs w:val="28"/>
        </w:rPr>
        <w:t xml:space="preserve">Arizona </w:t>
      </w:r>
      <w:r w:rsidR="00655924" w:rsidRPr="008C5499">
        <w:rPr>
          <w:rFonts w:asciiTheme="minorHAnsi" w:hAnsiTheme="minorHAnsi" w:cstheme="minorHAnsi"/>
          <w:bCs/>
          <w:sz w:val="28"/>
          <w:szCs w:val="28"/>
        </w:rPr>
        <w:t>citizens to vote their conscience without fear</w:t>
      </w:r>
      <w:r w:rsidRPr="008C5499">
        <w:rPr>
          <w:rFonts w:asciiTheme="minorHAnsi" w:hAnsiTheme="minorHAnsi" w:cstheme="minorHAnsi"/>
          <w:bCs/>
          <w:sz w:val="28"/>
          <w:szCs w:val="28"/>
        </w:rPr>
        <w:t>.</w:t>
      </w:r>
    </w:p>
    <w:p w14:paraId="77A6D42D" w14:textId="77777777" w:rsidR="002F51F6" w:rsidRDefault="002F51F6" w:rsidP="002F51F6">
      <w:pPr>
        <w:spacing w:after="0" w:line="240" w:lineRule="auto"/>
        <w:ind w:left="720"/>
        <w:rPr>
          <w:rFonts w:asciiTheme="minorHAnsi" w:hAnsiTheme="minorHAnsi" w:cstheme="minorHAnsi"/>
          <w:bCs/>
          <w:sz w:val="28"/>
          <w:szCs w:val="28"/>
        </w:rPr>
      </w:pPr>
    </w:p>
    <w:p w14:paraId="12362CAE" w14:textId="47D95536" w:rsidR="00655924" w:rsidRPr="002F51F6" w:rsidRDefault="00655924" w:rsidP="002F51F6">
      <w:pPr>
        <w:numPr>
          <w:ilvl w:val="0"/>
          <w:numId w:val="1"/>
        </w:numPr>
        <w:spacing w:after="0" w:line="240" w:lineRule="auto"/>
        <w:rPr>
          <w:rFonts w:asciiTheme="minorHAnsi" w:hAnsiTheme="minorHAnsi" w:cstheme="minorHAnsi"/>
          <w:bCs/>
          <w:sz w:val="28"/>
          <w:szCs w:val="28"/>
        </w:rPr>
      </w:pPr>
      <w:r w:rsidRPr="008C5499">
        <w:rPr>
          <w:rFonts w:asciiTheme="minorHAnsi" w:hAnsiTheme="minorHAnsi" w:cstheme="minorHAnsi"/>
          <w:bCs/>
          <w:sz w:val="28"/>
          <w:szCs w:val="28"/>
        </w:rPr>
        <w:t>Title II of the Americans with Disabilities Act (ADA) requires that voters with disabilities be afforded an opportunity to exercise their right to vote equivalent to the opportunity afforded to voters without disabilities</w:t>
      </w:r>
      <w:r w:rsidR="00AB0352" w:rsidRPr="008C5499">
        <w:rPr>
          <w:rFonts w:asciiTheme="minorHAnsi" w:hAnsiTheme="minorHAnsi" w:cstheme="minorHAnsi"/>
          <w:bCs/>
          <w:sz w:val="28"/>
          <w:szCs w:val="28"/>
        </w:rPr>
        <w:t>.</w:t>
      </w:r>
      <w:r w:rsidR="00204550">
        <w:rPr>
          <w:rFonts w:asciiTheme="minorHAnsi" w:hAnsiTheme="minorHAnsi" w:cstheme="minorHAnsi"/>
          <w:bCs/>
          <w:sz w:val="28"/>
          <w:szCs w:val="28"/>
        </w:rPr>
        <w:t xml:space="preserve"> </w:t>
      </w:r>
    </w:p>
    <w:p w14:paraId="43525024" w14:textId="77777777" w:rsidR="002F51F6" w:rsidRDefault="002F51F6" w:rsidP="002F51F6">
      <w:pPr>
        <w:spacing w:after="0" w:line="240" w:lineRule="auto"/>
        <w:ind w:left="720"/>
        <w:rPr>
          <w:rFonts w:asciiTheme="minorHAnsi" w:hAnsiTheme="minorHAnsi" w:cstheme="minorHAnsi"/>
          <w:bCs/>
          <w:sz w:val="28"/>
          <w:szCs w:val="28"/>
        </w:rPr>
      </w:pPr>
    </w:p>
    <w:p w14:paraId="5C1C2F12" w14:textId="74E654DB" w:rsidR="002F51F6" w:rsidRPr="002F51F6" w:rsidRDefault="00204550" w:rsidP="002F51F6">
      <w:pPr>
        <w:numPr>
          <w:ilvl w:val="0"/>
          <w:numId w:val="1"/>
        </w:numPr>
        <w:spacing w:after="0" w:line="240" w:lineRule="auto"/>
        <w:rPr>
          <w:rFonts w:asciiTheme="minorHAnsi" w:hAnsiTheme="minorHAnsi" w:cstheme="minorHAnsi"/>
          <w:bCs/>
          <w:sz w:val="28"/>
          <w:szCs w:val="28"/>
        </w:rPr>
      </w:pPr>
      <w:r w:rsidRPr="002F51F6">
        <w:rPr>
          <w:rFonts w:asciiTheme="minorHAnsi" w:hAnsiTheme="minorHAnsi" w:cstheme="minorHAnsi"/>
          <w:bCs/>
          <w:sz w:val="28"/>
          <w:szCs w:val="28"/>
        </w:rPr>
        <w:t xml:space="preserve">Currently, blind, visually impaired, or print disabled voters in Arizona cannot fill in or the return the absentee/mail in ballot without having to get the assistance of </w:t>
      </w:r>
      <w:r w:rsidR="002F51F6" w:rsidRPr="002F51F6">
        <w:rPr>
          <w:rFonts w:asciiTheme="minorHAnsi" w:hAnsiTheme="minorHAnsi" w:cstheme="minorHAnsi"/>
          <w:bCs/>
          <w:sz w:val="28"/>
          <w:szCs w:val="28"/>
        </w:rPr>
        <w:t>a sighted person, thus</w:t>
      </w:r>
      <w:r w:rsidR="002F51F6">
        <w:rPr>
          <w:rFonts w:asciiTheme="minorHAnsi" w:hAnsiTheme="minorHAnsi" w:cstheme="minorHAnsi"/>
          <w:bCs/>
          <w:sz w:val="28"/>
          <w:szCs w:val="28"/>
        </w:rPr>
        <w:t>,</w:t>
      </w:r>
      <w:r w:rsidR="002F51F6" w:rsidRPr="002F51F6">
        <w:rPr>
          <w:rFonts w:asciiTheme="minorHAnsi" w:hAnsiTheme="minorHAnsi" w:cstheme="minorHAnsi"/>
          <w:bCs/>
          <w:sz w:val="28"/>
          <w:szCs w:val="28"/>
        </w:rPr>
        <w:t xml:space="preserve"> denying them the right to cast a private ballot.</w:t>
      </w:r>
    </w:p>
    <w:p w14:paraId="096E45CA" w14:textId="77777777" w:rsidR="002F51F6" w:rsidRDefault="002F51F6" w:rsidP="002F51F6">
      <w:pPr>
        <w:spacing w:after="0" w:line="240" w:lineRule="auto"/>
        <w:ind w:left="720"/>
        <w:rPr>
          <w:rFonts w:asciiTheme="minorHAnsi" w:hAnsiTheme="minorHAnsi" w:cstheme="minorHAnsi"/>
          <w:bCs/>
          <w:sz w:val="28"/>
          <w:szCs w:val="28"/>
        </w:rPr>
      </w:pPr>
    </w:p>
    <w:p w14:paraId="02724428" w14:textId="3E98DD4A" w:rsidR="00655924" w:rsidRPr="002F51F6" w:rsidRDefault="00751E19" w:rsidP="002F51F6">
      <w:pPr>
        <w:numPr>
          <w:ilvl w:val="0"/>
          <w:numId w:val="1"/>
        </w:numPr>
        <w:spacing w:after="0" w:line="240" w:lineRule="auto"/>
        <w:rPr>
          <w:rFonts w:asciiTheme="minorHAnsi" w:hAnsiTheme="minorHAnsi" w:cstheme="minorHAnsi"/>
          <w:bCs/>
          <w:sz w:val="28"/>
          <w:szCs w:val="28"/>
        </w:rPr>
      </w:pPr>
      <w:r w:rsidRPr="002F51F6">
        <w:rPr>
          <w:rFonts w:asciiTheme="minorHAnsi" w:hAnsiTheme="minorHAnsi" w:cstheme="minorHAnsi"/>
          <w:bCs/>
          <w:sz w:val="28"/>
          <w:szCs w:val="28"/>
        </w:rPr>
        <w:t>Arizona’s</w:t>
      </w:r>
      <w:r w:rsidR="009D447E" w:rsidRPr="002F51F6">
        <w:rPr>
          <w:rFonts w:asciiTheme="minorHAnsi" w:hAnsiTheme="minorHAnsi" w:cstheme="minorHAnsi"/>
          <w:bCs/>
          <w:sz w:val="28"/>
          <w:szCs w:val="28"/>
        </w:rPr>
        <w:t xml:space="preserve"> Uniformed and Overseas </w:t>
      </w:r>
      <w:r w:rsidRPr="002F51F6">
        <w:rPr>
          <w:rFonts w:asciiTheme="minorHAnsi" w:hAnsiTheme="minorHAnsi" w:cstheme="minorHAnsi"/>
          <w:bCs/>
          <w:sz w:val="28"/>
          <w:szCs w:val="28"/>
        </w:rPr>
        <w:t>Citizens and Absentee Voting Act (UOCAVA) allows military and overseas Arizona voters to register and vote in local, state</w:t>
      </w:r>
      <w:r w:rsidR="008C5499" w:rsidRPr="002F51F6">
        <w:rPr>
          <w:rFonts w:asciiTheme="minorHAnsi" w:hAnsiTheme="minorHAnsi" w:cstheme="minorHAnsi"/>
          <w:bCs/>
          <w:sz w:val="28"/>
          <w:szCs w:val="28"/>
        </w:rPr>
        <w:t>,</w:t>
      </w:r>
      <w:r w:rsidRPr="002F51F6">
        <w:rPr>
          <w:rFonts w:asciiTheme="minorHAnsi" w:hAnsiTheme="minorHAnsi" w:cstheme="minorHAnsi"/>
          <w:bCs/>
          <w:sz w:val="28"/>
          <w:szCs w:val="28"/>
        </w:rPr>
        <w:t xml:space="preserve"> and federal elections via a secure online web portal.     </w:t>
      </w:r>
      <w:r w:rsidR="00310384" w:rsidRPr="002F51F6">
        <w:rPr>
          <w:rFonts w:asciiTheme="minorHAnsi" w:hAnsiTheme="minorHAnsi" w:cstheme="minorHAnsi"/>
          <w:bCs/>
          <w:sz w:val="28"/>
          <w:szCs w:val="28"/>
        </w:rPr>
        <w:t xml:space="preserve">  </w:t>
      </w:r>
    </w:p>
    <w:p w14:paraId="3BB08695" w14:textId="2949ED72" w:rsidR="00655924" w:rsidRPr="002F51F6" w:rsidRDefault="00655924" w:rsidP="002F51F6">
      <w:pPr>
        <w:numPr>
          <w:ilvl w:val="0"/>
          <w:numId w:val="1"/>
        </w:numPr>
        <w:spacing w:after="0" w:line="240" w:lineRule="auto"/>
        <w:rPr>
          <w:rFonts w:asciiTheme="minorHAnsi" w:hAnsiTheme="minorHAnsi" w:cstheme="minorHAnsi"/>
          <w:bCs/>
          <w:sz w:val="28"/>
          <w:szCs w:val="28"/>
        </w:rPr>
      </w:pPr>
      <w:r w:rsidRPr="008C5499">
        <w:rPr>
          <w:rFonts w:asciiTheme="minorHAnsi" w:hAnsiTheme="minorHAnsi" w:cstheme="minorHAnsi"/>
          <w:bCs/>
          <w:sz w:val="28"/>
          <w:szCs w:val="28"/>
        </w:rPr>
        <w:t>Arizona may be in violation of Title II of the ADA when it does not provide voters with disabilities the same opportunity to cast a secret ballot that it provides voters without disabilities</w:t>
      </w:r>
      <w:r w:rsidR="00310384" w:rsidRPr="008C5499">
        <w:rPr>
          <w:rFonts w:asciiTheme="minorHAnsi" w:hAnsiTheme="minorHAnsi" w:cstheme="minorHAnsi"/>
          <w:bCs/>
          <w:sz w:val="28"/>
          <w:szCs w:val="28"/>
        </w:rPr>
        <w:t>.</w:t>
      </w:r>
    </w:p>
    <w:p w14:paraId="1CB8BA65" w14:textId="77777777" w:rsidR="002F51F6" w:rsidRDefault="002F51F6" w:rsidP="002F51F6">
      <w:pPr>
        <w:spacing w:after="0" w:line="240" w:lineRule="auto"/>
        <w:ind w:left="720"/>
        <w:rPr>
          <w:rFonts w:asciiTheme="minorHAnsi" w:hAnsiTheme="minorHAnsi" w:cstheme="minorHAnsi"/>
          <w:bCs/>
          <w:sz w:val="28"/>
          <w:szCs w:val="28"/>
        </w:rPr>
      </w:pPr>
    </w:p>
    <w:p w14:paraId="7E27D286" w14:textId="13180D08" w:rsidR="003774C5" w:rsidRPr="008C5499" w:rsidRDefault="00310384" w:rsidP="008C5499">
      <w:pPr>
        <w:numPr>
          <w:ilvl w:val="0"/>
          <w:numId w:val="2"/>
        </w:numPr>
        <w:spacing w:after="0" w:line="240" w:lineRule="auto"/>
        <w:rPr>
          <w:rFonts w:asciiTheme="minorHAnsi" w:hAnsiTheme="minorHAnsi" w:cstheme="minorHAnsi"/>
          <w:bCs/>
          <w:sz w:val="28"/>
          <w:szCs w:val="28"/>
        </w:rPr>
      </w:pPr>
      <w:r w:rsidRPr="008C5499">
        <w:rPr>
          <w:rFonts w:asciiTheme="minorHAnsi" w:hAnsiTheme="minorHAnsi" w:cstheme="minorHAnsi"/>
          <w:bCs/>
          <w:sz w:val="28"/>
          <w:szCs w:val="28"/>
        </w:rPr>
        <w:t>The National Federation of the Blind of Arizona asks</w:t>
      </w:r>
      <w:r w:rsidR="00655924" w:rsidRPr="008C5499">
        <w:rPr>
          <w:rFonts w:asciiTheme="minorHAnsi" w:hAnsiTheme="minorHAnsi" w:cstheme="minorHAnsi"/>
          <w:bCs/>
          <w:sz w:val="28"/>
          <w:szCs w:val="28"/>
        </w:rPr>
        <w:t xml:space="preserve"> that the Arizona </w:t>
      </w:r>
      <w:r w:rsidR="00E04C85" w:rsidRPr="008C5499">
        <w:rPr>
          <w:rFonts w:asciiTheme="minorHAnsi" w:hAnsiTheme="minorHAnsi" w:cstheme="minorHAnsi"/>
          <w:bCs/>
          <w:sz w:val="28"/>
          <w:szCs w:val="28"/>
        </w:rPr>
        <w:t xml:space="preserve">Legislature pass legislation </w:t>
      </w:r>
      <w:r w:rsidR="008C5499">
        <w:rPr>
          <w:rFonts w:asciiTheme="minorHAnsi" w:hAnsiTheme="minorHAnsi" w:cstheme="minorHAnsi"/>
          <w:bCs/>
          <w:sz w:val="28"/>
          <w:szCs w:val="28"/>
        </w:rPr>
        <w:t>that allows</w:t>
      </w:r>
      <w:r w:rsidR="00E04C85" w:rsidRPr="008C5499">
        <w:rPr>
          <w:rFonts w:asciiTheme="minorHAnsi" w:hAnsiTheme="minorHAnsi" w:cstheme="minorHAnsi"/>
          <w:bCs/>
          <w:sz w:val="28"/>
          <w:szCs w:val="28"/>
        </w:rPr>
        <w:t xml:space="preserve"> blind and print disabled voters </w:t>
      </w:r>
      <w:r w:rsidR="00204550">
        <w:rPr>
          <w:rFonts w:asciiTheme="minorHAnsi" w:hAnsiTheme="minorHAnsi" w:cstheme="minorHAnsi"/>
          <w:bCs/>
          <w:sz w:val="28"/>
          <w:szCs w:val="28"/>
        </w:rPr>
        <w:t>to be able to vote by mail using an accessible ballot with electronic return of ballot. This may be accomplished by</w:t>
      </w:r>
      <w:r w:rsidR="00E04C85" w:rsidRPr="008C5499">
        <w:rPr>
          <w:rFonts w:asciiTheme="minorHAnsi" w:hAnsiTheme="minorHAnsi" w:cstheme="minorHAnsi"/>
          <w:bCs/>
          <w:sz w:val="28"/>
          <w:szCs w:val="28"/>
        </w:rPr>
        <w:t xml:space="preserve"> includ</w:t>
      </w:r>
      <w:r w:rsidR="00204550">
        <w:rPr>
          <w:rFonts w:asciiTheme="minorHAnsi" w:hAnsiTheme="minorHAnsi" w:cstheme="minorHAnsi"/>
          <w:bCs/>
          <w:sz w:val="28"/>
          <w:szCs w:val="28"/>
        </w:rPr>
        <w:t>ing blind, visually impaired, or print disabled voters</w:t>
      </w:r>
      <w:r w:rsidR="00E04C85" w:rsidRPr="008C5499">
        <w:rPr>
          <w:rFonts w:asciiTheme="minorHAnsi" w:hAnsiTheme="minorHAnsi" w:cstheme="minorHAnsi"/>
          <w:bCs/>
          <w:sz w:val="28"/>
          <w:szCs w:val="28"/>
        </w:rPr>
        <w:t xml:space="preserve"> in the use of the Arizona UOCAVA system </w:t>
      </w:r>
      <w:r w:rsidR="00655924" w:rsidRPr="008C5499">
        <w:rPr>
          <w:rFonts w:asciiTheme="minorHAnsi" w:hAnsiTheme="minorHAnsi" w:cstheme="minorHAnsi"/>
          <w:bCs/>
          <w:sz w:val="28"/>
          <w:szCs w:val="28"/>
        </w:rPr>
        <w:t>that will ensure voters with disabilities have the same opportunity to cast a secret ballot as voter</w:t>
      </w:r>
      <w:r w:rsidRPr="008C5499">
        <w:rPr>
          <w:rFonts w:asciiTheme="minorHAnsi" w:hAnsiTheme="minorHAnsi" w:cstheme="minorHAnsi"/>
          <w:bCs/>
          <w:sz w:val="28"/>
          <w:szCs w:val="28"/>
        </w:rPr>
        <w:t>s without disabilities.</w:t>
      </w:r>
    </w:p>
    <w:p w14:paraId="79B6C24D" w14:textId="77777777" w:rsidR="00B854CE" w:rsidRPr="00B854CE" w:rsidRDefault="00B854CE" w:rsidP="00382A4E">
      <w:pPr>
        <w:pStyle w:val="ListParagraph"/>
        <w:rPr>
          <w:rFonts w:cstheme="minorHAnsi"/>
          <w:sz w:val="28"/>
          <w:szCs w:val="28"/>
        </w:rPr>
      </w:pPr>
      <w:r w:rsidRPr="00B854CE">
        <w:rPr>
          <w:rFonts w:cstheme="minorHAnsi"/>
          <w:sz w:val="28"/>
          <w:szCs w:val="28"/>
        </w:rPr>
        <w:t xml:space="preserve">Please contact our legislative director, Amy Porterfield, at520-396-8707, or by email at </w:t>
      </w:r>
      <w:proofErr w:type="spellStart"/>
      <w:r w:rsidRPr="00B854CE">
        <w:rPr>
          <w:rFonts w:cstheme="minorHAnsi"/>
          <w:sz w:val="28"/>
          <w:szCs w:val="28"/>
        </w:rPr>
        <w:t>aporterfield@saavi.usshould</w:t>
      </w:r>
      <w:proofErr w:type="spellEnd"/>
      <w:r w:rsidRPr="00B854CE">
        <w:rPr>
          <w:rFonts w:cstheme="minorHAnsi"/>
          <w:sz w:val="28"/>
          <w:szCs w:val="28"/>
        </w:rPr>
        <w:t xml:space="preserve"> you have additional questions.</w:t>
      </w:r>
    </w:p>
    <w:p w14:paraId="7349090B" w14:textId="77777777" w:rsidR="00B854CE" w:rsidRPr="00B854CE" w:rsidRDefault="00B854CE" w:rsidP="00382A4E">
      <w:pPr>
        <w:pStyle w:val="ListParagraph"/>
        <w:spacing w:after="0" w:line="240" w:lineRule="auto"/>
        <w:rPr>
          <w:rFonts w:eastAsia="Times New Roman"/>
          <w:bCs/>
          <w:sz w:val="28"/>
          <w:szCs w:val="28"/>
        </w:rPr>
      </w:pPr>
      <w:r w:rsidRPr="00B854CE">
        <w:rPr>
          <w:rFonts w:eastAsia="Times New Roman"/>
          <w:bCs/>
          <w:sz w:val="28"/>
          <w:szCs w:val="28"/>
        </w:rPr>
        <w:t>Sincerely,</w:t>
      </w:r>
    </w:p>
    <w:p w14:paraId="53ECDB9D" w14:textId="77777777" w:rsidR="00B854CE" w:rsidRPr="00B854CE" w:rsidRDefault="00B854CE" w:rsidP="00B854CE">
      <w:pPr>
        <w:pStyle w:val="ListParagraph"/>
        <w:numPr>
          <w:ilvl w:val="0"/>
          <w:numId w:val="2"/>
        </w:numPr>
        <w:spacing w:after="0" w:line="240" w:lineRule="auto"/>
        <w:rPr>
          <w:rFonts w:eastAsia="Times New Roman"/>
          <w:bCs/>
          <w:sz w:val="28"/>
          <w:szCs w:val="28"/>
        </w:rPr>
      </w:pPr>
    </w:p>
    <w:p w14:paraId="40B1F02D" w14:textId="77777777" w:rsidR="00B854CE" w:rsidRPr="00382A4E" w:rsidRDefault="00B854CE" w:rsidP="00382A4E">
      <w:pPr>
        <w:spacing w:after="0" w:line="240" w:lineRule="auto"/>
        <w:ind w:left="360"/>
        <w:rPr>
          <w:rFonts w:eastAsia="Times New Roman"/>
          <w:bCs/>
          <w:sz w:val="28"/>
          <w:szCs w:val="28"/>
        </w:rPr>
      </w:pPr>
      <w:r w:rsidRPr="00382A4E">
        <w:rPr>
          <w:rFonts w:eastAsia="Times New Roman"/>
          <w:bCs/>
          <w:sz w:val="28"/>
          <w:szCs w:val="28"/>
        </w:rPr>
        <w:t>Donald Porterfield, Esq.</w:t>
      </w:r>
    </w:p>
    <w:p w14:paraId="0557B589" w14:textId="77777777" w:rsidR="00B854CE" w:rsidRPr="00B854CE" w:rsidRDefault="00B854CE" w:rsidP="00382A4E">
      <w:pPr>
        <w:pStyle w:val="ListParagraph"/>
        <w:spacing w:after="0" w:line="240" w:lineRule="auto"/>
        <w:rPr>
          <w:rFonts w:eastAsia="Times New Roman"/>
          <w:bCs/>
          <w:sz w:val="28"/>
          <w:szCs w:val="28"/>
        </w:rPr>
      </w:pPr>
      <w:r w:rsidRPr="00B854CE">
        <w:rPr>
          <w:rFonts w:eastAsia="Times New Roman"/>
          <w:bCs/>
          <w:sz w:val="28"/>
          <w:szCs w:val="28"/>
        </w:rPr>
        <w:lastRenderedPageBreak/>
        <w:t>President</w:t>
      </w:r>
    </w:p>
    <w:p w14:paraId="10DBEB51" w14:textId="77777777" w:rsidR="00B854CE" w:rsidRPr="00B854CE" w:rsidRDefault="00B854CE" w:rsidP="00382A4E">
      <w:pPr>
        <w:pStyle w:val="ListParagraph"/>
        <w:spacing w:after="0" w:line="240" w:lineRule="auto"/>
        <w:rPr>
          <w:rFonts w:eastAsia="Times New Roman"/>
          <w:bCs/>
          <w:sz w:val="28"/>
          <w:szCs w:val="28"/>
        </w:rPr>
      </w:pPr>
      <w:r w:rsidRPr="00B854CE">
        <w:rPr>
          <w:rFonts w:eastAsia="Times New Roman"/>
          <w:bCs/>
          <w:sz w:val="28"/>
          <w:szCs w:val="28"/>
        </w:rPr>
        <w:t>National Federation of the Blind of Arizona</w:t>
      </w:r>
    </w:p>
    <w:p w14:paraId="5FDF2BC9" w14:textId="298F189F" w:rsidR="00B854CE" w:rsidRPr="00B854CE" w:rsidRDefault="00382A4E" w:rsidP="00382A4E">
      <w:pPr>
        <w:pStyle w:val="ListParagraph"/>
        <w:spacing w:after="0" w:line="240" w:lineRule="auto"/>
        <w:rPr>
          <w:rFonts w:eastAsia="Times New Roman"/>
          <w:bCs/>
          <w:sz w:val="28"/>
          <w:szCs w:val="28"/>
        </w:rPr>
      </w:pPr>
      <w:hyperlink r:id="rId5" w:history="1">
        <w:r w:rsidRPr="00F40FE8">
          <w:rPr>
            <w:rStyle w:val="Hyperlink"/>
            <w:rFonts w:eastAsia="Times New Roman"/>
            <w:bCs/>
            <w:sz w:val="28"/>
            <w:szCs w:val="28"/>
          </w:rPr>
          <w:t>Nfb.az.president@gmail.com</w:t>
        </w:r>
      </w:hyperlink>
    </w:p>
    <w:p w14:paraId="0F9FA20D" w14:textId="77777777" w:rsidR="00B854CE" w:rsidRPr="00B854CE" w:rsidRDefault="00B854CE" w:rsidP="009D75B9">
      <w:pPr>
        <w:pStyle w:val="ListParagraph"/>
        <w:spacing w:after="0" w:line="240" w:lineRule="auto"/>
        <w:rPr>
          <w:rFonts w:eastAsia="Times New Roman"/>
          <w:bCs/>
          <w:sz w:val="28"/>
          <w:szCs w:val="28"/>
        </w:rPr>
      </w:pPr>
      <w:r w:rsidRPr="00B854CE">
        <w:rPr>
          <w:rFonts w:eastAsia="Times New Roman"/>
          <w:bCs/>
          <w:sz w:val="28"/>
          <w:szCs w:val="28"/>
        </w:rPr>
        <w:t>520-850-2180</w:t>
      </w:r>
    </w:p>
    <w:p w14:paraId="7FE63C5E" w14:textId="7C83C674" w:rsidR="003774C5" w:rsidRPr="009D75B9" w:rsidRDefault="003774C5" w:rsidP="009D75B9">
      <w:pPr>
        <w:pStyle w:val="ListParagraph"/>
        <w:spacing w:after="0" w:line="240" w:lineRule="auto"/>
        <w:rPr>
          <w:rFonts w:cstheme="minorHAnsi"/>
          <w:bCs/>
          <w:sz w:val="28"/>
          <w:szCs w:val="28"/>
        </w:rPr>
      </w:pPr>
    </w:p>
    <w:sectPr w:rsidR="003774C5" w:rsidRPr="009D75B9" w:rsidSect="00655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C4663"/>
    <w:multiLevelType w:val="hybridMultilevel"/>
    <w:tmpl w:val="32A0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0016D0"/>
    <w:multiLevelType w:val="hybridMultilevel"/>
    <w:tmpl w:val="DD2A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837355">
    <w:abstractNumId w:val="1"/>
  </w:num>
  <w:num w:numId="2" w16cid:durableId="1103068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24"/>
    <w:rsid w:val="00084F73"/>
    <w:rsid w:val="00204550"/>
    <w:rsid w:val="00287E62"/>
    <w:rsid w:val="002F51F6"/>
    <w:rsid w:val="002F6DBC"/>
    <w:rsid w:val="00310384"/>
    <w:rsid w:val="003165BB"/>
    <w:rsid w:val="003774C5"/>
    <w:rsid w:val="00382A4E"/>
    <w:rsid w:val="005B4094"/>
    <w:rsid w:val="00655924"/>
    <w:rsid w:val="00727555"/>
    <w:rsid w:val="00751E19"/>
    <w:rsid w:val="007C5116"/>
    <w:rsid w:val="008351C4"/>
    <w:rsid w:val="008C5499"/>
    <w:rsid w:val="009D447E"/>
    <w:rsid w:val="009D75B9"/>
    <w:rsid w:val="00AB0352"/>
    <w:rsid w:val="00B854CE"/>
    <w:rsid w:val="00D93F82"/>
    <w:rsid w:val="00DC570D"/>
    <w:rsid w:val="00E04C85"/>
    <w:rsid w:val="00EA17B5"/>
    <w:rsid w:val="00ED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0D8B21"/>
  <w15:docId w15:val="{474B6102-D069-442F-9FF0-1AC13759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0384"/>
    <w:rPr>
      <w:color w:val="0000FF" w:themeColor="hyperlink"/>
      <w:u w:val="single"/>
    </w:rPr>
  </w:style>
  <w:style w:type="paragraph" w:styleId="BalloonText">
    <w:name w:val="Balloon Text"/>
    <w:basedOn w:val="Normal"/>
    <w:link w:val="BalloonTextChar"/>
    <w:uiPriority w:val="99"/>
    <w:semiHidden/>
    <w:unhideWhenUsed/>
    <w:rsid w:val="00D93F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F82"/>
    <w:rPr>
      <w:rFonts w:ascii="Segoe UI" w:hAnsi="Segoe UI" w:cs="Segoe UI"/>
      <w:sz w:val="18"/>
      <w:szCs w:val="18"/>
    </w:rPr>
  </w:style>
  <w:style w:type="character" w:styleId="UnresolvedMention">
    <w:name w:val="Unresolved Mention"/>
    <w:basedOn w:val="DefaultParagraphFont"/>
    <w:uiPriority w:val="99"/>
    <w:semiHidden/>
    <w:unhideWhenUsed/>
    <w:rsid w:val="008C5499"/>
    <w:rPr>
      <w:color w:val="605E5C"/>
      <w:shd w:val="clear" w:color="auto" w:fill="E1DFDD"/>
    </w:rPr>
  </w:style>
  <w:style w:type="paragraph" w:styleId="ListParagraph">
    <w:name w:val="List Paragraph"/>
    <w:basedOn w:val="Normal"/>
    <w:uiPriority w:val="34"/>
    <w:qFormat/>
    <w:rsid w:val="00204550"/>
    <w:pPr>
      <w:ind w:left="720"/>
      <w:contextualSpacing/>
    </w:pPr>
  </w:style>
  <w:style w:type="paragraph" w:customStyle="1" w:styleId="xmsonospacing">
    <w:name w:val="x_msonospacing"/>
    <w:basedOn w:val="Normal"/>
    <w:rsid w:val="00084F73"/>
    <w:pPr>
      <w:spacing w:after="0" w:line="240" w:lineRule="auto"/>
    </w:pPr>
    <w:rPr>
      <w:rFonts w:eastAsiaTheme="minorHAns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fb.az.presiden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Resolution 2018-5</vt:lpstr>
    </vt:vector>
  </TitlesOfParts>
  <Company>Hewlett-Packard Company</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2018-5</dc:title>
  <dc:creator>Sami Hamed</dc:creator>
  <cp:lastModifiedBy>Amy Porterfield</cp:lastModifiedBy>
  <cp:revision>6</cp:revision>
  <cp:lastPrinted>2020-01-30T02:39:00Z</cp:lastPrinted>
  <dcterms:created xsi:type="dcterms:W3CDTF">2023-01-12T18:07:00Z</dcterms:created>
  <dcterms:modified xsi:type="dcterms:W3CDTF">2024-01-07T05:22:00Z</dcterms:modified>
</cp:coreProperties>
</file>