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AACF" w14:textId="024DDCE1" w:rsidR="00D4301B" w:rsidRPr="008963CE" w:rsidRDefault="00D4301B" w:rsidP="001C5268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Dear </w:t>
      </w:r>
      <w:r w:rsidR="00C010A3" w:rsidRPr="008963CE">
        <w:rPr>
          <w:rFonts w:ascii="Calibri" w:hAnsi="Calibri"/>
          <w:sz w:val="24"/>
        </w:rPr>
        <w:t xml:space="preserve">NFB </w:t>
      </w:r>
      <w:r w:rsidR="008963CE" w:rsidRPr="008963CE">
        <w:rPr>
          <w:rFonts w:ascii="Calibri" w:hAnsi="Calibri"/>
          <w:sz w:val="24"/>
        </w:rPr>
        <w:t xml:space="preserve">Chapter members </w:t>
      </w:r>
      <w:r w:rsidR="00C010A3" w:rsidRPr="008963CE">
        <w:rPr>
          <w:rFonts w:ascii="Calibri" w:hAnsi="Calibri"/>
          <w:sz w:val="24"/>
        </w:rPr>
        <w:t>in the Los Angeles area.</w:t>
      </w:r>
    </w:p>
    <w:p w14:paraId="6B219A38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03263A14" w14:textId="2EAD834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At </w:t>
      </w:r>
      <w:proofErr w:type="spellStart"/>
      <w:r w:rsidRPr="008963CE">
        <w:rPr>
          <w:rFonts w:ascii="Calibri" w:hAnsi="Calibri"/>
          <w:sz w:val="24"/>
        </w:rPr>
        <w:t>Wayfinder</w:t>
      </w:r>
      <w:proofErr w:type="spellEnd"/>
      <w:r w:rsidRPr="008963CE">
        <w:rPr>
          <w:rFonts w:ascii="Calibri" w:hAnsi="Calibri"/>
          <w:sz w:val="24"/>
        </w:rPr>
        <w:t xml:space="preserve">, we are committed to empowering individuals with vision loss to live independently and inclusively. We are excited to introduce our newest </w:t>
      </w:r>
      <w:r w:rsidR="006535F9">
        <w:rPr>
          <w:rFonts w:ascii="Calibri" w:hAnsi="Calibri"/>
          <w:sz w:val="24"/>
        </w:rPr>
        <w:t xml:space="preserve">Free </w:t>
      </w:r>
      <w:r w:rsidRPr="008963CE">
        <w:rPr>
          <w:rFonts w:ascii="Calibri" w:hAnsi="Calibri"/>
          <w:sz w:val="24"/>
        </w:rPr>
        <w:t xml:space="preserve">program tailored specifically for individuals who are blind or visually impaired </w:t>
      </w:r>
    </w:p>
    <w:p w14:paraId="6C8EBBBF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3AC58E38" w14:textId="5EFB33D8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The Older Individuals Who Are Blind (OIB) Program is designed to provide personalized support and training to individuals aged </w:t>
      </w:r>
      <w:r w:rsidR="008963CE" w:rsidRPr="008963CE">
        <w:rPr>
          <w:rFonts w:ascii="Calibri" w:hAnsi="Calibri"/>
          <w:sz w:val="24"/>
        </w:rPr>
        <w:t xml:space="preserve">55 </w:t>
      </w:r>
      <w:r w:rsidRPr="008963CE">
        <w:rPr>
          <w:rFonts w:ascii="Calibri" w:hAnsi="Calibri"/>
          <w:sz w:val="24"/>
        </w:rPr>
        <w:t>and over, with a focus on stimulating independent living, empowerment, and full inclusion. However, individuals under the age of 55 may also qualify for our services.</w:t>
      </w:r>
    </w:p>
    <w:p w14:paraId="47EDC040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06F54327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What can you expect from our OIB Program?</w:t>
      </w:r>
    </w:p>
    <w:p w14:paraId="0A1DD1DD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3508C295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1. **Personalized Instruction:** Each client receives one-to-one instruction based on their unique needs and goals outlined in an individualized service plan.</w:t>
      </w:r>
    </w:p>
    <w:p w14:paraId="2C1DA9EB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090C6368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2. **Comprehensive Training:** Our program covers a range of essential areas including:</w:t>
      </w:r>
    </w:p>
    <w:p w14:paraId="3B4E47C0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Low Vision Techniques: Learn to effectively use recommended low vision aids such as filters, writing guides, and more.</w:t>
      </w:r>
    </w:p>
    <w:p w14:paraId="452368B7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Adaptive Equipment/Assistive Technology: Get hands-on training with devices like smartphones, tablets, digital labeling, audio recording, and virtual assistants.</w:t>
      </w:r>
    </w:p>
    <w:p w14:paraId="7A7517C2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Orientation and Mobility: Master white cane skills, indoor/outdoor orientation, and navigation techniques.</w:t>
      </w:r>
    </w:p>
    <w:p w14:paraId="791D612A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Communication Skills: Learn Grade I Braille, audio recording techniques, and more.</w:t>
      </w:r>
    </w:p>
    <w:p w14:paraId="7725737A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Activities of Daily Living: Gain essential skills for meal preparation, cleaning, kitchen safety, medication management, laundry, and more.</w:t>
      </w:r>
    </w:p>
    <w:p w14:paraId="72CC0CD3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Self-Advocacy: Access resources and training to develop skills for obtaining necessary support.</w:t>
      </w:r>
    </w:p>
    <w:p w14:paraId="1914DE16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   - Adjustment Counseling: Receive guidance and support in adapting to the changes that come with vision loss.</w:t>
      </w:r>
    </w:p>
    <w:p w14:paraId="5098A6F7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0B4A3BAF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lastRenderedPageBreak/>
        <w:t>Our OIB Program is available both in-home and at community-based locations throughout Los Angeles County to ensure accessibility for all individuals.</w:t>
      </w:r>
    </w:p>
    <w:p w14:paraId="39E055E8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6E4C7AFF" w14:textId="06497E35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Ready to take the next step towards independence? Simply fill out our interest form.</w:t>
      </w:r>
    </w:p>
    <w:p w14:paraId="35F0F726" w14:textId="1BCC657E" w:rsidR="00D4301B" w:rsidRPr="008963CE" w:rsidRDefault="00000000" w:rsidP="00D4301B">
      <w:pPr>
        <w:rPr>
          <w:rFonts w:ascii="Calibri" w:hAnsi="Calibri"/>
          <w:sz w:val="24"/>
        </w:rPr>
      </w:pPr>
      <w:hyperlink r:id="rId4" w:history="1">
        <w:r w:rsidR="00D4301B" w:rsidRPr="008963CE">
          <w:rPr>
            <w:rStyle w:val="Hyperlink"/>
            <w:rFonts w:ascii="Calibri" w:hAnsi="Calibri"/>
            <w:color w:val="auto"/>
            <w:sz w:val="24"/>
          </w:rPr>
          <w:t>https://www.wayfinderfamily.org/program/older-individuals-who-are-blind-oib</w:t>
        </w:r>
      </w:hyperlink>
    </w:p>
    <w:p w14:paraId="0717810D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2BBE7F4E" w14:textId="7A149323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 xml:space="preserve">For more information or to schedule a consultation, please reach out to our OIB coordinator. </w:t>
      </w:r>
    </w:p>
    <w:p w14:paraId="5D513E83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4E75EB30" w14:textId="69BCE0F9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Jason Esterhuizen</w:t>
      </w:r>
    </w:p>
    <w:p w14:paraId="0A16164A" w14:textId="6A398354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Phone: 3109817407</w:t>
      </w:r>
    </w:p>
    <w:p w14:paraId="59CD5B0F" w14:textId="5474BE64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Email: jesterhuizen@wayfinderfamily.org</w:t>
      </w:r>
    </w:p>
    <w:p w14:paraId="462693ED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5105B49A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We look forward to partnering with you on your journey to independence and empowerment.</w:t>
      </w:r>
    </w:p>
    <w:p w14:paraId="62EE590D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6CDB3125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Warm regards,</w:t>
      </w:r>
    </w:p>
    <w:p w14:paraId="2FF94816" w14:textId="77777777" w:rsidR="00D4301B" w:rsidRPr="008963CE" w:rsidRDefault="00D4301B" w:rsidP="00D4301B">
      <w:pPr>
        <w:rPr>
          <w:rFonts w:ascii="Calibri" w:hAnsi="Calibri"/>
          <w:sz w:val="24"/>
        </w:rPr>
      </w:pPr>
    </w:p>
    <w:p w14:paraId="62F775CA" w14:textId="77777777" w:rsidR="00D4301B" w:rsidRPr="008963CE" w:rsidRDefault="00D4301B" w:rsidP="00D4301B">
      <w:pPr>
        <w:rPr>
          <w:rFonts w:ascii="Calibri" w:hAnsi="Calibri"/>
          <w:sz w:val="24"/>
        </w:rPr>
      </w:pPr>
      <w:proofErr w:type="spellStart"/>
      <w:r w:rsidRPr="008963CE">
        <w:rPr>
          <w:rFonts w:ascii="Calibri" w:hAnsi="Calibri"/>
          <w:sz w:val="24"/>
        </w:rPr>
        <w:t>Wayfinder</w:t>
      </w:r>
      <w:proofErr w:type="spellEnd"/>
      <w:r w:rsidRPr="008963CE">
        <w:rPr>
          <w:rFonts w:ascii="Calibri" w:hAnsi="Calibri"/>
          <w:sz w:val="24"/>
        </w:rPr>
        <w:t xml:space="preserve"> Family Services</w:t>
      </w:r>
    </w:p>
    <w:p w14:paraId="4A6EC443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5300 Angeles Vista Blvd., Los Angeles, CA 90043</w:t>
      </w:r>
    </w:p>
    <w:p w14:paraId="166C1E2D" w14:textId="77777777" w:rsidR="00D4301B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Phone: (323) 295-4555</w:t>
      </w:r>
    </w:p>
    <w:p w14:paraId="45241C3C" w14:textId="4CCE6409" w:rsidR="00925BD1" w:rsidRPr="008963CE" w:rsidRDefault="00D4301B" w:rsidP="00D4301B">
      <w:pPr>
        <w:rPr>
          <w:rFonts w:ascii="Calibri" w:hAnsi="Calibri"/>
          <w:sz w:val="24"/>
        </w:rPr>
      </w:pPr>
      <w:r w:rsidRPr="008963CE">
        <w:rPr>
          <w:rFonts w:ascii="Calibri" w:hAnsi="Calibri"/>
          <w:sz w:val="24"/>
        </w:rPr>
        <w:t>Website: www.WayfinderFamily.org</w:t>
      </w:r>
    </w:p>
    <w:sectPr w:rsidR="00925BD1" w:rsidRPr="0089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B"/>
    <w:rsid w:val="001C5268"/>
    <w:rsid w:val="003B57E6"/>
    <w:rsid w:val="006535F9"/>
    <w:rsid w:val="008963CE"/>
    <w:rsid w:val="00925BD1"/>
    <w:rsid w:val="00C010A3"/>
    <w:rsid w:val="00D4301B"/>
    <w:rsid w:val="00EC7B95"/>
    <w:rsid w:val="00FD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30F0"/>
  <w15:chartTrackingRefBased/>
  <w15:docId w15:val="{E2D013E8-3FBC-47E5-B869-0F8CD9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yfinderfamily.org/program/older-individuals-who-are-blind-oi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Esterhuizen</dc:creator>
  <cp:keywords/>
  <dc:description/>
  <cp:lastModifiedBy>Jason Esterhuizen</cp:lastModifiedBy>
  <cp:revision>5</cp:revision>
  <dcterms:created xsi:type="dcterms:W3CDTF">2024-04-19T16:34:00Z</dcterms:created>
  <dcterms:modified xsi:type="dcterms:W3CDTF">2024-09-17T18:38:00Z</dcterms:modified>
</cp:coreProperties>
</file>