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95AF4" w14:textId="286496E2" w:rsidR="005B311C" w:rsidRDefault="005B311C" w:rsidP="005B311C">
      <w:r>
        <w:t>At Large Chapter Meeting Minutes Thursday, November 21</w:t>
      </w:r>
      <w:r w:rsidRPr="00B94B49">
        <w:rPr>
          <w:vertAlign w:val="superscript"/>
        </w:rPr>
        <w:t>st</w:t>
      </w:r>
      <w:r>
        <w:t>, 2024</w:t>
      </w:r>
    </w:p>
    <w:p w14:paraId="78D3077F" w14:textId="77777777" w:rsidR="005B311C" w:rsidRDefault="005B311C" w:rsidP="005B311C"/>
    <w:p w14:paraId="52D39091" w14:textId="285A7C3C" w:rsidR="005B311C" w:rsidRDefault="005B311C" w:rsidP="005B311C">
      <w:r>
        <w:t>Meeting</w:t>
      </w:r>
      <w:r w:rsidR="007970E3">
        <w:t>,</w:t>
      </w:r>
      <w:r>
        <w:t xml:space="preserve"> called to order at 7:03 PM</w:t>
      </w:r>
    </w:p>
    <w:p w14:paraId="195DE737" w14:textId="77777777" w:rsidR="005B311C" w:rsidRDefault="005B311C" w:rsidP="005B311C">
      <w:r>
        <w:t>Meeting Prayer- Gary Jordan</w:t>
      </w:r>
    </w:p>
    <w:p w14:paraId="427BE8F8" w14:textId="77777777" w:rsidR="005B311C" w:rsidRDefault="005B311C" w:rsidP="005B311C">
      <w:r>
        <w:t>Attendee:</w:t>
      </w:r>
    </w:p>
    <w:p w14:paraId="26A55095" w14:textId="77777777" w:rsidR="005B311C" w:rsidRDefault="005B311C" w:rsidP="005B311C">
      <w:r>
        <w:t>Cathy Gaten -President</w:t>
      </w:r>
    </w:p>
    <w:p w14:paraId="2F11197B" w14:textId="77777777" w:rsidR="005B311C" w:rsidRDefault="005B311C" w:rsidP="005B311C">
      <w:r>
        <w:t>Jana Littrel – Vice President</w:t>
      </w:r>
    </w:p>
    <w:p w14:paraId="3E0B43BF" w14:textId="77777777" w:rsidR="005B311C" w:rsidRDefault="005B311C" w:rsidP="005B311C">
      <w:r>
        <w:t>Bill Passmore- Member</w:t>
      </w:r>
    </w:p>
    <w:p w14:paraId="5132DBD7" w14:textId="77777777" w:rsidR="005B311C" w:rsidRDefault="005B311C" w:rsidP="005B311C">
      <w:r>
        <w:t xml:space="preserve">Mike Hingson - Member </w:t>
      </w:r>
    </w:p>
    <w:p w14:paraId="27289EB3" w14:textId="77777777" w:rsidR="005B311C" w:rsidRDefault="005B311C" w:rsidP="005B311C">
      <w:r>
        <w:t>Gary Jordan Member</w:t>
      </w:r>
    </w:p>
    <w:p w14:paraId="5C5CF977" w14:textId="77777777" w:rsidR="005B311C" w:rsidRDefault="005B311C" w:rsidP="005B311C">
      <w:r>
        <w:t>Nelly Cardinas – Member</w:t>
      </w:r>
    </w:p>
    <w:p w14:paraId="75DB2C29" w14:textId="77777777" w:rsidR="005B311C" w:rsidRDefault="005B311C" w:rsidP="005B311C">
      <w:r>
        <w:t>Toby Weisman – Board Member</w:t>
      </w:r>
    </w:p>
    <w:p w14:paraId="743A0A3E" w14:textId="77777777" w:rsidR="005B311C" w:rsidRDefault="005B311C" w:rsidP="005B311C">
      <w:r>
        <w:t>Tiffany Manosh – Board Member</w:t>
      </w:r>
    </w:p>
    <w:p w14:paraId="71A7D558" w14:textId="77777777" w:rsidR="005B311C" w:rsidRDefault="005B311C" w:rsidP="005B311C">
      <w:r>
        <w:t xml:space="preserve">Pledges </w:t>
      </w:r>
    </w:p>
    <w:p w14:paraId="4EB095AB" w14:textId="77777777" w:rsidR="005B311C" w:rsidRDefault="005B311C" w:rsidP="005B311C">
      <w:r>
        <w:t>Allegiance – All</w:t>
      </w:r>
    </w:p>
    <w:p w14:paraId="676A8EF8" w14:textId="77777777" w:rsidR="005B311C" w:rsidRDefault="005B311C" w:rsidP="005B311C">
      <w:r>
        <w:t>NFB – by Tiffany</w:t>
      </w:r>
    </w:p>
    <w:p w14:paraId="7DFBB5BA" w14:textId="4F975E50" w:rsidR="005B311C" w:rsidRDefault="005B311C" w:rsidP="005B311C">
      <w:r>
        <w:t>Secretary Minute Report – October minutes tabled</w:t>
      </w:r>
      <w:r w:rsidR="007970E3">
        <w:t xml:space="preserve"> </w:t>
      </w:r>
      <w:r>
        <w:t xml:space="preserve">until next meeting. </w:t>
      </w:r>
    </w:p>
    <w:p w14:paraId="3C77A784" w14:textId="77777777" w:rsidR="005B311C" w:rsidRDefault="005B311C" w:rsidP="005B311C">
      <w:r>
        <w:t>Treasurer Report by Tiffany</w:t>
      </w:r>
    </w:p>
    <w:p w14:paraId="55625209" w14:textId="77777777" w:rsidR="005B311C" w:rsidRDefault="005B311C" w:rsidP="005B311C">
      <w:r>
        <w:t>Beginning Balance as of October 17</w:t>
      </w:r>
      <w:r w:rsidRPr="00EF1E89">
        <w:rPr>
          <w:vertAlign w:val="superscript"/>
        </w:rPr>
        <w:t>th</w:t>
      </w:r>
      <w:r>
        <w:t>, 2024:</w:t>
      </w:r>
      <w:r>
        <w:tab/>
      </w:r>
      <w:r>
        <w:tab/>
      </w:r>
      <w:proofErr w:type="gramStart"/>
      <w:r>
        <w:tab/>
        <w:t xml:space="preserve">  $</w:t>
      </w:r>
      <w:proofErr w:type="gramEnd"/>
      <w:r>
        <w:t>1,646.54</w:t>
      </w:r>
    </w:p>
    <w:p w14:paraId="37F2105E" w14:textId="7D09F628" w:rsidR="005B311C" w:rsidRDefault="005B311C" w:rsidP="005B311C">
      <w:pPr>
        <w:ind w:firstLine="720"/>
      </w:pPr>
      <w:r>
        <w:t xml:space="preserve">Expenses: </w:t>
      </w:r>
      <w:r>
        <w:tab/>
        <w:t>October PAC Plan $10.00</w:t>
      </w:r>
      <w:r>
        <w:tab/>
      </w:r>
    </w:p>
    <w:p w14:paraId="5C6AAB9B" w14:textId="77777777" w:rsidR="005B311C" w:rsidRDefault="005B311C" w:rsidP="005B311C">
      <w:r>
        <w:t>Total Expenses:</w:t>
      </w:r>
      <w:r>
        <w:tab/>
      </w:r>
      <w:r>
        <w:tab/>
      </w:r>
      <w:r>
        <w:tab/>
      </w:r>
      <w:r>
        <w:tab/>
        <w:t xml:space="preserve">          </w:t>
      </w:r>
      <w:r>
        <w:tab/>
      </w:r>
      <w:r>
        <w:tab/>
        <w:t xml:space="preserve">             10.00 -</w:t>
      </w:r>
    </w:p>
    <w:p w14:paraId="034641C3" w14:textId="77777777" w:rsidR="005B311C" w:rsidRDefault="005B311C" w:rsidP="005B311C">
      <w:r>
        <w:t>Income:</w:t>
      </w:r>
      <w:r>
        <w:tab/>
      </w:r>
      <w:r>
        <w:tab/>
        <w:t>None                               $ 0.00</w:t>
      </w:r>
    </w:p>
    <w:p w14:paraId="39559142" w14:textId="77777777" w:rsidR="005B311C" w:rsidRDefault="005B311C" w:rsidP="005B311C">
      <w:r>
        <w:t>Total income:</w:t>
      </w:r>
      <w:r>
        <w:tab/>
      </w:r>
      <w:r>
        <w:tab/>
      </w:r>
      <w:r>
        <w:tab/>
      </w:r>
      <w:r>
        <w:tab/>
      </w:r>
      <w:r>
        <w:tab/>
      </w:r>
      <w:r>
        <w:tab/>
      </w:r>
      <w:r>
        <w:tab/>
        <w:t xml:space="preserve">             $ 0.00</w:t>
      </w:r>
    </w:p>
    <w:p w14:paraId="22B26C65" w14:textId="77777777" w:rsidR="005B311C" w:rsidRDefault="005B311C" w:rsidP="005B311C">
      <w:r>
        <w:t>Total Ending Balance as of November 21</w:t>
      </w:r>
      <w:r w:rsidRPr="00EF1E89">
        <w:rPr>
          <w:vertAlign w:val="superscript"/>
        </w:rPr>
        <w:t>st</w:t>
      </w:r>
      <w:r>
        <w:t>, 2024:</w:t>
      </w:r>
      <w:r>
        <w:tab/>
      </w:r>
      <w:r>
        <w:tab/>
        <w:t xml:space="preserve">      $1,636.64</w:t>
      </w:r>
    </w:p>
    <w:p w14:paraId="31F519E3" w14:textId="77777777" w:rsidR="005B311C" w:rsidRDefault="005B311C" w:rsidP="005B311C">
      <w:r>
        <w:t>Respectfully submitted by Carmen Weatherly &amp; Reported by Tiffany Manosh</w:t>
      </w:r>
    </w:p>
    <w:p w14:paraId="22EEDFF9" w14:textId="4FCEF457" w:rsidR="005B311C" w:rsidRDefault="005B311C" w:rsidP="005B311C">
      <w:r>
        <w:t>Presidential</w:t>
      </w:r>
      <w:r w:rsidR="007970E3">
        <w:t xml:space="preserve"> R</w:t>
      </w:r>
      <w:r>
        <w:t xml:space="preserve">eleased summarized by Jana Littrell. Kernal’s </w:t>
      </w:r>
      <w:r w:rsidR="007970E3">
        <w:t>book</w:t>
      </w:r>
      <w:r>
        <w:t xml:space="preserve"> </w:t>
      </w:r>
      <w:r w:rsidR="007970E3">
        <w:t>S</w:t>
      </w:r>
      <w:r>
        <w:t xml:space="preserve">tories of the </w:t>
      </w:r>
      <w:r w:rsidR="007970E3">
        <w:t>B</w:t>
      </w:r>
      <w:r>
        <w:t>lind President Riccobono talked about John Cheatle who recently passed away. Jana played Kernal’s book by Barbara Pierce,” Wall to Wall Thanksgiving”. Link sent for Chapter</w:t>
      </w:r>
      <w:r w:rsidR="007970E3">
        <w:t>s</w:t>
      </w:r>
      <w:r>
        <w:t xml:space="preserve"> to all members encourage members to listen to </w:t>
      </w:r>
      <w:r w:rsidR="007970E3">
        <w:t>P</w:t>
      </w:r>
      <w:r>
        <w:t xml:space="preserve">resident release </w:t>
      </w:r>
      <w:r>
        <w:t>independently</w:t>
      </w:r>
      <w:r>
        <w:t xml:space="preserve">. </w:t>
      </w:r>
    </w:p>
    <w:p w14:paraId="41132A60" w14:textId="030BA1D4" w:rsidR="005B311C" w:rsidRDefault="005B311C" w:rsidP="005B311C">
      <w:r>
        <w:t>Toby report on Angel Arms Membership &amp; Recruitment Report-Contact Eric Calhoun, Isabel Authur, Shelly Aloungi, groups contacted where TASK, CLIMB-Birthdays -October Bill Passmore, none in November.</w:t>
      </w:r>
    </w:p>
    <w:p w14:paraId="174D7354" w14:textId="704BF364" w:rsidR="005B311C" w:rsidRDefault="005B311C" w:rsidP="005B311C">
      <w:r>
        <w:t>Legislative news-no new news. Washington seminar February 3</w:t>
      </w:r>
      <w:r w:rsidRPr="00EB16DA">
        <w:rPr>
          <w:vertAlign w:val="superscript"/>
        </w:rPr>
        <w:t>rd</w:t>
      </w:r>
      <w:r>
        <w:t xml:space="preserve"> through February 6</w:t>
      </w:r>
      <w:r w:rsidRPr="00EB16DA">
        <w:rPr>
          <w:vertAlign w:val="superscript"/>
        </w:rPr>
        <w:t>th</w:t>
      </w:r>
      <w:r>
        <w:t xml:space="preserve">, 2025, NFBC will sponsor 10 delegates, each participating with $500.00. The application form will be out soon. You are welcome to attend on your own. </w:t>
      </w:r>
    </w:p>
    <w:p w14:paraId="114E17D0" w14:textId="4B35EA7C" w:rsidR="005B311C" w:rsidRDefault="005B311C" w:rsidP="005B311C">
      <w:r>
        <w:t>State Convention: March 14</w:t>
      </w:r>
      <w:r w:rsidRPr="00EB16DA">
        <w:rPr>
          <w:vertAlign w:val="superscript"/>
        </w:rPr>
        <w:t>th</w:t>
      </w:r>
      <w:r>
        <w:t xml:space="preserve"> through 16</w:t>
      </w:r>
      <w:r w:rsidRPr="00EB16DA">
        <w:rPr>
          <w:vertAlign w:val="superscript"/>
        </w:rPr>
        <w:t>th</w:t>
      </w:r>
      <w:r>
        <w:t>, 2025, Starting Friday evening</w:t>
      </w:r>
      <w:r>
        <w:t xml:space="preserve">, </w:t>
      </w:r>
      <w:r>
        <w:t>all day Saturday through Sunday noon (check out). Anaheim, CA Hilton DoubleTree Hotel, rate $159 plus tax each night. Look out for costs for registration and banquet to be announced. The Double Tree Hotel is near the Marriot Hotel where C SUN Technology Convention will be held</w:t>
      </w:r>
      <w:r w:rsidR="007970E3">
        <w:t xml:space="preserve"> on</w:t>
      </w:r>
      <w:r>
        <w:t xml:space="preserve"> March 10</w:t>
      </w:r>
      <w:r w:rsidRPr="00DB6810">
        <w:rPr>
          <w:vertAlign w:val="superscript"/>
        </w:rPr>
        <w:t>th</w:t>
      </w:r>
      <w:r>
        <w:t>, through March 14</w:t>
      </w:r>
      <w:r w:rsidRPr="007F162E">
        <w:rPr>
          <w:vertAlign w:val="superscript"/>
        </w:rPr>
        <w:t>th</w:t>
      </w:r>
      <w:r>
        <w:rPr>
          <w:vertAlign w:val="superscript"/>
        </w:rPr>
        <w:t>,</w:t>
      </w:r>
      <w:r>
        <w:t xml:space="preserve"> 2025. </w:t>
      </w:r>
    </w:p>
    <w:p w14:paraId="7BF4462C" w14:textId="77777777" w:rsidR="005B311C" w:rsidRDefault="005B311C" w:rsidP="005B311C">
      <w:r>
        <w:t>No meeting in December may meet for an hour for a holiday get-together.</w:t>
      </w:r>
    </w:p>
    <w:p w14:paraId="65350E5A" w14:textId="77777777" w:rsidR="005B311C" w:rsidRDefault="005B311C" w:rsidP="005B311C">
      <w:r>
        <w:t xml:space="preserve">Discuss member dues sent by December 31 for 2025. </w:t>
      </w:r>
    </w:p>
    <w:p w14:paraId="3F748303" w14:textId="77777777" w:rsidR="005B311C" w:rsidRDefault="005B311C" w:rsidP="005B311C">
      <w:r>
        <w:t>Thoughts for this Year.</w:t>
      </w:r>
    </w:p>
    <w:p w14:paraId="73D2EEA4" w14:textId="77777777" w:rsidR="005B311C" w:rsidRDefault="005B311C" w:rsidP="005B311C">
      <w:pPr>
        <w:pStyle w:val="ListParagraph"/>
        <w:numPr>
          <w:ilvl w:val="0"/>
          <w:numId w:val="1"/>
        </w:numPr>
      </w:pPr>
      <w:r>
        <w:t>What are you thankful for this year?</w:t>
      </w:r>
    </w:p>
    <w:p w14:paraId="7E1A00A3" w14:textId="5DB6FA89" w:rsidR="005B311C" w:rsidRDefault="005B311C" w:rsidP="005B311C">
      <w:r>
        <w:t xml:space="preserve">                Ever Lee </w:t>
      </w:r>
      <w:proofErr w:type="gramStart"/>
      <w:r w:rsidR="006F34F0">
        <w:t>H</w:t>
      </w:r>
      <w:r>
        <w:t>arrison</w:t>
      </w:r>
      <w:r w:rsidR="006F34F0">
        <w:t>,</w:t>
      </w:r>
      <w:r>
        <w:t>-</w:t>
      </w:r>
      <w:proofErr w:type="gramEnd"/>
      <w:r>
        <w:t xml:space="preserve">member joined the meeting. All members shared what they were thankful for life, health, friends, family, self-care, and sharing special and emotional moments and spending time with NFBC family. </w:t>
      </w:r>
    </w:p>
    <w:p w14:paraId="147B27E0" w14:textId="77777777" w:rsidR="006F34F0" w:rsidRDefault="005B311C" w:rsidP="005B311C">
      <w:r>
        <w:t xml:space="preserve">2. What are your thoughts and views for 2025? The president-elect, one day at a time, Matt Gates resigned pleased &amp; needs to be on the grateful list. Fear of losing social security benefits, Robert Kennedy announced that seed oil is not good for people. Concerns for wars in west Asia, deportation, nuclear war. </w:t>
      </w:r>
      <w:r w:rsidR="006F34F0">
        <w:t xml:space="preserve">       </w:t>
      </w:r>
    </w:p>
    <w:p w14:paraId="46975F2E" w14:textId="06DB235E" w:rsidR="005B311C" w:rsidRDefault="006F34F0" w:rsidP="005B311C">
      <w:r>
        <w:t xml:space="preserve">   </w:t>
      </w:r>
      <w:r w:rsidR="005B311C">
        <w:t>Trying</w:t>
      </w:r>
      <w:r>
        <w:t>,</w:t>
      </w:r>
      <w:r w:rsidR="005B311C">
        <w:t xml:space="preserve"> not to let fear take over, not dwelling on what could happen.  Focusing on the good in life.</w:t>
      </w:r>
    </w:p>
    <w:p w14:paraId="382B4C31" w14:textId="77777777" w:rsidR="005B311C" w:rsidRDefault="005B311C" w:rsidP="005B311C">
      <w:r>
        <w:t>3. Goals for the new year?</w:t>
      </w:r>
    </w:p>
    <w:p w14:paraId="7016BD87" w14:textId="4181F5C3" w:rsidR="005B311C" w:rsidRDefault="005B311C" w:rsidP="005B311C">
      <w:r>
        <w:t xml:space="preserve">     Looking</w:t>
      </w:r>
      <w:r w:rsidR="006F34F0">
        <w:t>,</w:t>
      </w:r>
      <w:r>
        <w:t xml:space="preserve"> forward to new software, go</w:t>
      </w:r>
      <w:r w:rsidR="006F34F0">
        <w:t>ing</w:t>
      </w:r>
      <w:r>
        <w:t xml:space="preserve"> on a 12-day cruise,</w:t>
      </w:r>
      <w:r w:rsidR="006F34F0">
        <w:t xml:space="preserve"> to d</w:t>
      </w:r>
      <w:r>
        <w:t>etermine to get moving forward with dissertation.</w:t>
      </w:r>
    </w:p>
    <w:p w14:paraId="3371DA0E" w14:textId="77777777" w:rsidR="005B311C" w:rsidRDefault="005B311C" w:rsidP="005B311C">
      <w:r>
        <w:t xml:space="preserve">Discuss fund-raisers to send members to national convention mainly Gary who has never been to a convention. </w:t>
      </w:r>
    </w:p>
    <w:p w14:paraId="31C72839" w14:textId="31BE23F1" w:rsidR="005B311C" w:rsidRDefault="005B311C" w:rsidP="005B311C">
      <w:r>
        <w:t xml:space="preserve">      Announcements: River City, Popin popcorn fundraiser ends on Dec 1</w:t>
      </w:r>
      <w:r w:rsidRPr="009360D3">
        <w:rPr>
          <w:vertAlign w:val="superscript"/>
        </w:rPr>
        <w:t>st</w:t>
      </w:r>
      <w:r>
        <w:t>,</w:t>
      </w:r>
    </w:p>
    <w:p w14:paraId="405EE414" w14:textId="77777777" w:rsidR="005B311C" w:rsidRDefault="005B311C" w:rsidP="005B311C">
      <w:r>
        <w:t xml:space="preserve">      2024.</w:t>
      </w:r>
    </w:p>
    <w:p w14:paraId="1360B726" w14:textId="471B38C4" w:rsidR="005B311C" w:rsidRDefault="005B311C" w:rsidP="005B311C">
      <w:r>
        <w:t xml:space="preserve">     Netflix miniseries about a blind comedian called “nothing to see here.” Mexican comedian, </w:t>
      </w:r>
      <w:r w:rsidR="006F34F0">
        <w:t>S</w:t>
      </w:r>
      <w:r>
        <w:t xml:space="preserve">tand- up comedy. Horrible comedy. Self-mocking and degrading </w:t>
      </w:r>
    </w:p>
    <w:p w14:paraId="005EE528" w14:textId="77777777" w:rsidR="005B311C" w:rsidRDefault="005B311C" w:rsidP="005B311C">
      <w:r>
        <w:t xml:space="preserve">Motion to adjourn made by </w:t>
      </w:r>
      <w:proofErr w:type="gramStart"/>
      <w:r>
        <w:t>Jana,  second</w:t>
      </w:r>
      <w:proofErr w:type="gramEnd"/>
      <w:r>
        <w:t xml:space="preserve"> by Gary,  all agreed, meeting ended at 8:34 PM.</w:t>
      </w:r>
    </w:p>
    <w:p w14:paraId="5389D36C" w14:textId="77777777" w:rsidR="005B311C" w:rsidRDefault="005B311C" w:rsidP="005B311C"/>
    <w:p w14:paraId="6980B04C" w14:textId="77777777" w:rsidR="005B311C" w:rsidRDefault="005B311C" w:rsidP="005B311C">
      <w:r>
        <w:t xml:space="preserve">  </w:t>
      </w:r>
    </w:p>
    <w:p w14:paraId="08F84893" w14:textId="77777777" w:rsidR="005B311C" w:rsidRDefault="005B311C" w:rsidP="005B311C"/>
    <w:p w14:paraId="62B231C5" w14:textId="496413EF" w:rsidR="00FB55B0" w:rsidRDefault="00FB55B0"/>
    <w:sectPr w:rsidR="00FB5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3A646C"/>
    <w:multiLevelType w:val="hybridMultilevel"/>
    <w:tmpl w:val="22325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195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EA"/>
    <w:rsid w:val="00513F94"/>
    <w:rsid w:val="00553478"/>
    <w:rsid w:val="005B311C"/>
    <w:rsid w:val="0064357D"/>
    <w:rsid w:val="006F34F0"/>
    <w:rsid w:val="007970E3"/>
    <w:rsid w:val="00AB0895"/>
    <w:rsid w:val="00C54EEA"/>
    <w:rsid w:val="00EE7747"/>
    <w:rsid w:val="00FB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F5A11"/>
  <w15:chartTrackingRefBased/>
  <w15:docId w15:val="{6BD4BDD8-6823-468E-9783-72B867A9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11C"/>
    <w:pPr>
      <w:spacing w:after="160" w:line="259" w:lineRule="auto"/>
    </w:pPr>
    <w:rPr>
      <w:rFonts w:cstheme="minorBidi"/>
    </w:rPr>
  </w:style>
  <w:style w:type="paragraph" w:styleId="Heading1">
    <w:name w:val="heading 1"/>
    <w:basedOn w:val="Normal"/>
    <w:next w:val="Normal"/>
    <w:link w:val="Heading1Char"/>
    <w:uiPriority w:val="9"/>
    <w:qFormat/>
    <w:rsid w:val="00553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53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53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53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53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53478"/>
    <w:pPr>
      <w:spacing w:before="240" w:after="60"/>
      <w:outlineLvl w:val="5"/>
    </w:pPr>
    <w:rPr>
      <w:b/>
      <w:bCs/>
    </w:rPr>
  </w:style>
  <w:style w:type="paragraph" w:styleId="Heading7">
    <w:name w:val="heading 7"/>
    <w:basedOn w:val="Normal"/>
    <w:next w:val="Normal"/>
    <w:link w:val="Heading7Char"/>
    <w:uiPriority w:val="9"/>
    <w:semiHidden/>
    <w:unhideWhenUsed/>
    <w:qFormat/>
    <w:rsid w:val="00553478"/>
    <w:pPr>
      <w:spacing w:before="240" w:after="60"/>
      <w:outlineLvl w:val="6"/>
    </w:pPr>
  </w:style>
  <w:style w:type="paragraph" w:styleId="Heading8">
    <w:name w:val="heading 8"/>
    <w:basedOn w:val="Normal"/>
    <w:next w:val="Normal"/>
    <w:link w:val="Heading8Char"/>
    <w:uiPriority w:val="9"/>
    <w:semiHidden/>
    <w:unhideWhenUsed/>
    <w:qFormat/>
    <w:rsid w:val="00553478"/>
    <w:pPr>
      <w:spacing w:before="240" w:after="60"/>
      <w:outlineLvl w:val="7"/>
    </w:pPr>
    <w:rPr>
      <w:i/>
      <w:iCs/>
    </w:rPr>
  </w:style>
  <w:style w:type="paragraph" w:styleId="Heading9">
    <w:name w:val="heading 9"/>
    <w:basedOn w:val="Normal"/>
    <w:next w:val="Normal"/>
    <w:link w:val="Heading9Char"/>
    <w:uiPriority w:val="9"/>
    <w:semiHidden/>
    <w:unhideWhenUsed/>
    <w:qFormat/>
    <w:rsid w:val="00553478"/>
    <w:pPr>
      <w:spacing w:before="240" w:after="60"/>
      <w:outlineLvl w:val="8"/>
    </w:pPr>
    <w:rPr>
      <w:rFonts w:asciiTheme="majorHAnsi" w:eastAsiaTheme="majorEastAsia" w:hAnsiTheme="maj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53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53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53478"/>
    <w:rPr>
      <w:b/>
      <w:bCs/>
      <w:sz w:val="28"/>
      <w:szCs w:val="28"/>
    </w:rPr>
  </w:style>
  <w:style w:type="character" w:customStyle="1" w:styleId="Heading5Char">
    <w:name w:val="Heading 5 Char"/>
    <w:basedOn w:val="DefaultParagraphFont"/>
    <w:link w:val="Heading5"/>
    <w:uiPriority w:val="9"/>
    <w:semiHidden/>
    <w:rsid w:val="00553478"/>
    <w:rPr>
      <w:b/>
      <w:bCs/>
      <w:i/>
      <w:iCs/>
      <w:sz w:val="26"/>
      <w:szCs w:val="26"/>
    </w:rPr>
  </w:style>
  <w:style w:type="character" w:customStyle="1" w:styleId="Heading6Char">
    <w:name w:val="Heading 6 Char"/>
    <w:basedOn w:val="DefaultParagraphFont"/>
    <w:link w:val="Heading6"/>
    <w:uiPriority w:val="9"/>
    <w:semiHidden/>
    <w:rsid w:val="00553478"/>
    <w:rPr>
      <w:b/>
      <w:bCs/>
    </w:rPr>
  </w:style>
  <w:style w:type="character" w:customStyle="1" w:styleId="Heading7Char">
    <w:name w:val="Heading 7 Char"/>
    <w:basedOn w:val="DefaultParagraphFont"/>
    <w:link w:val="Heading7"/>
    <w:uiPriority w:val="9"/>
    <w:semiHidden/>
    <w:rsid w:val="00553478"/>
    <w:rPr>
      <w:sz w:val="24"/>
      <w:szCs w:val="24"/>
    </w:rPr>
  </w:style>
  <w:style w:type="character" w:customStyle="1" w:styleId="Heading8Char">
    <w:name w:val="Heading 8 Char"/>
    <w:basedOn w:val="DefaultParagraphFont"/>
    <w:link w:val="Heading8"/>
    <w:uiPriority w:val="9"/>
    <w:semiHidden/>
    <w:rsid w:val="00553478"/>
    <w:rPr>
      <w:i/>
      <w:iCs/>
      <w:sz w:val="24"/>
      <w:szCs w:val="24"/>
    </w:rPr>
  </w:style>
  <w:style w:type="character" w:customStyle="1" w:styleId="Heading9Char">
    <w:name w:val="Heading 9 Char"/>
    <w:basedOn w:val="DefaultParagraphFont"/>
    <w:link w:val="Heading9"/>
    <w:uiPriority w:val="9"/>
    <w:semiHidden/>
    <w:rsid w:val="00553478"/>
    <w:rPr>
      <w:rFonts w:asciiTheme="majorHAnsi" w:eastAsiaTheme="majorEastAsia" w:hAnsiTheme="majorHAnsi"/>
    </w:rPr>
  </w:style>
  <w:style w:type="paragraph" w:styleId="Title">
    <w:name w:val="Title"/>
    <w:basedOn w:val="Normal"/>
    <w:next w:val="Normal"/>
    <w:link w:val="TitleChar"/>
    <w:uiPriority w:val="10"/>
    <w:qFormat/>
    <w:rsid w:val="00553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53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53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53478"/>
    <w:rPr>
      <w:rFonts w:asciiTheme="majorHAnsi" w:eastAsiaTheme="majorEastAsia" w:hAnsiTheme="majorHAnsi"/>
      <w:sz w:val="24"/>
      <w:szCs w:val="24"/>
    </w:rPr>
  </w:style>
  <w:style w:type="character" w:styleId="Strong">
    <w:name w:val="Strong"/>
    <w:basedOn w:val="DefaultParagraphFont"/>
    <w:uiPriority w:val="22"/>
    <w:qFormat/>
    <w:rsid w:val="00553478"/>
    <w:rPr>
      <w:b/>
      <w:bCs/>
    </w:rPr>
  </w:style>
  <w:style w:type="character" w:styleId="Emphasis">
    <w:name w:val="Emphasis"/>
    <w:basedOn w:val="DefaultParagraphFont"/>
    <w:uiPriority w:val="20"/>
    <w:qFormat/>
    <w:rsid w:val="00553478"/>
    <w:rPr>
      <w:rFonts w:asciiTheme="minorHAnsi" w:hAnsiTheme="minorHAnsi"/>
      <w:b/>
      <w:i/>
      <w:iCs/>
    </w:rPr>
  </w:style>
  <w:style w:type="paragraph" w:styleId="NoSpacing">
    <w:name w:val="No Spacing"/>
    <w:basedOn w:val="Normal"/>
    <w:uiPriority w:val="1"/>
    <w:qFormat/>
    <w:rsid w:val="00553478"/>
    <w:rPr>
      <w:szCs w:val="32"/>
    </w:rPr>
  </w:style>
  <w:style w:type="paragraph" w:styleId="ListParagraph">
    <w:name w:val="List Paragraph"/>
    <w:basedOn w:val="Normal"/>
    <w:uiPriority w:val="34"/>
    <w:qFormat/>
    <w:rsid w:val="00553478"/>
    <w:pPr>
      <w:ind w:left="720"/>
      <w:contextualSpacing/>
    </w:pPr>
  </w:style>
  <w:style w:type="paragraph" w:styleId="Quote">
    <w:name w:val="Quote"/>
    <w:basedOn w:val="Normal"/>
    <w:next w:val="Normal"/>
    <w:link w:val="QuoteChar"/>
    <w:uiPriority w:val="29"/>
    <w:qFormat/>
    <w:rsid w:val="00553478"/>
    <w:rPr>
      <w:i/>
    </w:rPr>
  </w:style>
  <w:style w:type="character" w:customStyle="1" w:styleId="QuoteChar">
    <w:name w:val="Quote Char"/>
    <w:basedOn w:val="DefaultParagraphFont"/>
    <w:link w:val="Quote"/>
    <w:uiPriority w:val="29"/>
    <w:rsid w:val="00553478"/>
    <w:rPr>
      <w:i/>
      <w:sz w:val="24"/>
      <w:szCs w:val="24"/>
    </w:rPr>
  </w:style>
  <w:style w:type="paragraph" w:styleId="IntenseQuote">
    <w:name w:val="Intense Quote"/>
    <w:basedOn w:val="Normal"/>
    <w:next w:val="Normal"/>
    <w:link w:val="IntenseQuoteChar"/>
    <w:uiPriority w:val="30"/>
    <w:qFormat/>
    <w:rsid w:val="00553478"/>
    <w:pPr>
      <w:ind w:left="720" w:right="720"/>
    </w:pPr>
    <w:rPr>
      <w:b/>
      <w:i/>
    </w:rPr>
  </w:style>
  <w:style w:type="character" w:customStyle="1" w:styleId="IntenseQuoteChar">
    <w:name w:val="Intense Quote Char"/>
    <w:basedOn w:val="DefaultParagraphFont"/>
    <w:link w:val="IntenseQuote"/>
    <w:uiPriority w:val="30"/>
    <w:rsid w:val="00553478"/>
    <w:rPr>
      <w:b/>
      <w:i/>
      <w:sz w:val="24"/>
    </w:rPr>
  </w:style>
  <w:style w:type="character" w:styleId="SubtleEmphasis">
    <w:name w:val="Subtle Emphasis"/>
    <w:uiPriority w:val="19"/>
    <w:qFormat/>
    <w:rsid w:val="00553478"/>
    <w:rPr>
      <w:i/>
      <w:color w:val="5A5A5A" w:themeColor="text1" w:themeTint="A5"/>
    </w:rPr>
  </w:style>
  <w:style w:type="character" w:styleId="IntenseEmphasis">
    <w:name w:val="Intense Emphasis"/>
    <w:basedOn w:val="DefaultParagraphFont"/>
    <w:uiPriority w:val="21"/>
    <w:qFormat/>
    <w:rsid w:val="00553478"/>
    <w:rPr>
      <w:b/>
      <w:i/>
      <w:sz w:val="24"/>
      <w:szCs w:val="24"/>
      <w:u w:val="single"/>
    </w:rPr>
  </w:style>
  <w:style w:type="character" w:styleId="SubtleReference">
    <w:name w:val="Subtle Reference"/>
    <w:basedOn w:val="DefaultParagraphFont"/>
    <w:uiPriority w:val="31"/>
    <w:qFormat/>
    <w:rsid w:val="00553478"/>
    <w:rPr>
      <w:sz w:val="24"/>
      <w:szCs w:val="24"/>
      <w:u w:val="single"/>
    </w:rPr>
  </w:style>
  <w:style w:type="character" w:styleId="IntenseReference">
    <w:name w:val="Intense Reference"/>
    <w:basedOn w:val="DefaultParagraphFont"/>
    <w:uiPriority w:val="32"/>
    <w:qFormat/>
    <w:rsid w:val="00553478"/>
    <w:rPr>
      <w:b/>
      <w:sz w:val="24"/>
      <w:u w:val="single"/>
    </w:rPr>
  </w:style>
  <w:style w:type="character" w:styleId="BookTitle">
    <w:name w:val="Book Title"/>
    <w:basedOn w:val="DefaultParagraphFont"/>
    <w:uiPriority w:val="33"/>
    <w:qFormat/>
    <w:rsid w:val="00553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5347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539</Words>
  <Characters>2906</Characters>
  <Application>Microsoft Office Word</Application>
  <DocSecurity>0</DocSecurity>
  <Lines>67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Weatherly</dc:creator>
  <cp:keywords/>
  <dc:description/>
  <cp:lastModifiedBy>Carmen Weatherly</cp:lastModifiedBy>
  <cp:revision>1</cp:revision>
  <dcterms:created xsi:type="dcterms:W3CDTF">2025-01-15T02:27:00Z</dcterms:created>
  <dcterms:modified xsi:type="dcterms:W3CDTF">2025-01-15T03:27:00Z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fabff09b-b8b4-4309-a6cf-36b5d6982714</vt:lpwstr>
  </property>
</Properties>
</file>