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A5" w:rsidRDefault="00F32AA5" w:rsidP="00F32AA5">
      <w:pPr>
        <w:widowControl w:val="0"/>
        <w:autoSpaceDE w:val="0"/>
        <w:autoSpaceDN w:val="0"/>
        <w:adjustRightInd w:val="0"/>
        <w:spacing w:after="0" w:line="240" w:lineRule="auto"/>
        <w:ind w:left="2310"/>
        <w:jc w:val="center"/>
        <w:rPr>
          <w:rFonts w:ascii="Arial" w:hAnsi="Arial" w:cs="Arial"/>
          <w:b/>
          <w:bCs/>
          <w:sz w:val="14"/>
          <w:szCs w:val="14"/>
          <w:highlight w:val="white"/>
        </w:rPr>
      </w:pPr>
      <w:r>
        <w:rPr>
          <w:rFonts w:ascii="Arial" w:hAnsi="Arial" w:cs="Arial"/>
          <w:b/>
          <w:bCs/>
          <w:sz w:val="14"/>
          <w:szCs w:val="14"/>
          <w:highlight w:val="white"/>
        </w:rPr>
        <w:t>Senator CAROL LIU</w:t>
      </w:r>
    </w:p>
    <w:p w:rsidR="00F32AA5" w:rsidRDefault="00F32AA5" w:rsidP="00F32AA5">
      <w:pPr>
        <w:widowControl w:val="0"/>
        <w:autoSpaceDE w:val="0"/>
        <w:autoSpaceDN w:val="0"/>
        <w:adjustRightInd w:val="0"/>
        <w:spacing w:after="0" w:line="240" w:lineRule="auto"/>
        <w:ind w:left="2325"/>
        <w:jc w:val="both"/>
        <w:rPr>
          <w:rFonts w:ascii="Arial" w:hAnsi="Arial" w:cs="Arial"/>
          <w:sz w:val="12"/>
          <w:szCs w:val="12"/>
          <w:highlight w:val="white"/>
        </w:rPr>
      </w:pPr>
      <w:r>
        <w:rPr>
          <w:rFonts w:ascii="Arial" w:hAnsi="Arial" w:cs="Arial"/>
          <w:sz w:val="12"/>
          <w:szCs w:val="12"/>
          <w:highlight w:val="white"/>
        </w:rPr>
        <w:t>21ST DISTRICT</w:t>
      </w:r>
    </w:p>
    <w:p w:rsidR="00F32AA5" w:rsidRDefault="00F32AA5" w:rsidP="00F32AA5">
      <w:pPr>
        <w:widowControl w:val="0"/>
        <w:autoSpaceDE w:val="0"/>
        <w:autoSpaceDN w:val="0"/>
        <w:adjustRightInd w:val="0"/>
        <w:spacing w:after="0" w:line="240" w:lineRule="atLeast"/>
        <w:ind w:left="1290"/>
        <w:jc w:val="both"/>
        <w:rPr>
          <w:rFonts w:ascii="Arial" w:hAnsi="Arial" w:cs="Arial"/>
          <w:b/>
          <w:bCs/>
          <w:sz w:val="18"/>
          <w:szCs w:val="18"/>
          <w:highlight w:val="white"/>
        </w:rPr>
      </w:pPr>
      <w:r>
        <w:rPr>
          <w:rFonts w:ascii="Arial" w:hAnsi="Arial" w:cs="Arial"/>
          <w:b/>
          <w:bCs/>
          <w:sz w:val="18"/>
          <w:szCs w:val="18"/>
          <w:highlight w:val="white"/>
        </w:rPr>
        <w:t>DENA WILSON</w:t>
      </w:r>
    </w:p>
    <w:p w:rsidR="00F32AA5" w:rsidRDefault="00F32AA5" w:rsidP="00F32AA5">
      <w:pPr>
        <w:widowControl w:val="0"/>
        <w:autoSpaceDE w:val="0"/>
        <w:autoSpaceDN w:val="0"/>
        <w:adjustRightInd w:val="0"/>
        <w:spacing w:before="15" w:after="0" w:line="240" w:lineRule="auto"/>
        <w:ind w:right="1380"/>
        <w:jc w:val="right"/>
        <w:rPr>
          <w:rFonts w:ascii="Arial" w:hAnsi="Arial" w:cs="Arial"/>
          <w:sz w:val="12"/>
          <w:szCs w:val="12"/>
          <w:highlight w:val="white"/>
        </w:rPr>
      </w:pPr>
      <w:r>
        <w:rPr>
          <w:rFonts w:ascii="Arial" w:hAnsi="Arial" w:cs="Arial"/>
          <w:sz w:val="12"/>
          <w:szCs w:val="12"/>
          <w:highlight w:val="white"/>
        </w:rPr>
        <w:t>LEGISLATIVE AIDE</w:t>
      </w:r>
    </w:p>
    <w:p w:rsidR="00F32AA5" w:rsidRDefault="00F32AA5" w:rsidP="00F32AA5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sz w:val="8"/>
          <w:szCs w:val="8"/>
          <w:highlight w:val="white"/>
        </w:rPr>
      </w:pPr>
      <w:r>
        <w:rPr>
          <w:rFonts w:ascii="Arial" w:hAnsi="Arial" w:cs="Arial"/>
          <w:sz w:val="8"/>
          <w:szCs w:val="8"/>
          <w:highlight w:val="white"/>
        </w:rPr>
        <w:t>STATE CAPITOL. ROOM 5061</w:t>
      </w:r>
    </w:p>
    <w:p w:rsidR="00F32AA5" w:rsidRDefault="00F32AA5" w:rsidP="00F32AA5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120" w:lineRule="atLeast"/>
        <w:jc w:val="right"/>
        <w:rPr>
          <w:rFonts w:ascii="Arial" w:hAnsi="Arial" w:cs="Arial"/>
          <w:sz w:val="8"/>
          <w:szCs w:val="8"/>
          <w:highlight w:val="white"/>
        </w:rPr>
      </w:pPr>
      <w:r>
        <w:rPr>
          <w:rFonts w:ascii="Arial" w:hAnsi="Arial" w:cs="Arial"/>
          <w:sz w:val="8"/>
          <w:szCs w:val="8"/>
          <w:highlight w:val="white"/>
        </w:rPr>
        <w:t>SACRAMENTO. CA 95814</w:t>
      </w:r>
    </w:p>
    <w:p w:rsidR="00F32AA5" w:rsidRDefault="00F32AA5" w:rsidP="00F32AA5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sz w:val="8"/>
          <w:szCs w:val="8"/>
          <w:highlight w:val="white"/>
        </w:rPr>
      </w:pPr>
      <w:r>
        <w:rPr>
          <w:rFonts w:ascii="Arial" w:hAnsi="Arial" w:cs="Arial"/>
          <w:sz w:val="8"/>
          <w:szCs w:val="8"/>
          <w:highlight w:val="white"/>
        </w:rPr>
        <w:t>TEL (916) 651-4021</w:t>
      </w:r>
    </w:p>
    <w:p w:rsidR="00F32AA5" w:rsidRDefault="00F32AA5" w:rsidP="00F32AA5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120" w:lineRule="atLeast"/>
        <w:jc w:val="right"/>
        <w:rPr>
          <w:rFonts w:ascii="Arial" w:hAnsi="Arial" w:cs="Arial"/>
          <w:sz w:val="8"/>
          <w:szCs w:val="8"/>
          <w:highlight w:val="white"/>
        </w:rPr>
      </w:pPr>
      <w:r>
        <w:rPr>
          <w:rFonts w:ascii="Arial" w:hAnsi="Arial" w:cs="Arial"/>
          <w:sz w:val="8"/>
          <w:szCs w:val="8"/>
          <w:highlight w:val="white"/>
        </w:rPr>
        <w:t>FAX (91 6) 324-7543</w:t>
      </w:r>
    </w:p>
    <w:p w:rsidR="00F32AA5" w:rsidRDefault="00F32AA5" w:rsidP="00F32AA5">
      <w:pPr>
        <w:widowControl w:val="0"/>
        <w:autoSpaceDE w:val="0"/>
        <w:autoSpaceDN w:val="0"/>
        <w:adjustRightInd w:val="0"/>
        <w:spacing w:after="0" w:line="120" w:lineRule="atLeast"/>
        <w:ind w:left="15"/>
        <w:jc w:val="center"/>
        <w:rPr>
          <w:rFonts w:ascii="Arial" w:hAnsi="Arial" w:cs="Arial"/>
          <w:sz w:val="8"/>
          <w:szCs w:val="8"/>
          <w:highlight w:val="white"/>
        </w:rPr>
      </w:pPr>
      <w:r>
        <w:rPr>
          <w:rFonts w:ascii="Arial" w:hAnsi="Arial" w:cs="Arial"/>
          <w:sz w:val="8"/>
          <w:szCs w:val="8"/>
          <w:highlight w:val="white"/>
        </w:rPr>
        <w:t>DENA.WILSON@SEN.CA.GOV</w:t>
      </w:r>
    </w:p>
    <w:p w:rsidR="00F32AA5" w:rsidRDefault="00F32AA5" w:rsidP="00F32AA5">
      <w:pPr>
        <w:widowControl w:val="0"/>
        <w:tabs>
          <w:tab w:val="right" w:pos="3975"/>
        </w:tabs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b/>
          <w:bCs/>
          <w:sz w:val="18"/>
          <w:szCs w:val="18"/>
          <w:highlight w:val="white"/>
        </w:rPr>
      </w:pPr>
      <w:r>
        <w:tab/>
      </w:r>
      <w:r>
        <w:rPr>
          <w:rFonts w:ascii="Arial" w:hAnsi="Arial" w:cs="Arial"/>
          <w:b/>
          <w:bCs/>
          <w:sz w:val="18"/>
          <w:szCs w:val="18"/>
          <w:highlight w:val="white"/>
        </w:rPr>
        <w:t>Senator Ted Gains:</w:t>
      </w:r>
    </w:p>
    <w:p w:rsidR="00F32AA5" w:rsidRDefault="00F32AA5" w:rsidP="00F32AA5">
      <w:pPr>
        <w:widowControl w:val="0"/>
        <w:tabs>
          <w:tab w:val="right" w:pos="3975"/>
        </w:tabs>
        <w:autoSpaceDE w:val="0"/>
        <w:autoSpaceDN w:val="0"/>
        <w:adjustRightInd w:val="0"/>
        <w:spacing w:after="0" w:line="13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Megan Allred </w:t>
      </w:r>
    </w:p>
    <w:p w:rsidR="00F32AA5" w:rsidRDefault="00F32AA5" w:rsidP="00F32AA5">
      <w:pPr>
        <w:widowControl w:val="0"/>
        <w:tabs>
          <w:tab w:val="right" w:pos="3975"/>
        </w:tabs>
        <w:autoSpaceDE w:val="0"/>
        <w:autoSpaceDN w:val="0"/>
        <w:adjustRightInd w:val="0"/>
        <w:spacing w:after="0" w:line="13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State Capitol, Room 3056</w:t>
      </w:r>
    </w:p>
    <w:p w:rsidR="00F32AA5" w:rsidRPr="00B85696" w:rsidRDefault="00F32AA5" w:rsidP="00F32AA5">
      <w:pPr>
        <w:spacing w:after="0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TEL: </w:t>
      </w:r>
      <w:r w:rsidRPr="00B85696">
        <w:rPr>
          <w:rFonts w:ascii="Verdana" w:eastAsia="Times New Roman" w:hAnsi="Verdana" w:cs="Times New Roman"/>
          <w:color w:val="333333"/>
          <w:sz w:val="18"/>
          <w:szCs w:val="18"/>
        </w:rPr>
        <w:t>; (916) 651-4001</w:t>
      </w:r>
    </w:p>
    <w:p w:rsidR="00F32AA5" w:rsidRDefault="00F32AA5" w:rsidP="00F32AA5">
      <w:pPr>
        <w:widowControl w:val="0"/>
        <w:tabs>
          <w:tab w:val="right" w:pos="3975"/>
        </w:tabs>
        <w:autoSpaceDE w:val="0"/>
        <w:autoSpaceDN w:val="0"/>
        <w:adjustRightInd w:val="0"/>
        <w:spacing w:after="0" w:line="135" w:lineRule="atLeast"/>
        <w:jc w:val="both"/>
        <w:rPr>
          <w:rFonts w:ascii="Verdana" w:hAnsi="Verdana"/>
          <w:color w:val="333333"/>
          <w:sz w:val="18"/>
          <w:szCs w:val="18"/>
        </w:rPr>
      </w:pPr>
      <w:hyperlink r:id="rId5" w:history="1">
        <w:r w:rsidRPr="00E40216">
          <w:rPr>
            <w:rStyle w:val="Hyperlink"/>
            <w:rFonts w:ascii="Verdana" w:hAnsi="Verdana"/>
            <w:sz w:val="18"/>
            <w:szCs w:val="18"/>
          </w:rPr>
          <w:t>Megan.Allred@sen.ca.gov</w:t>
        </w:r>
      </w:hyperlink>
    </w:p>
    <w:p w:rsidR="005C1969" w:rsidRDefault="005C1969"/>
    <w:p w:rsidR="00F32AA5" w:rsidRDefault="00F32AA5" w:rsidP="00F32AA5">
      <w:pPr>
        <w:spacing w:after="360"/>
        <w:rPr>
          <w:rFonts w:ascii="Verdana" w:hAnsi="Verdana"/>
          <w:color w:val="333333"/>
          <w:sz w:val="18"/>
          <w:szCs w:val="18"/>
        </w:rPr>
      </w:pPr>
      <w:hyperlink r:id="rId6" w:history="1">
        <w:r>
          <w:rPr>
            <w:rStyle w:val="Hyperlink"/>
            <w:rFonts w:ascii="Verdana" w:hAnsi="Verdana"/>
            <w:sz w:val="18"/>
            <w:szCs w:val="18"/>
          </w:rPr>
          <w:t>Senator Roderick D. Wright</w:t>
        </w:r>
      </w:hyperlink>
    </w:p>
    <w:p w:rsidR="00F32AA5" w:rsidRDefault="001C7EE4">
      <w:r>
        <w:t>Emily Rice</w:t>
      </w:r>
    </w:p>
    <w:p w:rsidR="00F32AA5" w:rsidRDefault="00F32AA5">
      <w:r>
        <w:t>State Capitol room 5064</w:t>
      </w:r>
    </w:p>
    <w:p w:rsidR="00F32AA5" w:rsidRDefault="00F32AA5">
      <w:r>
        <w:t>(916)651-4025</w:t>
      </w:r>
    </w:p>
    <w:p w:rsidR="001C7EE4" w:rsidRDefault="001C7EE4">
      <w:hyperlink r:id="rId7" w:history="1">
        <w:r w:rsidRPr="00E40216">
          <w:rPr>
            <w:rStyle w:val="Hyperlink"/>
          </w:rPr>
          <w:t>Emily.rice@sen.ca.gov</w:t>
        </w:r>
      </w:hyperlink>
    </w:p>
    <w:p w:rsidR="001C7EE4" w:rsidRDefault="001C7EE4">
      <w:bookmarkStart w:id="0" w:name="_GoBack"/>
      <w:bookmarkEnd w:id="0"/>
    </w:p>
    <w:sectPr w:rsidR="001C7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A5"/>
    <w:rsid w:val="001C7EE4"/>
    <w:rsid w:val="005C1969"/>
    <w:rsid w:val="0080709C"/>
    <w:rsid w:val="0082257E"/>
    <w:rsid w:val="00F3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A5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A5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ly.rice@sen.c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cmspubcontact.lc.ca.gov/PublicLCMS/ContactPopup.php?district=SD25" TargetMode="External"/><Relationship Id="rId5" Type="http://schemas.openxmlformats.org/officeDocument/2006/relationships/hyperlink" Target="mailto:Megan.Allred@sen.c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2012-04-18T22:16:00Z</dcterms:created>
  <dcterms:modified xsi:type="dcterms:W3CDTF">2012-04-18T22:57:00Z</dcterms:modified>
</cp:coreProperties>
</file>