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CDD" w:rsidRPr="00D2228E" w:rsidRDefault="00B35CDD" w:rsidP="0021655E">
      <w:pPr>
        <w:jc w:val="center"/>
        <w:rPr>
          <w:b/>
          <w:sz w:val="28"/>
          <w:szCs w:val="28"/>
        </w:rPr>
      </w:pPr>
      <w:r w:rsidRPr="00D2228E">
        <w:rPr>
          <w:b/>
          <w:sz w:val="28"/>
          <w:szCs w:val="28"/>
        </w:rPr>
        <w:t>South Carolina Commission for the Blind</w:t>
      </w:r>
    </w:p>
    <w:p w:rsidR="00B35CDD" w:rsidRPr="00D2228E" w:rsidRDefault="00B60AC9" w:rsidP="0021655E">
      <w:pPr>
        <w:jc w:val="center"/>
        <w:rPr>
          <w:b/>
          <w:sz w:val="28"/>
          <w:szCs w:val="28"/>
        </w:rPr>
      </w:pPr>
      <w:r w:rsidRPr="00D2228E">
        <w:rPr>
          <w:b/>
          <w:sz w:val="28"/>
          <w:szCs w:val="28"/>
        </w:rPr>
        <w:t xml:space="preserve">Division </w:t>
      </w:r>
      <w:r w:rsidR="00B35CDD" w:rsidRPr="00D2228E">
        <w:rPr>
          <w:b/>
          <w:sz w:val="28"/>
          <w:szCs w:val="28"/>
        </w:rPr>
        <w:t xml:space="preserve">Director of </w:t>
      </w:r>
      <w:r w:rsidRPr="00D2228E">
        <w:rPr>
          <w:b/>
          <w:sz w:val="28"/>
          <w:szCs w:val="28"/>
        </w:rPr>
        <w:t xml:space="preserve">Vocational Rehabilitation </w:t>
      </w:r>
      <w:r w:rsidR="00B35CDD" w:rsidRPr="00D2228E">
        <w:rPr>
          <w:b/>
          <w:sz w:val="28"/>
          <w:szCs w:val="28"/>
        </w:rPr>
        <w:t>Services/ Program Manager II</w:t>
      </w:r>
    </w:p>
    <w:p w:rsidR="0079406F" w:rsidRPr="00D2228E" w:rsidRDefault="00911A10">
      <w:pPr>
        <w:rPr>
          <w:sz w:val="28"/>
          <w:szCs w:val="28"/>
        </w:rPr>
      </w:pPr>
      <w:r w:rsidRPr="00D2228E">
        <w:rPr>
          <w:sz w:val="28"/>
          <w:szCs w:val="28"/>
        </w:rPr>
        <w:t xml:space="preserve">South Carolina Commission for the Blind </w:t>
      </w:r>
      <w:r w:rsidR="008C7A2A" w:rsidRPr="00D2228E">
        <w:rPr>
          <w:sz w:val="28"/>
          <w:szCs w:val="28"/>
        </w:rPr>
        <w:t xml:space="preserve">is a state agency whose mission is to provide quality, individualized vocational rehabilitation services, independent living services and prevention of blindness services to blind and visually impaired individuals leading to competitive employment and social and economic independence.  Currently, the agency is recruiting </w:t>
      </w:r>
      <w:r w:rsidR="00B35CDD" w:rsidRPr="00D2228E">
        <w:rPr>
          <w:sz w:val="28"/>
          <w:szCs w:val="28"/>
        </w:rPr>
        <w:t>to fill the position of</w:t>
      </w:r>
      <w:r w:rsidR="008C7A2A" w:rsidRPr="00D2228E">
        <w:rPr>
          <w:sz w:val="28"/>
          <w:szCs w:val="28"/>
        </w:rPr>
        <w:t xml:space="preserve"> </w:t>
      </w:r>
      <w:r w:rsidR="00B60AC9" w:rsidRPr="00D2228E">
        <w:rPr>
          <w:sz w:val="28"/>
          <w:szCs w:val="28"/>
        </w:rPr>
        <w:t xml:space="preserve">Division </w:t>
      </w:r>
      <w:r w:rsidR="008C7A2A" w:rsidRPr="00D2228E">
        <w:rPr>
          <w:sz w:val="28"/>
          <w:szCs w:val="28"/>
        </w:rPr>
        <w:t xml:space="preserve">Director of </w:t>
      </w:r>
      <w:r w:rsidR="00B60AC9" w:rsidRPr="00D2228E">
        <w:rPr>
          <w:sz w:val="28"/>
          <w:szCs w:val="28"/>
        </w:rPr>
        <w:t>Vocational Rehabilitation</w:t>
      </w:r>
      <w:r w:rsidR="008C7A2A" w:rsidRPr="00D2228E">
        <w:rPr>
          <w:sz w:val="28"/>
          <w:szCs w:val="28"/>
        </w:rPr>
        <w:t xml:space="preserve"> Services/Program Manager II.  This position report</w:t>
      </w:r>
      <w:r w:rsidR="00C45A82" w:rsidRPr="00D2228E">
        <w:rPr>
          <w:sz w:val="28"/>
          <w:szCs w:val="28"/>
        </w:rPr>
        <w:t>s</w:t>
      </w:r>
      <w:r w:rsidR="008C7A2A" w:rsidRPr="00D2228E">
        <w:rPr>
          <w:sz w:val="28"/>
          <w:szCs w:val="28"/>
        </w:rPr>
        <w:t xml:space="preserve"> directly to the State Commissioner and is based in Columbia, South Carolina.</w:t>
      </w:r>
    </w:p>
    <w:p w:rsidR="008C7A2A" w:rsidRPr="00D2228E" w:rsidRDefault="008C7A2A">
      <w:pPr>
        <w:rPr>
          <w:sz w:val="28"/>
          <w:szCs w:val="28"/>
        </w:rPr>
      </w:pPr>
      <w:r w:rsidRPr="00D2228E">
        <w:rPr>
          <w:sz w:val="28"/>
          <w:szCs w:val="28"/>
        </w:rPr>
        <w:t>Job Dut</w:t>
      </w:r>
      <w:r w:rsidR="002347C7" w:rsidRPr="00D2228E">
        <w:rPr>
          <w:sz w:val="28"/>
          <w:szCs w:val="28"/>
        </w:rPr>
        <w:t>y Overview</w:t>
      </w:r>
      <w:r w:rsidRPr="00D2228E">
        <w:rPr>
          <w:sz w:val="28"/>
          <w:szCs w:val="28"/>
        </w:rPr>
        <w:t xml:space="preserve">:  </w:t>
      </w:r>
      <w:r w:rsidR="005B3DE7" w:rsidRPr="00D2228E">
        <w:rPr>
          <w:sz w:val="28"/>
          <w:szCs w:val="28"/>
        </w:rPr>
        <w:t>D</w:t>
      </w:r>
      <w:r w:rsidRPr="00D2228E">
        <w:rPr>
          <w:sz w:val="28"/>
          <w:szCs w:val="28"/>
        </w:rPr>
        <w:t>irect and manage the Division of</w:t>
      </w:r>
      <w:r w:rsidR="00B60AC9" w:rsidRPr="00D2228E">
        <w:rPr>
          <w:sz w:val="28"/>
          <w:szCs w:val="28"/>
        </w:rPr>
        <w:t xml:space="preserve"> Vocational Rehabilitation</w:t>
      </w:r>
      <w:r w:rsidRPr="00D2228E">
        <w:rPr>
          <w:sz w:val="28"/>
          <w:szCs w:val="28"/>
        </w:rPr>
        <w:t xml:space="preserve"> Services</w:t>
      </w:r>
      <w:r w:rsidR="005B3DE7" w:rsidRPr="00D2228E">
        <w:rPr>
          <w:sz w:val="28"/>
          <w:szCs w:val="28"/>
        </w:rPr>
        <w:t xml:space="preserve"> by interpreting Vocational Rehabilitation policies; </w:t>
      </w:r>
      <w:r w:rsidR="002347C7" w:rsidRPr="00D2228E">
        <w:rPr>
          <w:sz w:val="28"/>
          <w:szCs w:val="28"/>
        </w:rPr>
        <w:t xml:space="preserve">managing the budget for the division to include the Ellen Beach Mack Rehabilitation Center (EBMRC); </w:t>
      </w:r>
      <w:r w:rsidR="005B3DE7" w:rsidRPr="00D2228E">
        <w:rPr>
          <w:sz w:val="28"/>
          <w:szCs w:val="28"/>
        </w:rPr>
        <w:t>developing and maintaining policies and procedures consistently throughout the state; attending legislative, public and advocacy group hearing such as CAP; conducting public hearing; ensuring productivity standards are met, and participating in management decision making processes as a member of the SCCB Senior Management Team.  This position also represents the agency in absence of the Commissioner.  Travel is required along with some overnight stays.</w:t>
      </w:r>
      <w:r w:rsidR="002347C7" w:rsidRPr="00D2228E">
        <w:rPr>
          <w:sz w:val="28"/>
          <w:szCs w:val="28"/>
        </w:rPr>
        <w:t xml:space="preserve">  </w:t>
      </w:r>
      <w:r w:rsidR="00582CD7" w:rsidRPr="00D2228E">
        <w:rPr>
          <w:sz w:val="28"/>
          <w:szCs w:val="28"/>
        </w:rPr>
        <w:t>EOE AA</w:t>
      </w:r>
    </w:p>
    <w:p w:rsidR="0021655E" w:rsidRPr="00D2228E" w:rsidRDefault="00B35CDD">
      <w:pPr>
        <w:rPr>
          <w:sz w:val="28"/>
          <w:szCs w:val="28"/>
        </w:rPr>
      </w:pPr>
      <w:r w:rsidRPr="00D2228E">
        <w:rPr>
          <w:sz w:val="28"/>
          <w:szCs w:val="28"/>
        </w:rPr>
        <w:t>Band 8 Salary Range: min $5</w:t>
      </w:r>
      <w:r w:rsidR="00DD153F" w:rsidRPr="00D2228E">
        <w:rPr>
          <w:sz w:val="28"/>
          <w:szCs w:val="28"/>
        </w:rPr>
        <w:t>7</w:t>
      </w:r>
      <w:r w:rsidRPr="00D2228E">
        <w:rPr>
          <w:sz w:val="28"/>
          <w:szCs w:val="28"/>
        </w:rPr>
        <w:t>,</w:t>
      </w:r>
      <w:r w:rsidR="00DD153F" w:rsidRPr="00D2228E">
        <w:rPr>
          <w:sz w:val="28"/>
          <w:szCs w:val="28"/>
        </w:rPr>
        <w:t>299</w:t>
      </w:r>
      <w:r w:rsidRPr="00D2228E">
        <w:rPr>
          <w:sz w:val="28"/>
          <w:szCs w:val="28"/>
        </w:rPr>
        <w:t xml:space="preserve"> mid $8</w:t>
      </w:r>
      <w:r w:rsidR="00DD153F" w:rsidRPr="00D2228E">
        <w:rPr>
          <w:sz w:val="28"/>
          <w:szCs w:val="28"/>
        </w:rPr>
        <w:t>1</w:t>
      </w:r>
      <w:r w:rsidRPr="00D2228E">
        <w:rPr>
          <w:sz w:val="28"/>
          <w:szCs w:val="28"/>
        </w:rPr>
        <w:t>,</w:t>
      </w:r>
      <w:r w:rsidR="00DD153F" w:rsidRPr="00D2228E">
        <w:rPr>
          <w:sz w:val="28"/>
          <w:szCs w:val="28"/>
        </w:rPr>
        <w:t>655</w:t>
      </w:r>
      <w:r w:rsidRPr="00D2228E">
        <w:rPr>
          <w:sz w:val="28"/>
          <w:szCs w:val="28"/>
        </w:rPr>
        <w:t>, max $10</w:t>
      </w:r>
      <w:r w:rsidR="00DD153F" w:rsidRPr="00D2228E">
        <w:rPr>
          <w:sz w:val="28"/>
          <w:szCs w:val="28"/>
        </w:rPr>
        <w:t>6</w:t>
      </w:r>
      <w:r w:rsidRPr="00D2228E">
        <w:rPr>
          <w:sz w:val="28"/>
          <w:szCs w:val="28"/>
        </w:rPr>
        <w:t>,</w:t>
      </w:r>
      <w:r w:rsidR="00DD153F" w:rsidRPr="00D2228E">
        <w:rPr>
          <w:sz w:val="28"/>
          <w:szCs w:val="28"/>
        </w:rPr>
        <w:t>012</w:t>
      </w:r>
    </w:p>
    <w:p w:rsidR="00B35CDD" w:rsidRPr="00D2228E" w:rsidRDefault="00B35CDD">
      <w:pPr>
        <w:rPr>
          <w:sz w:val="28"/>
          <w:szCs w:val="28"/>
        </w:rPr>
      </w:pPr>
      <w:r w:rsidRPr="00D2228E">
        <w:rPr>
          <w:sz w:val="28"/>
          <w:szCs w:val="28"/>
        </w:rPr>
        <w:t>State requirements: A bachelor’s degree and relevant program management experience.</w:t>
      </w:r>
    </w:p>
    <w:p w:rsidR="00B35CDD" w:rsidRPr="00D2228E" w:rsidRDefault="002347C7">
      <w:pPr>
        <w:rPr>
          <w:sz w:val="28"/>
          <w:szCs w:val="28"/>
        </w:rPr>
      </w:pPr>
      <w:r w:rsidRPr="00D2228E">
        <w:rPr>
          <w:b/>
          <w:sz w:val="28"/>
          <w:szCs w:val="28"/>
        </w:rPr>
        <w:t>Agency requirements</w:t>
      </w:r>
      <w:r w:rsidRPr="00D2228E">
        <w:rPr>
          <w:sz w:val="28"/>
          <w:szCs w:val="28"/>
        </w:rPr>
        <w:t>: A Master’s Degree in Vocational Rehabilitation with extensive VR experience plus CRC.</w:t>
      </w:r>
      <w:r w:rsidR="00B35CDD" w:rsidRPr="00D2228E">
        <w:rPr>
          <w:sz w:val="28"/>
          <w:szCs w:val="28"/>
        </w:rPr>
        <w:t xml:space="preserve">  Those meeting agency requirements will be given priority consideration.</w:t>
      </w:r>
      <w:r w:rsidR="00B22E64" w:rsidRPr="00D2228E">
        <w:rPr>
          <w:sz w:val="28"/>
          <w:szCs w:val="28"/>
        </w:rPr>
        <w:t xml:space="preserve"> AA EOE</w:t>
      </w:r>
    </w:p>
    <w:p w:rsidR="00F25451" w:rsidRPr="00D2228E" w:rsidRDefault="00864D70">
      <w:pPr>
        <w:rPr>
          <w:sz w:val="28"/>
          <w:szCs w:val="28"/>
        </w:rPr>
      </w:pPr>
      <w:r w:rsidRPr="00D2228E">
        <w:rPr>
          <w:sz w:val="28"/>
          <w:szCs w:val="28"/>
        </w:rPr>
        <w:t>This position will advertise until filled.</w:t>
      </w:r>
    </w:p>
    <w:p w:rsidR="00B35CDD" w:rsidRPr="00D2228E" w:rsidRDefault="00F25451">
      <w:pPr>
        <w:rPr>
          <w:sz w:val="28"/>
          <w:szCs w:val="28"/>
        </w:rPr>
      </w:pPr>
      <w:r w:rsidRPr="00D2228E">
        <w:rPr>
          <w:sz w:val="28"/>
          <w:szCs w:val="28"/>
        </w:rPr>
        <w:t>Interested applicants may apply online for this position. The website is</w:t>
      </w:r>
      <w:r w:rsidR="00B35CDD" w:rsidRPr="00D2228E">
        <w:rPr>
          <w:sz w:val="28"/>
          <w:szCs w:val="28"/>
        </w:rPr>
        <w:t xml:space="preserve"> </w:t>
      </w:r>
      <w:hyperlink r:id="rId4" w:history="1">
        <w:r w:rsidR="00B35CDD" w:rsidRPr="00D2228E">
          <w:rPr>
            <w:rStyle w:val="Hyperlink"/>
            <w:sz w:val="28"/>
            <w:szCs w:val="28"/>
          </w:rPr>
          <w:t>www.jobs.sc.gov</w:t>
        </w:r>
      </w:hyperlink>
      <w:r w:rsidRPr="00D2228E">
        <w:rPr>
          <w:sz w:val="28"/>
          <w:szCs w:val="28"/>
        </w:rPr>
        <w:t xml:space="preserve">.  If you need assistance with the application process, you may call (803) 898 8823 or email Wanda Miller at </w:t>
      </w:r>
      <w:hyperlink r:id="rId5" w:history="1">
        <w:r w:rsidRPr="00D2228E">
          <w:rPr>
            <w:rStyle w:val="Hyperlink"/>
            <w:sz w:val="28"/>
            <w:szCs w:val="28"/>
          </w:rPr>
          <w:t>wmiller@sccb.sc.gov</w:t>
        </w:r>
      </w:hyperlink>
      <w:r w:rsidRPr="00D2228E">
        <w:rPr>
          <w:sz w:val="28"/>
          <w:szCs w:val="28"/>
        </w:rPr>
        <w:t xml:space="preserve">. </w:t>
      </w:r>
    </w:p>
    <w:sectPr w:rsidR="00B35CDD" w:rsidRPr="00D22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A10"/>
    <w:rsid w:val="0021655E"/>
    <w:rsid w:val="002347C7"/>
    <w:rsid w:val="004F4460"/>
    <w:rsid w:val="00582CD7"/>
    <w:rsid w:val="005B3DE7"/>
    <w:rsid w:val="00695CC9"/>
    <w:rsid w:val="0079406F"/>
    <w:rsid w:val="007C4D8D"/>
    <w:rsid w:val="0082201F"/>
    <w:rsid w:val="00864D70"/>
    <w:rsid w:val="008C7A2A"/>
    <w:rsid w:val="00911A10"/>
    <w:rsid w:val="00B22E64"/>
    <w:rsid w:val="00B35CDD"/>
    <w:rsid w:val="00B60AC9"/>
    <w:rsid w:val="00C45A82"/>
    <w:rsid w:val="00D2228E"/>
    <w:rsid w:val="00DD153F"/>
    <w:rsid w:val="00F25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F17A62-92C2-485D-8686-CF996862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5CDD"/>
    <w:rPr>
      <w:color w:val="0563C1" w:themeColor="hyperlink"/>
      <w:u w:val="single"/>
    </w:rPr>
  </w:style>
  <w:style w:type="paragraph" w:styleId="BalloonText">
    <w:name w:val="Balloon Text"/>
    <w:basedOn w:val="Normal"/>
    <w:link w:val="BalloonTextChar"/>
    <w:uiPriority w:val="99"/>
    <w:semiHidden/>
    <w:unhideWhenUsed/>
    <w:rsid w:val="00B60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A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miller@sccb.sc.gov" TargetMode="External"/><Relationship Id="rId4" Type="http://schemas.openxmlformats.org/officeDocument/2006/relationships/hyperlink" Target="http://www.jobs.s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Miller</dc:creator>
  <cp:keywords/>
  <dc:description/>
  <cp:lastModifiedBy>Wanda Miller</cp:lastModifiedBy>
  <cp:revision>12</cp:revision>
  <cp:lastPrinted>2014-12-29T14:19:00Z</cp:lastPrinted>
  <dcterms:created xsi:type="dcterms:W3CDTF">2013-06-18T15:15:00Z</dcterms:created>
  <dcterms:modified xsi:type="dcterms:W3CDTF">2015-02-19T15:06:00Z</dcterms:modified>
</cp:coreProperties>
</file>