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6EE" w:rsidRDefault="004106EE" w:rsidP="004106EE">
      <w:pPr>
        <w:pStyle w:val="Heading3"/>
        <w:pBdr>
          <w:bottom w:val="none" w:sz="0" w:space="0" w:color="auto"/>
        </w:pBdr>
        <w:rPr>
          <w:rFonts w:cs="Arial"/>
          <w:sz w:val="28"/>
        </w:rPr>
      </w:pPr>
      <w:bookmarkStart w:id="0" w:name="_GoBack"/>
      <w:bookmarkEnd w:id="0"/>
      <w:r>
        <w:rPr>
          <w:rFonts w:cs="Arial"/>
          <w:bCs/>
        </w:rPr>
        <w:t>MONDAY</w:t>
      </w:r>
      <w:r>
        <w:rPr>
          <w:rFonts w:cs="Arial"/>
        </w:rPr>
        <w:t>, JULY 4, 2016</w:t>
      </w:r>
    </w:p>
    <w:p w:rsidR="004106EE" w:rsidRDefault="004106EE" w:rsidP="004106EE">
      <w:pPr>
        <w:tabs>
          <w:tab w:val="left" w:pos="-720"/>
        </w:tabs>
        <w:suppressAutoHyphens/>
        <w:rPr>
          <w:rFonts w:cs="Arial"/>
          <w:b/>
        </w:rPr>
      </w:pPr>
    </w:p>
    <w:p w:rsidR="004106EE" w:rsidRDefault="004106EE" w:rsidP="004106EE">
      <w:pPr>
        <w:tabs>
          <w:tab w:val="left" w:pos="-720"/>
        </w:tabs>
        <w:suppressAutoHyphens/>
        <w:rPr>
          <w:rFonts w:cs="Arial"/>
        </w:rPr>
      </w:pPr>
      <w:r>
        <w:rPr>
          <w:rFonts w:cs="Arial"/>
          <w:b/>
        </w:rPr>
        <w:t>8:00 - 8:45 am</w:t>
      </w:r>
      <w:r>
        <w:rPr>
          <w:rFonts w:cs="Arial"/>
        </w:rPr>
        <w:t>—DEVOTIONS</w:t>
      </w:r>
    </w:p>
    <w:p w:rsidR="004106EE" w:rsidRDefault="004106EE" w:rsidP="004106EE">
      <w:pPr>
        <w:tabs>
          <w:tab w:val="left" w:pos="-720"/>
        </w:tabs>
        <w:suppressAutoHyphens/>
        <w:rPr>
          <w:rFonts w:cs="Arial"/>
          <w:b/>
        </w:rPr>
      </w:pPr>
      <w:proofErr w:type="spellStart"/>
      <w:r>
        <w:rPr>
          <w:rFonts w:cs="Arial"/>
          <w:b/>
        </w:rPr>
        <w:t>Wekiwa</w:t>
      </w:r>
      <w:proofErr w:type="spellEnd"/>
      <w:r>
        <w:rPr>
          <w:rFonts w:cs="Arial"/>
          <w:b/>
        </w:rPr>
        <w:t xml:space="preserve"> 10, Level 2</w:t>
      </w:r>
    </w:p>
    <w:p w:rsidR="004106EE" w:rsidRDefault="004106EE" w:rsidP="004106EE">
      <w:pPr>
        <w:tabs>
          <w:tab w:val="left" w:pos="-720"/>
        </w:tabs>
        <w:suppressAutoHyphens/>
        <w:rPr>
          <w:rFonts w:cs="Arial"/>
          <w:b/>
        </w:rPr>
      </w:pPr>
    </w:p>
    <w:p w:rsidR="004106EE" w:rsidRDefault="004106EE" w:rsidP="004106EE">
      <w:pPr>
        <w:tabs>
          <w:tab w:val="left" w:pos="-720"/>
        </w:tabs>
        <w:suppressAutoHyphens/>
        <w:rPr>
          <w:rFonts w:cs="Arial"/>
        </w:rPr>
      </w:pPr>
      <w:r>
        <w:rPr>
          <w:rFonts w:cs="Arial"/>
          <w:b/>
        </w:rPr>
        <w:t>8:15 - 8:45 am</w:t>
      </w:r>
      <w:r>
        <w:rPr>
          <w:rFonts w:cs="Arial"/>
        </w:rPr>
        <w:t>—PREREGISTRATION PACKET PICKUP</w:t>
      </w:r>
    </w:p>
    <w:p w:rsidR="004106EE" w:rsidRDefault="004106EE" w:rsidP="004106EE">
      <w:pPr>
        <w:tabs>
          <w:tab w:val="left" w:pos="-720"/>
        </w:tabs>
        <w:suppressAutoHyphens/>
        <w:rPr>
          <w:rFonts w:cs="Arial"/>
          <w:b/>
        </w:rPr>
      </w:pPr>
      <w:r>
        <w:rPr>
          <w:rFonts w:cs="Arial"/>
          <w:b/>
        </w:rPr>
        <w:t>Sebastian Ballroom Pre-function Area, Level 1</w:t>
      </w:r>
    </w:p>
    <w:p w:rsidR="004106EE" w:rsidRDefault="004106EE" w:rsidP="004106EE">
      <w:pPr>
        <w:tabs>
          <w:tab w:val="left" w:pos="-720"/>
        </w:tabs>
        <w:suppressAutoHyphens/>
        <w:rPr>
          <w:rFonts w:cs="Arial"/>
        </w:rPr>
      </w:pPr>
    </w:p>
    <w:p w:rsidR="004106EE" w:rsidRDefault="004106EE" w:rsidP="004106EE">
      <w:pPr>
        <w:tabs>
          <w:tab w:val="left" w:pos="-720"/>
        </w:tabs>
        <w:suppressAutoHyphens/>
        <w:rPr>
          <w:rFonts w:cs="Arial"/>
        </w:rPr>
      </w:pPr>
      <w:r>
        <w:rPr>
          <w:rFonts w:cs="Arial"/>
          <w:b/>
        </w:rPr>
        <w:t>8:15 - 8:45 am</w:t>
      </w:r>
      <w:r>
        <w:rPr>
          <w:rFonts w:cs="Arial"/>
        </w:rPr>
        <w:t>—REGISTRATION ($30)</w:t>
      </w:r>
    </w:p>
    <w:p w:rsidR="004106EE" w:rsidRDefault="004106EE" w:rsidP="004106EE">
      <w:pPr>
        <w:rPr>
          <w:rFonts w:cs="Arial"/>
          <w:sz w:val="36"/>
        </w:rPr>
      </w:pPr>
      <w:r>
        <w:rPr>
          <w:rFonts w:cs="Arial"/>
          <w:b/>
        </w:rPr>
        <w:t>Sebastian Ballroom Pre-function Area, Level 1</w:t>
      </w:r>
    </w:p>
    <w:p w:rsidR="004106EE" w:rsidRDefault="004106EE" w:rsidP="004106EE">
      <w:pPr>
        <w:tabs>
          <w:tab w:val="left" w:pos="-720"/>
        </w:tabs>
        <w:suppressAutoHyphens/>
        <w:jc w:val="center"/>
        <w:rPr>
          <w:rFonts w:cs="Arial"/>
          <w:b/>
        </w:rPr>
      </w:pPr>
    </w:p>
    <w:p w:rsidR="004106EE" w:rsidRDefault="004106EE" w:rsidP="004106EE">
      <w:pPr>
        <w:tabs>
          <w:tab w:val="left" w:pos="-720"/>
        </w:tabs>
        <w:suppressAutoHyphens/>
        <w:jc w:val="center"/>
        <w:rPr>
          <w:rFonts w:cs="Arial"/>
          <w:b/>
        </w:rPr>
      </w:pPr>
    </w:p>
    <w:p w:rsidR="004106EE" w:rsidRDefault="004106EE" w:rsidP="004106EE">
      <w:pPr>
        <w:pStyle w:val="Heading4"/>
        <w:rPr>
          <w:rFonts w:cs="Arial"/>
        </w:rPr>
      </w:pPr>
      <w:r>
        <w:rPr>
          <w:rFonts w:cs="Arial"/>
        </w:rPr>
        <w:t>GENERAL SESSION</w:t>
      </w:r>
    </w:p>
    <w:p w:rsidR="004106EE" w:rsidRDefault="004106EE" w:rsidP="004106EE">
      <w:pPr>
        <w:rPr>
          <w:rFonts w:cs="Arial"/>
          <w:szCs w:val="28"/>
        </w:rPr>
      </w:pPr>
    </w:p>
    <w:p w:rsidR="004106EE" w:rsidRDefault="004106EE" w:rsidP="004106EE">
      <w:pPr>
        <w:rPr>
          <w:rFonts w:cs="Arial"/>
          <w:bCs/>
          <w:szCs w:val="28"/>
        </w:rPr>
      </w:pPr>
      <w:r>
        <w:rPr>
          <w:rFonts w:cs="Arial"/>
          <w:szCs w:val="28"/>
        </w:rPr>
        <w:t>9:00 am</w:t>
      </w:r>
      <w:r>
        <w:rPr>
          <w:rFonts w:cs="Arial"/>
          <w:szCs w:val="28"/>
        </w:rPr>
        <w:tab/>
      </w:r>
      <w:r>
        <w:rPr>
          <w:rFonts w:cs="Arial"/>
          <w:bCs/>
          <w:szCs w:val="28"/>
        </w:rPr>
        <w:t>INVOCATION</w:t>
      </w:r>
    </w:p>
    <w:p w:rsidR="004106EE" w:rsidRDefault="004106EE" w:rsidP="004106EE">
      <w:pPr>
        <w:rPr>
          <w:rFonts w:cs="Arial"/>
          <w:bCs/>
          <w:szCs w:val="28"/>
        </w:rPr>
      </w:pPr>
    </w:p>
    <w:p w:rsidR="004106EE" w:rsidRDefault="004106EE" w:rsidP="004106EE">
      <w:pPr>
        <w:tabs>
          <w:tab w:val="left" w:pos="1433"/>
        </w:tabs>
        <w:rPr>
          <w:rFonts w:cs="Arial"/>
          <w:bCs/>
          <w:szCs w:val="28"/>
        </w:rPr>
      </w:pPr>
      <w:r>
        <w:rPr>
          <w:rFonts w:cs="Arial"/>
          <w:bCs/>
          <w:szCs w:val="28"/>
        </w:rPr>
        <w:t>9:05 am</w:t>
      </w:r>
      <w:r>
        <w:rPr>
          <w:rFonts w:cs="Arial"/>
          <w:bCs/>
          <w:szCs w:val="28"/>
        </w:rPr>
        <w:tab/>
        <w:t>FINANCIAL REPORT</w:t>
      </w:r>
    </w:p>
    <w:p w:rsidR="004106EE" w:rsidRDefault="004106EE" w:rsidP="004106EE">
      <w:pPr>
        <w:tabs>
          <w:tab w:val="left" w:pos="1433"/>
        </w:tabs>
        <w:rPr>
          <w:rFonts w:cs="Arial"/>
          <w:bCs/>
          <w:szCs w:val="28"/>
        </w:rPr>
      </w:pPr>
    </w:p>
    <w:p w:rsidR="004106EE" w:rsidRDefault="004106EE" w:rsidP="004106EE">
      <w:pPr>
        <w:tabs>
          <w:tab w:val="left" w:pos="1433"/>
        </w:tabs>
        <w:rPr>
          <w:rFonts w:cs="Arial"/>
          <w:bCs/>
          <w:szCs w:val="28"/>
        </w:rPr>
      </w:pPr>
      <w:r>
        <w:rPr>
          <w:rFonts w:cs="Arial"/>
          <w:szCs w:val="28"/>
        </w:rPr>
        <w:t>10:00 am</w:t>
      </w:r>
      <w:r>
        <w:rPr>
          <w:rFonts w:cs="Arial"/>
          <w:szCs w:val="28"/>
        </w:rPr>
        <w:tab/>
      </w:r>
      <w:r>
        <w:rPr>
          <w:rFonts w:cs="Arial"/>
          <w:bCs/>
          <w:szCs w:val="28"/>
        </w:rPr>
        <w:t>ELECTIONS</w:t>
      </w:r>
    </w:p>
    <w:p w:rsidR="004106EE" w:rsidRDefault="004106EE" w:rsidP="004106EE">
      <w:pPr>
        <w:tabs>
          <w:tab w:val="left" w:pos="1433"/>
        </w:tabs>
        <w:rPr>
          <w:rFonts w:cs="Arial"/>
          <w:bCs/>
          <w:szCs w:val="28"/>
        </w:rPr>
      </w:pPr>
    </w:p>
    <w:p w:rsidR="004106EE" w:rsidRDefault="004106EE" w:rsidP="004106EE">
      <w:pPr>
        <w:tabs>
          <w:tab w:val="left" w:pos="1433"/>
        </w:tabs>
        <w:ind w:left="1440" w:hanging="1440"/>
        <w:rPr>
          <w:rFonts w:cs="Arial"/>
          <w:szCs w:val="28"/>
        </w:rPr>
      </w:pPr>
      <w:r>
        <w:rPr>
          <w:rFonts w:cs="Arial"/>
          <w:szCs w:val="28"/>
        </w:rPr>
        <w:t xml:space="preserve">11:00 am </w:t>
      </w:r>
      <w:r>
        <w:rPr>
          <w:rFonts w:cs="Arial"/>
          <w:szCs w:val="28"/>
        </w:rPr>
        <w:tab/>
        <w:t>A COMMUNITY OF PRACTICE: THE FEDERATION IN SCIENCE, TECHNOLOGY, ENGINEERING, ART, AND MATH</w:t>
      </w:r>
    </w:p>
    <w:p w:rsidR="004106EE" w:rsidRDefault="004106EE" w:rsidP="004106EE">
      <w:pPr>
        <w:tabs>
          <w:tab w:val="left" w:pos="1433"/>
        </w:tabs>
        <w:ind w:left="1433"/>
        <w:rPr>
          <w:rFonts w:cs="Arial"/>
          <w:szCs w:val="28"/>
        </w:rPr>
      </w:pPr>
      <w:r>
        <w:rPr>
          <w:rFonts w:cs="Arial"/>
          <w:szCs w:val="28"/>
        </w:rPr>
        <w:t xml:space="preserve">Natalie </w:t>
      </w:r>
      <w:proofErr w:type="spellStart"/>
      <w:r>
        <w:rPr>
          <w:rFonts w:cs="Arial"/>
          <w:szCs w:val="28"/>
        </w:rPr>
        <w:t>Shaheen</w:t>
      </w:r>
      <w:proofErr w:type="spellEnd"/>
      <w:r>
        <w:rPr>
          <w:rFonts w:cs="Arial"/>
          <w:szCs w:val="28"/>
        </w:rPr>
        <w:t>, Project Director, National Federation of the Blind; Baltimore, Maryland</w:t>
      </w:r>
    </w:p>
    <w:p w:rsidR="004106EE" w:rsidRDefault="004106EE" w:rsidP="004106EE">
      <w:pPr>
        <w:tabs>
          <w:tab w:val="left" w:pos="1433"/>
        </w:tabs>
        <w:ind w:left="1433"/>
        <w:rPr>
          <w:rFonts w:cs="Arial"/>
          <w:bCs/>
          <w:szCs w:val="28"/>
        </w:rPr>
      </w:pPr>
    </w:p>
    <w:p w:rsidR="004106EE" w:rsidRDefault="004106EE" w:rsidP="004106EE">
      <w:pPr>
        <w:ind w:left="1440"/>
        <w:rPr>
          <w:rFonts w:cs="Arial"/>
          <w:szCs w:val="28"/>
        </w:rPr>
      </w:pPr>
      <w:r>
        <w:rPr>
          <w:rFonts w:cs="Arial"/>
        </w:rPr>
        <w:t>Joe Heimlich,</w:t>
      </w:r>
      <w:r>
        <w:rPr>
          <w:rFonts w:cs="Arial"/>
          <w:szCs w:val="28"/>
        </w:rPr>
        <w:t xml:space="preserve"> Executive Director, Center for Research and Evaluation; COSI and Principal Researcher, Lifelong Learning Group; Columbus, Ohio</w:t>
      </w:r>
    </w:p>
    <w:p w:rsidR="004106EE" w:rsidRDefault="004106EE" w:rsidP="004106EE">
      <w:pPr>
        <w:tabs>
          <w:tab w:val="left" w:pos="1433"/>
        </w:tabs>
        <w:ind w:left="1433"/>
        <w:rPr>
          <w:rFonts w:cs="Arial"/>
          <w:bCs/>
          <w:szCs w:val="28"/>
        </w:rPr>
      </w:pPr>
    </w:p>
    <w:p w:rsidR="004106EE" w:rsidRDefault="004106EE" w:rsidP="004106EE">
      <w:pPr>
        <w:tabs>
          <w:tab w:val="left" w:pos="1433"/>
        </w:tabs>
        <w:ind w:left="1433"/>
        <w:rPr>
          <w:rFonts w:cs="Arial"/>
        </w:rPr>
      </w:pPr>
      <w:r>
        <w:rPr>
          <w:rFonts w:cs="Arial"/>
        </w:rPr>
        <w:t xml:space="preserve">Cricket </w:t>
      </w:r>
      <w:proofErr w:type="spellStart"/>
      <w:r>
        <w:rPr>
          <w:rFonts w:cs="Arial"/>
        </w:rPr>
        <w:t>Bidleman</w:t>
      </w:r>
      <w:proofErr w:type="spellEnd"/>
      <w:r>
        <w:rPr>
          <w:rFonts w:cs="Arial"/>
        </w:rPr>
        <w:t>, Apprentice, NFB STEM2U; Participant, NFB EQ; Morro Bay, California</w:t>
      </w:r>
    </w:p>
    <w:p w:rsidR="004106EE" w:rsidRDefault="004106EE" w:rsidP="004106EE">
      <w:pPr>
        <w:tabs>
          <w:tab w:val="left" w:pos="1433"/>
        </w:tabs>
        <w:ind w:left="1433"/>
        <w:rPr>
          <w:rFonts w:cs="Arial"/>
          <w:bCs/>
          <w:szCs w:val="28"/>
        </w:rPr>
      </w:pPr>
    </w:p>
    <w:p w:rsidR="004106EE" w:rsidRDefault="004106EE" w:rsidP="004106EE">
      <w:pPr>
        <w:tabs>
          <w:tab w:val="left" w:pos="1433"/>
        </w:tabs>
        <w:ind w:left="1433"/>
        <w:rPr>
          <w:rFonts w:cs="Arial"/>
        </w:rPr>
      </w:pPr>
      <w:r>
        <w:rPr>
          <w:rFonts w:cs="Arial"/>
        </w:rPr>
        <w:t>Frances Hammond, Board Member, National Organization of Parents of Blind Children; Albuquerque, New Mexico</w:t>
      </w:r>
    </w:p>
    <w:p w:rsidR="004106EE" w:rsidRDefault="004106EE" w:rsidP="004106EE">
      <w:pPr>
        <w:tabs>
          <w:tab w:val="left" w:pos="1433"/>
        </w:tabs>
        <w:ind w:left="1433"/>
        <w:rPr>
          <w:rFonts w:cs="Arial"/>
          <w:bCs/>
          <w:szCs w:val="28"/>
        </w:rPr>
      </w:pPr>
    </w:p>
    <w:p w:rsidR="004106EE" w:rsidRDefault="004106EE" w:rsidP="004106EE">
      <w:pPr>
        <w:tabs>
          <w:tab w:val="left" w:pos="1433"/>
        </w:tabs>
        <w:ind w:left="1433"/>
        <w:rPr>
          <w:rFonts w:cs="Arial"/>
        </w:rPr>
      </w:pPr>
      <w:r>
        <w:rPr>
          <w:rFonts w:cs="Arial"/>
        </w:rPr>
        <w:t>Arianna Benally, Junior, NFB STEM2U Columbus and NFB STEM2U Phoenix; Albuquerque, New Mexico</w:t>
      </w:r>
    </w:p>
    <w:p w:rsidR="004106EE" w:rsidRDefault="004106EE" w:rsidP="004106EE">
      <w:pPr>
        <w:tabs>
          <w:tab w:val="left" w:pos="1433"/>
        </w:tabs>
        <w:ind w:left="1433"/>
        <w:rPr>
          <w:rFonts w:cs="Arial"/>
        </w:rPr>
      </w:pPr>
    </w:p>
    <w:p w:rsidR="004106EE" w:rsidRDefault="004106EE" w:rsidP="004106EE">
      <w:pPr>
        <w:tabs>
          <w:tab w:val="left" w:pos="1433"/>
        </w:tabs>
        <w:ind w:left="1433"/>
        <w:rPr>
          <w:rFonts w:cs="Arial"/>
          <w:bCs/>
          <w:szCs w:val="28"/>
        </w:rPr>
      </w:pPr>
      <w:r>
        <w:rPr>
          <w:rFonts w:cs="Arial"/>
          <w:bCs/>
          <w:szCs w:val="28"/>
        </w:rPr>
        <w:t>Salvador Villa, Apprentice, NFB STEM2U Phoenix; Participant,</w:t>
      </w:r>
    </w:p>
    <w:p w:rsidR="004106EE" w:rsidRDefault="004106EE" w:rsidP="004106EE">
      <w:pPr>
        <w:tabs>
          <w:tab w:val="left" w:pos="1433"/>
        </w:tabs>
        <w:ind w:left="1433"/>
        <w:rPr>
          <w:rFonts w:cs="Arial"/>
          <w:bCs/>
          <w:szCs w:val="28"/>
        </w:rPr>
      </w:pPr>
      <w:r>
        <w:rPr>
          <w:rFonts w:cs="Arial"/>
          <w:bCs/>
          <w:szCs w:val="28"/>
        </w:rPr>
        <w:t>NFB EQ 2016; McAllen, Texas</w:t>
      </w:r>
    </w:p>
    <w:p w:rsidR="004106EE" w:rsidRDefault="004106EE" w:rsidP="004106EE">
      <w:pPr>
        <w:pStyle w:val="Heading3"/>
        <w:rPr>
          <w:rFonts w:cs="Arial"/>
          <w:bCs/>
          <w:sz w:val="28"/>
          <w:szCs w:val="28"/>
        </w:rPr>
      </w:pPr>
      <w:r>
        <w:rPr>
          <w:rFonts w:cs="Arial"/>
          <w:b w:val="0"/>
        </w:rPr>
        <w:br w:type="page"/>
      </w:r>
    </w:p>
    <w:p w:rsidR="004106EE" w:rsidRDefault="004106EE" w:rsidP="004106EE">
      <w:pPr>
        <w:ind w:left="1440" w:hanging="1440"/>
        <w:rPr>
          <w:rFonts w:cs="Arial"/>
          <w:bCs/>
          <w:szCs w:val="28"/>
        </w:rPr>
      </w:pPr>
      <w:r>
        <w:rPr>
          <w:rFonts w:cs="Arial"/>
          <w:bCs/>
          <w:szCs w:val="28"/>
        </w:rPr>
        <w:lastRenderedPageBreak/>
        <w:t>11:35 am</w:t>
      </w:r>
      <w:r>
        <w:rPr>
          <w:rFonts w:cs="Arial"/>
          <w:bCs/>
          <w:szCs w:val="28"/>
        </w:rPr>
        <w:tab/>
        <w:t>REPORTS AND RESOLUTIONS</w:t>
      </w:r>
    </w:p>
    <w:p w:rsidR="004106EE" w:rsidRDefault="004106EE" w:rsidP="004106EE">
      <w:pPr>
        <w:rPr>
          <w:rFonts w:cs="Arial"/>
          <w:bCs/>
          <w:szCs w:val="28"/>
        </w:rPr>
      </w:pPr>
    </w:p>
    <w:p w:rsidR="004106EE" w:rsidRDefault="004106EE" w:rsidP="004106EE">
      <w:pPr>
        <w:tabs>
          <w:tab w:val="left" w:pos="1433"/>
        </w:tabs>
        <w:rPr>
          <w:rFonts w:cs="Arial"/>
          <w:bCs/>
          <w:szCs w:val="28"/>
        </w:rPr>
      </w:pPr>
      <w:r>
        <w:rPr>
          <w:rFonts w:cs="Arial"/>
          <w:bCs/>
          <w:szCs w:val="28"/>
        </w:rPr>
        <w:t>Noon</w:t>
      </w:r>
      <w:r>
        <w:rPr>
          <w:rFonts w:cs="Arial"/>
          <w:bCs/>
          <w:szCs w:val="28"/>
        </w:rPr>
        <w:tab/>
        <w:t>ADJOURN</w:t>
      </w:r>
    </w:p>
    <w:p w:rsidR="004106EE" w:rsidRDefault="004106EE" w:rsidP="004106EE">
      <w:pPr>
        <w:tabs>
          <w:tab w:val="left" w:pos="-720"/>
          <w:tab w:val="num" w:pos="720"/>
        </w:tabs>
        <w:suppressAutoHyphens/>
        <w:rPr>
          <w:rFonts w:cs="Arial"/>
          <w:b/>
          <w:bCs/>
        </w:rPr>
      </w:pPr>
    </w:p>
    <w:p w:rsidR="004106EE" w:rsidRDefault="004106EE" w:rsidP="004106EE">
      <w:pPr>
        <w:tabs>
          <w:tab w:val="left" w:pos="-720"/>
        </w:tabs>
        <w:suppressAutoHyphens/>
        <w:rPr>
          <w:rFonts w:cs="Arial"/>
          <w:szCs w:val="28"/>
        </w:rPr>
      </w:pPr>
      <w:r>
        <w:rPr>
          <w:rFonts w:cs="Arial"/>
          <w:b/>
          <w:szCs w:val="28"/>
        </w:rPr>
        <w:t>Noon - 1:45 pm</w:t>
      </w:r>
      <w:r>
        <w:rPr>
          <w:rFonts w:cs="Arial"/>
          <w:bCs/>
          <w:szCs w:val="28"/>
        </w:rPr>
        <w:t xml:space="preserve">—EXHIBIT HALL AND </w:t>
      </w:r>
      <w:r>
        <w:rPr>
          <w:rFonts w:cs="Arial"/>
          <w:szCs w:val="28"/>
        </w:rPr>
        <w:t>I</w:t>
      </w:r>
      <w:r>
        <w:rPr>
          <w:rFonts w:cs="Arial"/>
          <w:bCs/>
          <w:szCs w:val="28"/>
        </w:rPr>
        <w:t xml:space="preserve">NDEPENDENCE MARKET </w:t>
      </w:r>
      <w:r>
        <w:rPr>
          <w:rFonts w:cs="Arial"/>
          <w:szCs w:val="28"/>
        </w:rPr>
        <w:t>(final opportunity to visit the Independence Market and Exhibit Hall)</w:t>
      </w:r>
    </w:p>
    <w:p w:rsidR="004106EE" w:rsidRDefault="004106EE" w:rsidP="004106EE">
      <w:pPr>
        <w:tabs>
          <w:tab w:val="left" w:pos="-720"/>
        </w:tabs>
        <w:suppressAutoHyphens/>
        <w:rPr>
          <w:rFonts w:cs="Arial"/>
          <w:b/>
          <w:szCs w:val="28"/>
        </w:rPr>
      </w:pPr>
      <w:r>
        <w:rPr>
          <w:rFonts w:cs="Arial"/>
          <w:b/>
          <w:szCs w:val="28"/>
        </w:rPr>
        <w:t>Sebastian Ballrooms K and L, Level 1</w:t>
      </w:r>
    </w:p>
    <w:p w:rsidR="004106EE" w:rsidRDefault="004106EE" w:rsidP="004106EE">
      <w:pPr>
        <w:pStyle w:val="EndnoteText"/>
        <w:tabs>
          <w:tab w:val="left" w:pos="-720"/>
        </w:tabs>
        <w:suppressAutoHyphens/>
        <w:rPr>
          <w:rFonts w:cs="Arial"/>
          <w:b/>
        </w:rPr>
      </w:pPr>
    </w:p>
    <w:p w:rsidR="004106EE" w:rsidRDefault="004106EE" w:rsidP="004106EE">
      <w:pPr>
        <w:pStyle w:val="EndnoteText"/>
        <w:tabs>
          <w:tab w:val="left" w:pos="-720"/>
        </w:tabs>
        <w:suppressAutoHyphens/>
        <w:rPr>
          <w:rFonts w:cs="Arial"/>
        </w:rPr>
      </w:pPr>
      <w:r>
        <w:rPr>
          <w:rFonts w:cs="Arial"/>
          <w:b/>
        </w:rPr>
        <w:t>12:30 - 1:30 pm</w:t>
      </w:r>
      <w:r>
        <w:rPr>
          <w:rFonts w:cs="Arial"/>
        </w:rPr>
        <w:t>—CASH AND CARING NETWORK</w:t>
      </w:r>
    </w:p>
    <w:p w:rsidR="004106EE" w:rsidRDefault="004106EE" w:rsidP="004106EE">
      <w:pPr>
        <w:pStyle w:val="EndnoteText"/>
        <w:tabs>
          <w:tab w:val="left" w:pos="-720"/>
        </w:tabs>
        <w:suppressAutoHyphens/>
        <w:rPr>
          <w:rFonts w:cs="Arial"/>
          <w:b/>
        </w:rPr>
      </w:pPr>
      <w:proofErr w:type="spellStart"/>
      <w:r>
        <w:rPr>
          <w:rFonts w:cs="Arial"/>
          <w:b/>
        </w:rPr>
        <w:t>Wekiwa</w:t>
      </w:r>
      <w:proofErr w:type="spellEnd"/>
      <w:r>
        <w:rPr>
          <w:rFonts w:cs="Arial"/>
          <w:b/>
        </w:rPr>
        <w:t xml:space="preserve"> 5, Level 2</w:t>
      </w:r>
    </w:p>
    <w:p w:rsidR="004106EE" w:rsidRDefault="004106EE" w:rsidP="004106EE">
      <w:pPr>
        <w:pStyle w:val="EndnoteText"/>
        <w:tabs>
          <w:tab w:val="left" w:pos="-720"/>
        </w:tabs>
        <w:suppressAutoHyphens/>
        <w:rPr>
          <w:rFonts w:cs="Arial"/>
        </w:rPr>
      </w:pPr>
      <w:r>
        <w:rPr>
          <w:rFonts w:cs="Arial"/>
        </w:rPr>
        <w:t xml:space="preserve">States and chapters learn from and build on the experiences of other groups in raising funds for themselves and for the national treasury. We will talk about using social media in conjunction with fundraising. Every affiliate should be represented on this network. Ramona </w:t>
      </w:r>
      <w:proofErr w:type="spellStart"/>
      <w:r>
        <w:rPr>
          <w:rFonts w:cs="Arial"/>
        </w:rPr>
        <w:t>Walhof</w:t>
      </w:r>
      <w:proofErr w:type="spellEnd"/>
      <w:r>
        <w:rPr>
          <w:rFonts w:cs="Arial"/>
        </w:rPr>
        <w:t>, Chairperson</w:t>
      </w:r>
    </w:p>
    <w:p w:rsidR="004106EE" w:rsidRDefault="004106EE" w:rsidP="004106EE">
      <w:pPr>
        <w:pStyle w:val="EndnoteText"/>
        <w:tabs>
          <w:tab w:val="left" w:pos="-720"/>
        </w:tabs>
        <w:suppressAutoHyphens/>
        <w:rPr>
          <w:rFonts w:cs="Arial"/>
        </w:rPr>
      </w:pPr>
    </w:p>
    <w:p w:rsidR="004106EE" w:rsidRDefault="004106EE" w:rsidP="004106EE">
      <w:pPr>
        <w:rPr>
          <w:rFonts w:cs="Arial"/>
        </w:rPr>
      </w:pPr>
      <w:r>
        <w:rPr>
          <w:rFonts w:cs="Arial"/>
          <w:b/>
        </w:rPr>
        <w:t>12:30 - 1:45 pm</w:t>
      </w:r>
      <w:r>
        <w:rPr>
          <w:rFonts w:cs="Arial"/>
        </w:rPr>
        <w:t>—NOPBC BRAINSTORMING SESSION</w:t>
      </w:r>
    </w:p>
    <w:p w:rsidR="004106EE" w:rsidRDefault="004106EE" w:rsidP="004106EE">
      <w:pPr>
        <w:rPr>
          <w:rFonts w:cs="Arial"/>
          <w:b/>
        </w:rPr>
      </w:pPr>
      <w:r>
        <w:rPr>
          <w:rFonts w:cs="Arial"/>
          <w:b/>
        </w:rPr>
        <w:t>Suwannee 20, Level 2</w:t>
      </w:r>
    </w:p>
    <w:p w:rsidR="004106EE" w:rsidRDefault="004106EE" w:rsidP="004106EE">
      <w:pPr>
        <w:rPr>
          <w:rFonts w:cs="Arial"/>
          <w:b/>
        </w:rPr>
      </w:pPr>
      <w:r>
        <w:rPr>
          <w:rFonts w:cs="Arial"/>
        </w:rPr>
        <w:t>Please share your ideas with us. What did you like at this convention? What resources would help you stay connected throughout the year? What workshops might you like to see us offer next year? Be a part of this valuable conversation. Kim Cunningham, President</w:t>
      </w:r>
    </w:p>
    <w:p w:rsidR="004106EE" w:rsidRDefault="004106EE" w:rsidP="004106EE">
      <w:pPr>
        <w:pStyle w:val="Heading4"/>
        <w:rPr>
          <w:rFonts w:cs="Arial"/>
        </w:rPr>
      </w:pPr>
    </w:p>
    <w:p w:rsidR="004106EE" w:rsidRDefault="004106EE" w:rsidP="004106EE">
      <w:pPr>
        <w:tabs>
          <w:tab w:val="left" w:pos="-720"/>
        </w:tabs>
        <w:suppressAutoHyphens/>
        <w:rPr>
          <w:rFonts w:cs="Arial"/>
        </w:rPr>
      </w:pPr>
      <w:r>
        <w:rPr>
          <w:rFonts w:cs="Arial"/>
          <w:b/>
        </w:rPr>
        <w:t>1:30 - 2:00 pm</w:t>
      </w:r>
      <w:r>
        <w:rPr>
          <w:rFonts w:cs="Arial"/>
        </w:rPr>
        <w:t>—PREREGISTRATION PACKET PICKUP</w:t>
      </w:r>
    </w:p>
    <w:p w:rsidR="004106EE" w:rsidRDefault="004106EE" w:rsidP="004106EE">
      <w:pPr>
        <w:tabs>
          <w:tab w:val="left" w:pos="-720"/>
        </w:tabs>
        <w:suppressAutoHyphens/>
        <w:rPr>
          <w:rFonts w:cs="Arial"/>
          <w:b/>
        </w:rPr>
      </w:pPr>
      <w:r>
        <w:rPr>
          <w:rFonts w:cs="Arial"/>
          <w:b/>
        </w:rPr>
        <w:t>Sebastian Ballroom Pre-function Area, Level 1</w:t>
      </w:r>
    </w:p>
    <w:p w:rsidR="004106EE" w:rsidRDefault="004106EE" w:rsidP="004106EE">
      <w:pPr>
        <w:tabs>
          <w:tab w:val="left" w:pos="-720"/>
        </w:tabs>
        <w:suppressAutoHyphens/>
        <w:rPr>
          <w:rFonts w:cs="Arial"/>
        </w:rPr>
      </w:pPr>
    </w:p>
    <w:p w:rsidR="004106EE" w:rsidRDefault="004106EE" w:rsidP="004106EE">
      <w:pPr>
        <w:tabs>
          <w:tab w:val="left" w:pos="-720"/>
        </w:tabs>
        <w:suppressAutoHyphens/>
        <w:rPr>
          <w:rFonts w:cs="Arial"/>
        </w:rPr>
      </w:pPr>
      <w:r>
        <w:rPr>
          <w:rFonts w:cs="Arial"/>
          <w:b/>
        </w:rPr>
        <w:t>1:30 - 2:00 pm</w:t>
      </w:r>
      <w:r>
        <w:rPr>
          <w:rFonts w:cs="Arial"/>
        </w:rPr>
        <w:t>—REGISTRATION ($30)</w:t>
      </w:r>
    </w:p>
    <w:p w:rsidR="004106EE" w:rsidRDefault="004106EE" w:rsidP="004106EE">
      <w:pPr>
        <w:tabs>
          <w:tab w:val="left" w:pos="-720"/>
        </w:tabs>
        <w:suppressAutoHyphens/>
        <w:rPr>
          <w:rFonts w:cs="Arial"/>
          <w:b/>
        </w:rPr>
      </w:pPr>
      <w:r>
        <w:rPr>
          <w:rFonts w:cs="Arial"/>
          <w:b/>
        </w:rPr>
        <w:t>Sebastian Ballroom Pre-function Area, Level 1</w:t>
      </w:r>
    </w:p>
    <w:p w:rsidR="004106EE" w:rsidRDefault="004106EE" w:rsidP="004106EE">
      <w:pPr>
        <w:tabs>
          <w:tab w:val="left" w:pos="-720"/>
        </w:tabs>
        <w:suppressAutoHyphens/>
        <w:rPr>
          <w:rFonts w:cs="Arial"/>
          <w:b/>
        </w:rPr>
      </w:pPr>
    </w:p>
    <w:p w:rsidR="004106EE" w:rsidRDefault="004106EE" w:rsidP="004106EE">
      <w:pPr>
        <w:tabs>
          <w:tab w:val="left" w:pos="-720"/>
        </w:tabs>
        <w:suppressAutoHyphens/>
        <w:rPr>
          <w:rFonts w:cs="Arial"/>
          <w:b/>
        </w:rPr>
      </w:pPr>
    </w:p>
    <w:p w:rsidR="004106EE" w:rsidRDefault="004106EE" w:rsidP="004106EE">
      <w:pPr>
        <w:pStyle w:val="Heading4"/>
        <w:rPr>
          <w:rFonts w:cs="Arial"/>
        </w:rPr>
      </w:pPr>
      <w:r>
        <w:rPr>
          <w:rFonts w:cs="Arial"/>
        </w:rPr>
        <w:t>GENERAL SESSION</w:t>
      </w:r>
    </w:p>
    <w:p w:rsidR="004106EE" w:rsidRDefault="004106EE" w:rsidP="004106EE">
      <w:pPr>
        <w:tabs>
          <w:tab w:val="left" w:pos="1433"/>
        </w:tabs>
        <w:rPr>
          <w:rFonts w:cs="Arial"/>
          <w:szCs w:val="28"/>
        </w:rPr>
      </w:pPr>
    </w:p>
    <w:p w:rsidR="004106EE" w:rsidRDefault="004106EE" w:rsidP="004106EE">
      <w:pPr>
        <w:tabs>
          <w:tab w:val="left" w:pos="1433"/>
        </w:tabs>
        <w:rPr>
          <w:rFonts w:cs="Arial"/>
          <w:bCs/>
          <w:szCs w:val="28"/>
        </w:rPr>
      </w:pPr>
      <w:r>
        <w:rPr>
          <w:rFonts w:cs="Arial"/>
          <w:szCs w:val="28"/>
        </w:rPr>
        <w:t>2:00 pm</w:t>
      </w:r>
      <w:r>
        <w:rPr>
          <w:rFonts w:cs="Arial"/>
          <w:szCs w:val="28"/>
        </w:rPr>
        <w:tab/>
      </w:r>
      <w:r>
        <w:rPr>
          <w:rFonts w:cs="Arial"/>
          <w:bCs/>
          <w:szCs w:val="28"/>
        </w:rPr>
        <w:t>CALL TO ORDER</w:t>
      </w:r>
    </w:p>
    <w:p w:rsidR="004106EE" w:rsidRDefault="004106EE" w:rsidP="004106EE">
      <w:pPr>
        <w:tabs>
          <w:tab w:val="left" w:pos="1433"/>
        </w:tabs>
        <w:rPr>
          <w:rFonts w:cs="Arial"/>
          <w:bCs/>
          <w:szCs w:val="28"/>
        </w:rPr>
      </w:pPr>
    </w:p>
    <w:p w:rsidR="004106EE" w:rsidRDefault="004106EE" w:rsidP="004106EE">
      <w:pPr>
        <w:tabs>
          <w:tab w:val="left" w:pos="1433"/>
        </w:tabs>
        <w:rPr>
          <w:rFonts w:cs="Arial"/>
          <w:bCs/>
          <w:szCs w:val="28"/>
        </w:rPr>
      </w:pPr>
      <w:r>
        <w:rPr>
          <w:rFonts w:cs="Arial"/>
          <w:bCs/>
          <w:szCs w:val="28"/>
        </w:rPr>
        <w:t>2:05 pm</w:t>
      </w:r>
      <w:r>
        <w:rPr>
          <w:rFonts w:cs="Arial"/>
          <w:bCs/>
          <w:szCs w:val="28"/>
        </w:rPr>
        <w:tab/>
        <w:t>THE BLIND IN THE WORLD: LEADERSHIP, PHILOSOPHY, AND</w:t>
      </w:r>
    </w:p>
    <w:p w:rsidR="004106EE" w:rsidRDefault="004106EE" w:rsidP="004106EE">
      <w:pPr>
        <w:tabs>
          <w:tab w:val="left" w:pos="1433"/>
        </w:tabs>
        <w:ind w:left="1433"/>
        <w:rPr>
          <w:rFonts w:cs="Arial"/>
          <w:bCs/>
          <w:szCs w:val="28"/>
        </w:rPr>
      </w:pPr>
      <w:r>
        <w:rPr>
          <w:rFonts w:cs="Arial"/>
          <w:bCs/>
          <w:szCs w:val="28"/>
        </w:rPr>
        <w:t>ACTION ON A GLOBAL SCALE</w:t>
      </w:r>
    </w:p>
    <w:p w:rsidR="004106EE" w:rsidRDefault="004106EE" w:rsidP="004106EE">
      <w:pPr>
        <w:tabs>
          <w:tab w:val="left" w:pos="1433"/>
        </w:tabs>
        <w:ind w:left="1433"/>
        <w:rPr>
          <w:rFonts w:cs="Arial"/>
          <w:bCs/>
          <w:szCs w:val="28"/>
        </w:rPr>
      </w:pPr>
      <w:r>
        <w:rPr>
          <w:rFonts w:cs="Arial"/>
          <w:bCs/>
          <w:szCs w:val="28"/>
        </w:rPr>
        <w:t>Fredric Schroeder, First Vice President, World Blind Union;</w:t>
      </w:r>
    </w:p>
    <w:p w:rsidR="004106EE" w:rsidRDefault="004106EE" w:rsidP="004106EE">
      <w:pPr>
        <w:tabs>
          <w:tab w:val="left" w:pos="1433"/>
        </w:tabs>
        <w:ind w:left="1433"/>
        <w:rPr>
          <w:rFonts w:cs="Arial"/>
          <w:bCs/>
          <w:szCs w:val="28"/>
        </w:rPr>
      </w:pPr>
      <w:r>
        <w:rPr>
          <w:rFonts w:cs="Arial"/>
          <w:bCs/>
          <w:szCs w:val="28"/>
        </w:rPr>
        <w:t>Vienna, Virginia</w:t>
      </w:r>
    </w:p>
    <w:p w:rsidR="004106EE" w:rsidRDefault="004106EE" w:rsidP="004106EE">
      <w:pPr>
        <w:pStyle w:val="Heading3"/>
        <w:rPr>
          <w:rFonts w:cs="Arial"/>
          <w:sz w:val="28"/>
          <w:szCs w:val="28"/>
        </w:rPr>
      </w:pPr>
      <w:r>
        <w:rPr>
          <w:rFonts w:cs="Arial"/>
          <w:b w:val="0"/>
        </w:rPr>
        <w:br w:type="page"/>
      </w:r>
    </w:p>
    <w:p w:rsidR="004106EE" w:rsidRDefault="004106EE" w:rsidP="004106EE">
      <w:pPr>
        <w:ind w:left="1440" w:hanging="1440"/>
        <w:rPr>
          <w:rFonts w:cs="Arial"/>
          <w:szCs w:val="28"/>
        </w:rPr>
      </w:pPr>
      <w:r>
        <w:rPr>
          <w:rFonts w:cs="Arial"/>
          <w:szCs w:val="28"/>
        </w:rPr>
        <w:lastRenderedPageBreak/>
        <w:t>2:25 pm</w:t>
      </w:r>
      <w:r>
        <w:rPr>
          <w:rFonts w:cs="Arial"/>
          <w:szCs w:val="28"/>
        </w:rPr>
        <w:tab/>
        <w:t>THE ROOTS OF THE FEDERATION IN THE WORLD: THE</w:t>
      </w:r>
    </w:p>
    <w:p w:rsidR="004106EE" w:rsidRDefault="004106EE" w:rsidP="004106EE">
      <w:pPr>
        <w:tabs>
          <w:tab w:val="left" w:pos="1433"/>
        </w:tabs>
        <w:ind w:left="1433"/>
        <w:rPr>
          <w:rFonts w:cs="Arial"/>
          <w:szCs w:val="28"/>
        </w:rPr>
      </w:pPr>
      <w:r>
        <w:rPr>
          <w:rFonts w:cs="Arial"/>
          <w:szCs w:val="28"/>
        </w:rPr>
        <w:t>ISABELLE GRANT STORY IN HER OWN WORDS</w:t>
      </w:r>
    </w:p>
    <w:p w:rsidR="004106EE" w:rsidRDefault="004106EE" w:rsidP="004106EE">
      <w:pPr>
        <w:ind w:left="1440"/>
        <w:rPr>
          <w:rFonts w:cs="Arial"/>
          <w:szCs w:val="28"/>
        </w:rPr>
      </w:pPr>
      <w:r>
        <w:rPr>
          <w:rFonts w:cs="Arial"/>
          <w:szCs w:val="28"/>
        </w:rPr>
        <w:t xml:space="preserve">Deborah Kent Stein, Editor, </w:t>
      </w:r>
      <w:r>
        <w:rPr>
          <w:rFonts w:cs="Arial"/>
          <w:i/>
          <w:szCs w:val="28"/>
        </w:rPr>
        <w:t>Future Reflections</w:t>
      </w:r>
      <w:r>
        <w:rPr>
          <w:rFonts w:cs="Arial"/>
          <w:szCs w:val="28"/>
        </w:rPr>
        <w:t xml:space="preserve">; </w:t>
      </w:r>
      <w:r>
        <w:rPr>
          <w:rFonts w:cs="Arial"/>
          <w:bCs/>
          <w:szCs w:val="28"/>
        </w:rPr>
        <w:t>First Vice President, National Federation of the Blind of Illinois; Chicago, Illinois</w:t>
      </w:r>
    </w:p>
    <w:p w:rsidR="004106EE" w:rsidRDefault="004106EE" w:rsidP="004106EE">
      <w:pPr>
        <w:tabs>
          <w:tab w:val="left" w:pos="1433"/>
        </w:tabs>
        <w:rPr>
          <w:rFonts w:cs="Arial"/>
          <w:szCs w:val="28"/>
        </w:rPr>
      </w:pPr>
    </w:p>
    <w:p w:rsidR="004106EE" w:rsidRDefault="004106EE" w:rsidP="004106EE">
      <w:pPr>
        <w:tabs>
          <w:tab w:val="left" w:pos="1433"/>
        </w:tabs>
        <w:rPr>
          <w:rFonts w:cs="Arial"/>
          <w:bCs/>
          <w:szCs w:val="28"/>
        </w:rPr>
      </w:pPr>
      <w:r>
        <w:rPr>
          <w:rFonts w:cs="Arial"/>
          <w:szCs w:val="28"/>
        </w:rPr>
        <w:t>2:40 pm</w:t>
      </w:r>
      <w:r>
        <w:rPr>
          <w:rFonts w:cs="Arial"/>
          <w:szCs w:val="28"/>
        </w:rPr>
        <w:tab/>
        <w:t>ADVOCACY AND POLICY REPORT</w:t>
      </w:r>
    </w:p>
    <w:p w:rsidR="004106EE" w:rsidRDefault="004106EE" w:rsidP="004106EE">
      <w:pPr>
        <w:ind w:left="1440"/>
        <w:rPr>
          <w:rFonts w:cs="Arial"/>
          <w:bCs/>
          <w:szCs w:val="28"/>
        </w:rPr>
      </w:pPr>
      <w:r>
        <w:rPr>
          <w:rFonts w:cs="Arial"/>
          <w:bCs/>
          <w:szCs w:val="28"/>
        </w:rPr>
        <w:t xml:space="preserve">John G. </w:t>
      </w:r>
      <w:proofErr w:type="spellStart"/>
      <w:r>
        <w:rPr>
          <w:rFonts w:cs="Arial"/>
          <w:bCs/>
          <w:szCs w:val="28"/>
        </w:rPr>
        <w:t>Paré</w:t>
      </w:r>
      <w:proofErr w:type="spellEnd"/>
      <w:r>
        <w:rPr>
          <w:rFonts w:cs="Arial"/>
          <w:bCs/>
          <w:szCs w:val="28"/>
        </w:rPr>
        <w:t xml:space="preserve"> Jr., Executive Director for Advocacy and Policy, National Federation of the Blind; Baltimore, Maryland</w:t>
      </w:r>
    </w:p>
    <w:p w:rsidR="004106EE" w:rsidRDefault="004106EE" w:rsidP="004106EE">
      <w:pPr>
        <w:tabs>
          <w:tab w:val="left" w:pos="1433"/>
        </w:tabs>
        <w:rPr>
          <w:rFonts w:cs="Arial"/>
          <w:bCs/>
          <w:szCs w:val="28"/>
        </w:rPr>
      </w:pPr>
    </w:p>
    <w:p w:rsidR="004106EE" w:rsidRDefault="004106EE" w:rsidP="004106EE">
      <w:pPr>
        <w:ind w:left="1440"/>
        <w:rPr>
          <w:rFonts w:cs="Arial"/>
          <w:bCs/>
          <w:szCs w:val="28"/>
        </w:rPr>
      </w:pPr>
      <w:r>
        <w:rPr>
          <w:rFonts w:cs="Arial"/>
          <w:bCs/>
          <w:szCs w:val="28"/>
        </w:rPr>
        <w:t>Parnell Diggs, Director, Government Affairs, National Federation of the Blind; Baltimore, Maryland</w:t>
      </w:r>
    </w:p>
    <w:p w:rsidR="004106EE" w:rsidRDefault="004106EE" w:rsidP="004106EE">
      <w:pPr>
        <w:ind w:left="1440"/>
        <w:rPr>
          <w:rFonts w:cs="Arial"/>
          <w:bCs/>
          <w:szCs w:val="28"/>
        </w:rPr>
      </w:pPr>
    </w:p>
    <w:p w:rsidR="004106EE" w:rsidRDefault="004106EE" w:rsidP="004106EE">
      <w:pPr>
        <w:ind w:left="1440"/>
        <w:rPr>
          <w:rFonts w:cs="Arial"/>
          <w:bCs/>
          <w:szCs w:val="28"/>
        </w:rPr>
      </w:pPr>
      <w:r>
        <w:rPr>
          <w:rFonts w:cs="Arial"/>
          <w:bCs/>
          <w:szCs w:val="28"/>
        </w:rPr>
        <w:t>Gabe Cazares, Government Affairs Specialist, National Federation of the Blind; Baltimore, Maryland</w:t>
      </w:r>
    </w:p>
    <w:p w:rsidR="004106EE" w:rsidRDefault="004106EE" w:rsidP="004106EE">
      <w:pPr>
        <w:ind w:left="1440"/>
        <w:rPr>
          <w:rFonts w:cs="Arial"/>
          <w:bCs/>
          <w:szCs w:val="28"/>
        </w:rPr>
      </w:pPr>
    </w:p>
    <w:p w:rsidR="004106EE" w:rsidRDefault="004106EE" w:rsidP="004106EE">
      <w:pPr>
        <w:ind w:left="1440"/>
        <w:rPr>
          <w:rFonts w:cs="Arial"/>
          <w:bCs/>
          <w:szCs w:val="28"/>
        </w:rPr>
      </w:pPr>
      <w:r>
        <w:rPr>
          <w:rFonts w:cs="Arial"/>
          <w:bCs/>
          <w:szCs w:val="28"/>
        </w:rPr>
        <w:t>Derek Manners, Advocacy and Policy Analyst, National Federation of the Blind; Baltimore, Maryland</w:t>
      </w:r>
    </w:p>
    <w:p w:rsidR="004106EE" w:rsidRDefault="004106EE" w:rsidP="004106EE">
      <w:pPr>
        <w:tabs>
          <w:tab w:val="left" w:pos="1433"/>
        </w:tabs>
        <w:rPr>
          <w:rFonts w:cs="Arial"/>
          <w:bCs/>
          <w:szCs w:val="28"/>
        </w:rPr>
      </w:pPr>
    </w:p>
    <w:p w:rsidR="004106EE" w:rsidRDefault="004106EE" w:rsidP="004106EE">
      <w:pPr>
        <w:tabs>
          <w:tab w:val="left" w:pos="1433"/>
        </w:tabs>
        <w:rPr>
          <w:rFonts w:cs="Arial"/>
          <w:szCs w:val="28"/>
        </w:rPr>
      </w:pPr>
      <w:r>
        <w:rPr>
          <w:rFonts w:cs="Arial"/>
          <w:szCs w:val="28"/>
        </w:rPr>
        <w:t>3:15 pm</w:t>
      </w:r>
      <w:r>
        <w:rPr>
          <w:rFonts w:cs="Arial"/>
          <w:szCs w:val="28"/>
        </w:rPr>
        <w:tab/>
      </w:r>
      <w:r>
        <w:rPr>
          <w:rFonts w:cs="Arial"/>
          <w:bCs/>
          <w:szCs w:val="28"/>
        </w:rPr>
        <w:t>REPORTS, RESOLUTIONS, AND OTHER BUSINESS</w:t>
      </w:r>
    </w:p>
    <w:p w:rsidR="004106EE" w:rsidRDefault="004106EE" w:rsidP="004106EE">
      <w:pPr>
        <w:tabs>
          <w:tab w:val="left" w:pos="1433"/>
        </w:tabs>
        <w:rPr>
          <w:rFonts w:cs="Arial"/>
          <w:bCs/>
          <w:szCs w:val="28"/>
        </w:rPr>
      </w:pPr>
    </w:p>
    <w:p w:rsidR="004106EE" w:rsidRDefault="004106EE" w:rsidP="004106EE">
      <w:pPr>
        <w:tabs>
          <w:tab w:val="left" w:pos="1433"/>
        </w:tabs>
        <w:rPr>
          <w:rFonts w:cs="Arial"/>
          <w:szCs w:val="28"/>
        </w:rPr>
      </w:pPr>
      <w:r>
        <w:rPr>
          <w:rFonts w:cs="Arial"/>
          <w:szCs w:val="28"/>
        </w:rPr>
        <w:t>5:00 pm</w:t>
      </w:r>
      <w:r>
        <w:rPr>
          <w:rFonts w:cs="Arial"/>
          <w:szCs w:val="28"/>
        </w:rPr>
        <w:tab/>
        <w:t>ADJOURN</w:t>
      </w:r>
    </w:p>
    <w:p w:rsidR="004106EE" w:rsidRDefault="004106EE" w:rsidP="004106EE">
      <w:pPr>
        <w:ind w:left="1440" w:hanging="1440"/>
        <w:rPr>
          <w:rFonts w:cs="Arial"/>
          <w:noProof/>
        </w:rPr>
      </w:pPr>
    </w:p>
    <w:p w:rsidR="004106EE" w:rsidRDefault="004106EE" w:rsidP="004106EE">
      <w:pPr>
        <w:rPr>
          <w:rFonts w:cs="Arial"/>
          <w:noProof/>
        </w:rPr>
      </w:pPr>
    </w:p>
    <w:p w:rsidR="004106EE" w:rsidRDefault="004106EE" w:rsidP="004106EE">
      <w:pPr>
        <w:rPr>
          <w:rFonts w:cs="Arial"/>
        </w:rPr>
      </w:pPr>
      <w:r>
        <w:rPr>
          <w:rFonts w:cs="Arial"/>
          <w:b/>
        </w:rPr>
        <w:t>5:15 - 8:15 pm</w:t>
      </w:r>
      <w:r>
        <w:rPr>
          <w:rFonts w:cs="Arial"/>
        </w:rPr>
        <w:t>—</w:t>
      </w:r>
      <w:r>
        <w:rPr>
          <w:rFonts w:cs="Arial"/>
          <w:caps/>
        </w:rPr>
        <w:t>Amazon Devices and Education Accessibility</w:t>
      </w:r>
    </w:p>
    <w:p w:rsidR="004106EE" w:rsidRDefault="004106EE" w:rsidP="004106EE">
      <w:pPr>
        <w:rPr>
          <w:rFonts w:cs="Arial"/>
          <w:b/>
        </w:rPr>
      </w:pPr>
      <w:proofErr w:type="spellStart"/>
      <w:r>
        <w:rPr>
          <w:rFonts w:cs="Arial"/>
          <w:b/>
        </w:rPr>
        <w:t>Panzacola</w:t>
      </w:r>
      <w:proofErr w:type="spellEnd"/>
      <w:r>
        <w:rPr>
          <w:rFonts w:cs="Arial"/>
          <w:b/>
        </w:rPr>
        <w:t xml:space="preserve"> Ballroom F-3, Level 1</w:t>
      </w:r>
    </w:p>
    <w:p w:rsidR="004106EE" w:rsidRDefault="004106EE" w:rsidP="004106EE">
      <w:pPr>
        <w:rPr>
          <w:rFonts w:cs="Arial"/>
        </w:rPr>
      </w:pPr>
      <w:r>
        <w:rPr>
          <w:rFonts w:cs="Arial"/>
        </w:rPr>
        <w:t xml:space="preserve">An exploration of VoiceView, Amazon’s new screen reader for </w:t>
      </w:r>
      <w:proofErr w:type="spellStart"/>
      <w:r>
        <w:rPr>
          <w:rFonts w:cs="Arial"/>
        </w:rPr>
        <w:t>FireOS</w:t>
      </w:r>
      <w:proofErr w:type="spellEnd"/>
      <w:r>
        <w:rPr>
          <w:rFonts w:cs="Arial"/>
        </w:rPr>
        <w:t xml:space="preserve"> and Kindle e-readers, as well as Amazon Alexa, a cloud-based voice-control service for music, books, the environment, and more. Amazon Education will demonstrate the progress made under their collaboration with the NFB. Peter </w:t>
      </w:r>
      <w:proofErr w:type="spellStart"/>
      <w:r>
        <w:rPr>
          <w:rFonts w:cs="Arial"/>
        </w:rPr>
        <w:t>Korn</w:t>
      </w:r>
      <w:proofErr w:type="spellEnd"/>
      <w:r>
        <w:rPr>
          <w:rFonts w:cs="Arial"/>
        </w:rPr>
        <w:t>, Accessibility Architect</w:t>
      </w:r>
    </w:p>
    <w:p w:rsidR="004106EE" w:rsidRDefault="004106EE" w:rsidP="004106EE">
      <w:pPr>
        <w:tabs>
          <w:tab w:val="left" w:pos="-720"/>
        </w:tabs>
        <w:suppressAutoHyphens/>
        <w:rPr>
          <w:rFonts w:cs="Arial"/>
          <w:b/>
        </w:rPr>
      </w:pPr>
    </w:p>
    <w:p w:rsidR="004106EE" w:rsidRDefault="004106EE" w:rsidP="004106EE">
      <w:pPr>
        <w:pStyle w:val="EndnoteText"/>
        <w:tabs>
          <w:tab w:val="left" w:pos="-720"/>
        </w:tabs>
        <w:suppressAutoHyphens/>
        <w:rPr>
          <w:rFonts w:cs="Arial"/>
        </w:rPr>
      </w:pPr>
      <w:r>
        <w:rPr>
          <w:rFonts w:cs="Arial"/>
          <w:b/>
        </w:rPr>
        <w:t>6:00 - 7:30 pm</w:t>
      </w:r>
      <w:r>
        <w:rPr>
          <w:rFonts w:cs="Arial"/>
        </w:rPr>
        <w:t>—ADVOCACY SKILLS FOR BLIND PARENTS</w:t>
      </w:r>
    </w:p>
    <w:p w:rsidR="004106EE" w:rsidRDefault="004106EE" w:rsidP="004106EE">
      <w:pPr>
        <w:tabs>
          <w:tab w:val="left" w:pos="-720"/>
        </w:tabs>
        <w:suppressAutoHyphens/>
        <w:rPr>
          <w:rFonts w:cs="Arial"/>
          <w:b/>
          <w:bCs/>
        </w:rPr>
      </w:pPr>
      <w:proofErr w:type="spellStart"/>
      <w:r>
        <w:rPr>
          <w:rFonts w:cs="Arial"/>
          <w:b/>
          <w:bCs/>
        </w:rPr>
        <w:t>Wekiwa</w:t>
      </w:r>
      <w:proofErr w:type="spellEnd"/>
      <w:r>
        <w:rPr>
          <w:rFonts w:cs="Arial"/>
          <w:b/>
          <w:bCs/>
        </w:rPr>
        <w:t xml:space="preserve"> 5, Level 2</w:t>
      </w:r>
    </w:p>
    <w:p w:rsidR="004106EE" w:rsidRDefault="004106EE" w:rsidP="004106EE">
      <w:pPr>
        <w:rPr>
          <w:rFonts w:cs="Arial"/>
        </w:rPr>
      </w:pPr>
      <w:r>
        <w:rPr>
          <w:rFonts w:cs="Arial"/>
        </w:rPr>
        <w:t xml:space="preserve">A workshop on advocacy strategies for blind parents in the context of family law proceedings, interactions with the department of social services, and participation in K-12 public school systems. Sharon </w:t>
      </w:r>
      <w:proofErr w:type="spellStart"/>
      <w:r>
        <w:rPr>
          <w:rFonts w:cs="Arial"/>
        </w:rPr>
        <w:t>Krevor</w:t>
      </w:r>
      <w:proofErr w:type="spellEnd"/>
      <w:r>
        <w:rPr>
          <w:rFonts w:cs="Arial"/>
        </w:rPr>
        <w:t xml:space="preserve">-Weisbaum, Attorney, Brown, Goldstein &amp; Levy. </w:t>
      </w:r>
    </w:p>
    <w:p w:rsidR="004106EE" w:rsidRDefault="004106EE" w:rsidP="004106EE">
      <w:pPr>
        <w:pStyle w:val="BodyTextIndent"/>
        <w:ind w:left="0"/>
        <w:rPr>
          <w:rFonts w:ascii="Arial" w:hAnsi="Arial" w:cs="Arial"/>
          <w:bCs/>
        </w:rPr>
      </w:pPr>
    </w:p>
    <w:p w:rsidR="004106EE" w:rsidRDefault="004106EE" w:rsidP="004106EE">
      <w:pPr>
        <w:pStyle w:val="EndnoteText"/>
        <w:tabs>
          <w:tab w:val="left" w:pos="-720"/>
        </w:tabs>
        <w:suppressAutoHyphens/>
        <w:rPr>
          <w:rFonts w:cs="Arial"/>
        </w:rPr>
      </w:pPr>
      <w:r>
        <w:rPr>
          <w:rFonts w:cs="Arial"/>
          <w:b/>
        </w:rPr>
        <w:t>7:00 - 8:30 pm</w:t>
      </w:r>
      <w:r>
        <w:rPr>
          <w:rFonts w:cs="Arial"/>
        </w:rPr>
        <w:t>—KNFB READER: THE COOL TOOL FOR WORK &amp; SCHOOL</w:t>
      </w:r>
    </w:p>
    <w:p w:rsidR="004106EE" w:rsidRDefault="004106EE" w:rsidP="004106EE">
      <w:pPr>
        <w:rPr>
          <w:rFonts w:cs="Arial"/>
        </w:rPr>
      </w:pPr>
      <w:r>
        <w:rPr>
          <w:rFonts w:cs="Arial"/>
          <w:b/>
          <w:bCs/>
        </w:rPr>
        <w:t>Suwannee 11, Level 2</w:t>
      </w:r>
    </w:p>
    <w:p w:rsidR="004106EE" w:rsidRDefault="004106EE" w:rsidP="004106EE">
      <w:pPr>
        <w:tabs>
          <w:tab w:val="left" w:pos="-720"/>
        </w:tabs>
        <w:suppressAutoHyphens/>
        <w:rPr>
          <w:rFonts w:cs="Arial"/>
        </w:rPr>
      </w:pPr>
      <w:r>
        <w:rPr>
          <w:rFonts w:cs="Arial"/>
        </w:rPr>
        <w:t xml:space="preserve">Witness the power of the fastest and most accurate print-reading app in person at our KNFB Reader demonstration. Enter a drawing to win a free copy of KNFB </w:t>
      </w:r>
      <w:r>
        <w:rPr>
          <w:rFonts w:cs="Arial"/>
        </w:rPr>
        <w:lastRenderedPageBreak/>
        <w:t>Reader while you try it for yourself firsthand. Make the print yours with KNFB Reader and live the life you want!</w:t>
      </w:r>
    </w:p>
    <w:p w:rsidR="004106EE" w:rsidRDefault="004106EE" w:rsidP="004106EE">
      <w:pPr>
        <w:rPr>
          <w:rFonts w:cs="Arial"/>
        </w:rPr>
      </w:pPr>
    </w:p>
    <w:p w:rsidR="004106EE" w:rsidRDefault="004106EE" w:rsidP="004106EE">
      <w:pPr>
        <w:rPr>
          <w:rFonts w:cs="Arial"/>
        </w:rPr>
      </w:pPr>
      <w:r>
        <w:rPr>
          <w:rFonts w:cs="Arial"/>
          <w:b/>
        </w:rPr>
        <w:t>7:00 - 9:00 pm</w:t>
      </w:r>
      <w:r>
        <w:rPr>
          <w:rFonts w:cs="Arial"/>
        </w:rPr>
        <w:t>—BRAILLE PROOFREADING SEMINAR</w:t>
      </w:r>
    </w:p>
    <w:p w:rsidR="004106EE" w:rsidRDefault="004106EE" w:rsidP="004106EE">
      <w:pPr>
        <w:tabs>
          <w:tab w:val="left" w:pos="-720"/>
        </w:tabs>
        <w:suppressAutoHyphens/>
        <w:rPr>
          <w:rFonts w:cs="Arial"/>
          <w:b/>
        </w:rPr>
      </w:pPr>
      <w:proofErr w:type="spellStart"/>
      <w:r>
        <w:rPr>
          <w:rFonts w:cs="Arial"/>
          <w:b/>
        </w:rPr>
        <w:t>Wekiwa</w:t>
      </w:r>
      <w:proofErr w:type="spellEnd"/>
      <w:r>
        <w:rPr>
          <w:rFonts w:cs="Arial"/>
          <w:b/>
        </w:rPr>
        <w:t xml:space="preserve"> 9, Level 2</w:t>
      </w:r>
    </w:p>
    <w:p w:rsidR="004106EE" w:rsidRDefault="004106EE" w:rsidP="004106EE">
      <w:pPr>
        <w:tabs>
          <w:tab w:val="left" w:pos="-720"/>
        </w:tabs>
        <w:suppressAutoHyphens/>
        <w:rPr>
          <w:rFonts w:cs="Arial"/>
        </w:rPr>
      </w:pPr>
      <w:r>
        <w:rPr>
          <w:rFonts w:cs="Arial"/>
        </w:rPr>
        <w:t>If you are a parent of a blind child, teacher of blind and visually-impaired children, a rehabilitation teacher, or interested in learning what’s happening in the Braille field, join us to get hands-on experience. Presented by the National Association of Blind Office Professionals Division. Lisa Hall, President</w:t>
      </w:r>
    </w:p>
    <w:p w:rsidR="004106EE" w:rsidRDefault="004106EE" w:rsidP="004106EE">
      <w:pPr>
        <w:ind w:left="1440" w:hanging="1440"/>
        <w:rPr>
          <w:rFonts w:cs="Arial"/>
          <w:szCs w:val="28"/>
        </w:rPr>
      </w:pPr>
    </w:p>
    <w:p w:rsidR="004106EE" w:rsidRDefault="004106EE" w:rsidP="004106EE">
      <w:pPr>
        <w:tabs>
          <w:tab w:val="left" w:pos="-720"/>
        </w:tabs>
        <w:suppressAutoHyphens/>
        <w:rPr>
          <w:rFonts w:cs="Arial"/>
        </w:rPr>
      </w:pPr>
      <w:r>
        <w:rPr>
          <w:rFonts w:cs="Arial"/>
          <w:b/>
        </w:rPr>
        <w:t>7:30 - 9:00 pm</w:t>
      </w:r>
      <w:r>
        <w:rPr>
          <w:rFonts w:cs="Arial"/>
        </w:rPr>
        <w:t>—SOCIAL SECURITY AND SSI: WHAT YOU SHOULD KNOW</w:t>
      </w:r>
    </w:p>
    <w:p w:rsidR="004106EE" w:rsidRDefault="004106EE" w:rsidP="004106EE">
      <w:pPr>
        <w:tabs>
          <w:tab w:val="left" w:pos="-720"/>
        </w:tabs>
        <w:suppressAutoHyphens/>
        <w:rPr>
          <w:rFonts w:cs="Arial"/>
          <w:b/>
          <w:bCs/>
        </w:rPr>
      </w:pPr>
      <w:proofErr w:type="spellStart"/>
      <w:r>
        <w:rPr>
          <w:rFonts w:cs="Arial"/>
          <w:b/>
          <w:bCs/>
        </w:rPr>
        <w:t>Wekiwa</w:t>
      </w:r>
      <w:proofErr w:type="spellEnd"/>
      <w:r>
        <w:rPr>
          <w:rFonts w:cs="Arial"/>
          <w:b/>
          <w:bCs/>
        </w:rPr>
        <w:t xml:space="preserve"> 5, Level 2</w:t>
      </w:r>
    </w:p>
    <w:p w:rsidR="004106EE" w:rsidRDefault="004106EE" w:rsidP="004106EE">
      <w:pPr>
        <w:tabs>
          <w:tab w:val="left" w:pos="-720"/>
        </w:tabs>
        <w:suppressAutoHyphens/>
        <w:rPr>
          <w:rFonts w:cs="Arial"/>
        </w:rPr>
      </w:pPr>
      <w:r>
        <w:rPr>
          <w:rFonts w:cs="Arial"/>
        </w:rPr>
        <w:t>Social Security and SSI benefits, eligibility criteria, application process, reporting obligations, and information about working while receiving benefits. Also learn about the status of the Blind Persons Return to Work Act. Parnell Diggs, Presenter</w:t>
      </w:r>
    </w:p>
    <w:p w:rsidR="004106EE" w:rsidRDefault="004106EE" w:rsidP="004106EE">
      <w:pPr>
        <w:tabs>
          <w:tab w:val="left" w:pos="-720"/>
        </w:tabs>
        <w:suppressAutoHyphens/>
        <w:rPr>
          <w:rFonts w:cs="Arial"/>
          <w:b/>
        </w:rPr>
      </w:pPr>
    </w:p>
    <w:p w:rsidR="004106EE" w:rsidRDefault="004106EE" w:rsidP="004106EE">
      <w:pPr>
        <w:tabs>
          <w:tab w:val="left" w:pos="-720"/>
        </w:tabs>
        <w:suppressAutoHyphens/>
        <w:rPr>
          <w:rFonts w:cs="Arial"/>
          <w:b/>
          <w:bCs/>
        </w:rPr>
      </w:pPr>
      <w:bookmarkStart w:id="1" w:name="OLE_LINK51"/>
      <w:bookmarkStart w:id="2" w:name="OLE_LINK50"/>
      <w:bookmarkStart w:id="3" w:name="OLE_LINK49"/>
      <w:r>
        <w:rPr>
          <w:rFonts w:cs="Arial"/>
          <w:b/>
          <w:bCs/>
        </w:rPr>
        <w:t>8:00 - 9:00 pm</w:t>
      </w:r>
      <w:r>
        <w:rPr>
          <w:rFonts w:cs="Arial"/>
          <w:bCs/>
        </w:rPr>
        <w:t>—</w:t>
      </w:r>
      <w:r>
        <w:rPr>
          <w:rFonts w:cs="Arial"/>
        </w:rPr>
        <w:t>FRIENDS OF RECOVERY MEETING</w:t>
      </w:r>
    </w:p>
    <w:p w:rsidR="004106EE" w:rsidRDefault="004106EE" w:rsidP="004106EE">
      <w:pPr>
        <w:tabs>
          <w:tab w:val="left" w:pos="-720"/>
        </w:tabs>
        <w:suppressAutoHyphens/>
        <w:rPr>
          <w:rFonts w:cs="Arial"/>
          <w:b/>
          <w:bCs/>
        </w:rPr>
      </w:pPr>
      <w:r>
        <w:rPr>
          <w:rFonts w:cs="Arial"/>
          <w:b/>
          <w:bCs/>
        </w:rPr>
        <w:t>Suwannee 19, Level 2</w:t>
      </w:r>
    </w:p>
    <w:p w:rsidR="004106EE" w:rsidRDefault="004106EE" w:rsidP="004106EE">
      <w:pPr>
        <w:tabs>
          <w:tab w:val="left" w:pos="-720"/>
        </w:tabs>
        <w:suppressAutoHyphens/>
        <w:rPr>
          <w:rFonts w:cs="Arial"/>
          <w:b/>
          <w:szCs w:val="28"/>
        </w:rPr>
      </w:pPr>
      <w:r>
        <w:rPr>
          <w:rFonts w:cs="Arial"/>
        </w:rPr>
        <w:t xml:space="preserve">All convention delegates involved in or interested in twelve-step recovery programs are invited to attend. </w:t>
      </w:r>
      <w:r>
        <w:rPr>
          <w:rFonts w:cs="Arial"/>
          <w:szCs w:val="28"/>
        </w:rPr>
        <w:t>Hunter M., Coordinator</w:t>
      </w:r>
    </w:p>
    <w:p w:rsidR="004106EE" w:rsidRDefault="004106EE" w:rsidP="004106EE">
      <w:pPr>
        <w:pStyle w:val="EndnoteText"/>
        <w:tabs>
          <w:tab w:val="left" w:pos="-720"/>
        </w:tabs>
        <w:suppressAutoHyphens/>
        <w:rPr>
          <w:rFonts w:cs="Arial"/>
          <w:b/>
        </w:rPr>
      </w:pPr>
    </w:p>
    <w:p w:rsidR="004106EE" w:rsidRDefault="004106EE" w:rsidP="004106EE">
      <w:pPr>
        <w:tabs>
          <w:tab w:val="left" w:pos="-720"/>
        </w:tabs>
        <w:suppressAutoHyphens/>
        <w:rPr>
          <w:rFonts w:cs="Arial"/>
        </w:rPr>
      </w:pPr>
      <w:r>
        <w:rPr>
          <w:rFonts w:cs="Arial"/>
          <w:b/>
        </w:rPr>
        <w:t>8:00 - 10:30 pm</w:t>
      </w:r>
      <w:r>
        <w:rPr>
          <w:rFonts w:cs="Arial"/>
        </w:rPr>
        <w:t>—SIXTEENTH ANNUAL SHOWCASE OF TALENT</w:t>
      </w:r>
    </w:p>
    <w:p w:rsidR="004106EE" w:rsidRDefault="004106EE" w:rsidP="004106EE">
      <w:pPr>
        <w:tabs>
          <w:tab w:val="left" w:pos="-720"/>
        </w:tabs>
        <w:suppressAutoHyphens/>
        <w:rPr>
          <w:rFonts w:cs="Arial"/>
          <w:b/>
        </w:rPr>
      </w:pPr>
      <w:proofErr w:type="spellStart"/>
      <w:r>
        <w:rPr>
          <w:rFonts w:cs="Arial"/>
          <w:b/>
        </w:rPr>
        <w:t>Panzacola</w:t>
      </w:r>
      <w:proofErr w:type="spellEnd"/>
      <w:r>
        <w:rPr>
          <w:rFonts w:cs="Arial"/>
          <w:b/>
        </w:rPr>
        <w:t xml:space="preserve"> Ballroom G, Level 1</w:t>
      </w:r>
    </w:p>
    <w:p w:rsidR="004106EE" w:rsidRDefault="004106EE" w:rsidP="004106EE">
      <w:pPr>
        <w:tabs>
          <w:tab w:val="left" w:pos="-720"/>
        </w:tabs>
        <w:suppressAutoHyphens/>
        <w:rPr>
          <w:rFonts w:cs="Arial"/>
          <w:bCs/>
        </w:rPr>
      </w:pPr>
      <w:r>
        <w:rPr>
          <w:rFonts w:cs="Arial"/>
        </w:rPr>
        <w:t xml:space="preserve">Join us for a night of great performances. Whether you perform in the show or support your friends from the audience, it is an enjoyable evening of great entertainment. General admission is $5. We will award cash prizes to two acts. The cost to perform in this year’s show will be $10. Call (317) 643-1890 with any questions. Presented by the Performing Arts Division. </w:t>
      </w:r>
      <w:r>
        <w:rPr>
          <w:rFonts w:cs="Arial"/>
          <w:szCs w:val="28"/>
        </w:rPr>
        <w:t xml:space="preserve">Julie </w:t>
      </w:r>
      <w:proofErr w:type="spellStart"/>
      <w:r>
        <w:rPr>
          <w:rFonts w:cs="Arial"/>
          <w:szCs w:val="28"/>
        </w:rPr>
        <w:t>McGinnity</w:t>
      </w:r>
      <w:proofErr w:type="spellEnd"/>
      <w:r>
        <w:rPr>
          <w:rFonts w:cs="Arial"/>
          <w:bCs/>
        </w:rPr>
        <w:t>, President</w:t>
      </w:r>
    </w:p>
    <w:bookmarkEnd w:id="1"/>
    <w:bookmarkEnd w:id="2"/>
    <w:bookmarkEnd w:id="3"/>
    <w:p w:rsidR="004106EE" w:rsidRDefault="004106EE" w:rsidP="004106EE">
      <w:pPr>
        <w:tabs>
          <w:tab w:val="left" w:pos="-720"/>
        </w:tabs>
        <w:suppressAutoHyphens/>
        <w:rPr>
          <w:rFonts w:cs="Arial"/>
          <w:b/>
        </w:rPr>
      </w:pPr>
    </w:p>
    <w:p w:rsidR="004106EE" w:rsidRDefault="004106EE" w:rsidP="004106EE">
      <w:pPr>
        <w:rPr>
          <w:rFonts w:cs="Arial"/>
        </w:rPr>
      </w:pPr>
      <w:r>
        <w:rPr>
          <w:rFonts w:cs="Arial"/>
          <w:b/>
        </w:rPr>
        <w:t>8:00 pm - Midnight</w:t>
      </w:r>
      <w:r>
        <w:rPr>
          <w:rFonts w:cs="Arial"/>
        </w:rPr>
        <w:t>—SALSA NIGHT (Admission: $5)</w:t>
      </w:r>
    </w:p>
    <w:p w:rsidR="004106EE" w:rsidRDefault="004106EE" w:rsidP="004106EE">
      <w:pPr>
        <w:rPr>
          <w:rFonts w:cs="Arial"/>
          <w:b/>
        </w:rPr>
      </w:pPr>
      <w:proofErr w:type="spellStart"/>
      <w:r>
        <w:rPr>
          <w:rFonts w:cs="Arial"/>
          <w:b/>
        </w:rPr>
        <w:t>Panzacola</w:t>
      </w:r>
      <w:proofErr w:type="spellEnd"/>
      <w:r>
        <w:rPr>
          <w:rFonts w:cs="Arial"/>
          <w:b/>
        </w:rPr>
        <w:t xml:space="preserve"> Ballroom F-4, Level 1</w:t>
      </w:r>
    </w:p>
    <w:p w:rsidR="00E34E4D" w:rsidRPr="004106EE" w:rsidRDefault="004106EE" w:rsidP="004106EE">
      <w:pPr>
        <w:tabs>
          <w:tab w:val="left" w:pos="-720"/>
        </w:tabs>
        <w:suppressAutoHyphens/>
        <w:rPr>
          <w:rFonts w:cs="Arial"/>
        </w:rPr>
      </w:pPr>
      <w:r>
        <w:rPr>
          <w:rFonts w:cs="Arial"/>
        </w:rPr>
        <w:t>Dance the night away as you learn to dance to salsa music using the Braille cell. All levels of skill are welcome. A competition takes place at the end with great prizes. Cash bar is provided. Proceeds benefit the Spanish Translation Committee. Conchita Hernandez, Chairperson</w:t>
      </w:r>
    </w:p>
    <w:sectPr w:rsidR="00E34E4D" w:rsidRPr="004106EE" w:rsidSect="004106E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EE"/>
    <w:rsid w:val="004106EE"/>
    <w:rsid w:val="007D6DC8"/>
    <w:rsid w:val="00E3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3FFE2-FD54-4DF7-A0D9-9AEA1F47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6EE"/>
    <w:pPr>
      <w:widowControl w:val="0"/>
      <w:snapToGrid w:val="0"/>
      <w:spacing w:after="0" w:line="240" w:lineRule="auto"/>
    </w:pPr>
    <w:rPr>
      <w:rFonts w:ascii="Arial" w:eastAsia="Times New Roman" w:hAnsi="Arial" w:cs="Times New Roman"/>
      <w:sz w:val="28"/>
      <w:szCs w:val="20"/>
    </w:rPr>
  </w:style>
  <w:style w:type="paragraph" w:styleId="Heading3">
    <w:name w:val="heading 3"/>
    <w:next w:val="Normal"/>
    <w:link w:val="Heading3Char"/>
    <w:unhideWhenUsed/>
    <w:qFormat/>
    <w:rsid w:val="004106EE"/>
    <w:pPr>
      <w:pBdr>
        <w:bottom w:val="single" w:sz="6" w:space="1" w:color="auto"/>
      </w:pBdr>
      <w:spacing w:after="0" w:line="240" w:lineRule="auto"/>
      <w:outlineLvl w:val="2"/>
    </w:pPr>
    <w:rPr>
      <w:rFonts w:ascii="Arial" w:eastAsia="Times New Roman" w:hAnsi="Arial" w:cs="Times New Roman"/>
      <w:b/>
      <w:noProof/>
      <w:sz w:val="32"/>
      <w:szCs w:val="20"/>
    </w:rPr>
  </w:style>
  <w:style w:type="paragraph" w:styleId="Heading4">
    <w:name w:val="heading 4"/>
    <w:basedOn w:val="Normal"/>
    <w:next w:val="Normal"/>
    <w:link w:val="Heading4Char"/>
    <w:autoRedefine/>
    <w:semiHidden/>
    <w:unhideWhenUsed/>
    <w:qFormat/>
    <w:rsid w:val="004106EE"/>
    <w:pPr>
      <w:tabs>
        <w:tab w:val="left" w:pos="-720"/>
        <w:tab w:val="num" w:pos="720"/>
      </w:tabs>
      <w:suppressAutoHyphens/>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06EE"/>
    <w:rPr>
      <w:rFonts w:ascii="Arial" w:eastAsia="Times New Roman" w:hAnsi="Arial" w:cs="Times New Roman"/>
      <w:b/>
      <w:noProof/>
      <w:sz w:val="32"/>
      <w:szCs w:val="20"/>
    </w:rPr>
  </w:style>
  <w:style w:type="character" w:customStyle="1" w:styleId="Heading4Char">
    <w:name w:val="Heading 4 Char"/>
    <w:basedOn w:val="DefaultParagraphFont"/>
    <w:link w:val="Heading4"/>
    <w:semiHidden/>
    <w:rsid w:val="004106EE"/>
    <w:rPr>
      <w:rFonts w:ascii="Arial" w:eastAsia="Times New Roman" w:hAnsi="Arial" w:cs="Times New Roman"/>
      <w:b/>
      <w:sz w:val="32"/>
      <w:szCs w:val="20"/>
    </w:rPr>
  </w:style>
  <w:style w:type="paragraph" w:styleId="EndnoteText">
    <w:name w:val="endnote text"/>
    <w:basedOn w:val="Normal"/>
    <w:link w:val="EndnoteTextChar"/>
    <w:semiHidden/>
    <w:unhideWhenUsed/>
    <w:rsid w:val="004106EE"/>
  </w:style>
  <w:style w:type="character" w:customStyle="1" w:styleId="EndnoteTextChar">
    <w:name w:val="Endnote Text Char"/>
    <w:basedOn w:val="DefaultParagraphFont"/>
    <w:link w:val="EndnoteText"/>
    <w:semiHidden/>
    <w:rsid w:val="004106EE"/>
    <w:rPr>
      <w:rFonts w:ascii="Arial" w:eastAsia="Times New Roman" w:hAnsi="Arial" w:cs="Times New Roman"/>
      <w:sz w:val="28"/>
      <w:szCs w:val="20"/>
    </w:rPr>
  </w:style>
  <w:style w:type="paragraph" w:styleId="BodyTextIndent">
    <w:name w:val="Body Text Indent"/>
    <w:basedOn w:val="Normal"/>
    <w:link w:val="BodyTextIndentChar"/>
    <w:semiHidden/>
    <w:unhideWhenUsed/>
    <w:rsid w:val="004106EE"/>
    <w:pPr>
      <w:tabs>
        <w:tab w:val="left" w:pos="-720"/>
      </w:tabs>
      <w:suppressAutoHyphens/>
      <w:ind w:left="720"/>
    </w:pPr>
    <w:rPr>
      <w:rFonts w:ascii="Helvetica" w:hAnsi="Helvetica"/>
      <w:b/>
    </w:rPr>
  </w:style>
  <w:style w:type="character" w:customStyle="1" w:styleId="BodyTextIndentChar">
    <w:name w:val="Body Text Indent Char"/>
    <w:basedOn w:val="DefaultParagraphFont"/>
    <w:link w:val="BodyTextIndent"/>
    <w:semiHidden/>
    <w:rsid w:val="004106EE"/>
    <w:rPr>
      <w:rFonts w:ascii="Helvetica" w:eastAsia="Times New Roman" w:hAnsi="Helvetica"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Manosh</dc:creator>
  <cp:keywords/>
  <dc:description/>
  <cp:lastModifiedBy>Tiffany Manosh</cp:lastModifiedBy>
  <cp:revision>1</cp:revision>
  <dcterms:created xsi:type="dcterms:W3CDTF">2016-06-01T17:15:00Z</dcterms:created>
  <dcterms:modified xsi:type="dcterms:W3CDTF">2016-06-01T17:20:00Z</dcterms:modified>
</cp:coreProperties>
</file>