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B" w:rsidRPr="00BA681B" w:rsidRDefault="00FD59EA" w:rsidP="00742C69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A681B">
        <w:rPr>
          <w:rFonts w:cs="Arial"/>
          <w:b/>
          <w:sz w:val="32"/>
          <w:szCs w:val="32"/>
        </w:rPr>
        <w:t xml:space="preserve">Blind </w:t>
      </w:r>
      <w:r w:rsidR="008C301C" w:rsidRPr="00BA681B">
        <w:rPr>
          <w:rFonts w:cs="Arial"/>
          <w:b/>
          <w:sz w:val="32"/>
          <w:szCs w:val="32"/>
        </w:rPr>
        <w:t>A</w:t>
      </w:r>
      <w:r w:rsidRPr="00BA681B">
        <w:rPr>
          <w:rFonts w:cs="Arial"/>
          <w:b/>
          <w:sz w:val="32"/>
          <w:szCs w:val="32"/>
        </w:rPr>
        <w:t>dvisory Committee</w:t>
      </w:r>
      <w:r w:rsidR="00B3424C" w:rsidRPr="00BA681B">
        <w:rPr>
          <w:rFonts w:cs="Arial"/>
          <w:b/>
          <w:sz w:val="32"/>
          <w:szCs w:val="32"/>
        </w:rPr>
        <w:t xml:space="preserve"> (BAC)</w:t>
      </w:r>
      <w:r w:rsidRPr="00BA681B">
        <w:rPr>
          <w:rFonts w:cs="Arial"/>
          <w:b/>
          <w:sz w:val="32"/>
          <w:szCs w:val="32"/>
        </w:rPr>
        <w:t xml:space="preserve"> </w:t>
      </w:r>
      <w:r w:rsidR="008C301C" w:rsidRPr="00BA681B">
        <w:rPr>
          <w:rFonts w:cs="Arial"/>
          <w:b/>
          <w:sz w:val="32"/>
          <w:szCs w:val="32"/>
        </w:rPr>
        <w:t>C</w:t>
      </w:r>
      <w:r w:rsidRPr="00BA681B">
        <w:rPr>
          <w:rFonts w:cs="Arial"/>
          <w:b/>
          <w:sz w:val="32"/>
          <w:szCs w:val="32"/>
        </w:rPr>
        <w:t>omposition</w:t>
      </w:r>
    </w:p>
    <w:p w:rsidR="00DA741A" w:rsidRDefault="00DA741A">
      <w:pPr>
        <w:rPr>
          <w:rFonts w:cs="Arial"/>
        </w:rPr>
      </w:pPr>
    </w:p>
    <w:p w:rsidR="00BA681B" w:rsidRDefault="00BA681B">
      <w:pPr>
        <w:rPr>
          <w:rFonts w:cs="Arial"/>
        </w:rPr>
      </w:pPr>
    </w:p>
    <w:p w:rsidR="00FD59EA" w:rsidRPr="005C18B7" w:rsidRDefault="00FD59EA">
      <w:pPr>
        <w:rPr>
          <w:rFonts w:cs="Arial"/>
          <w:b/>
          <w:sz w:val="32"/>
          <w:szCs w:val="32"/>
          <w:u w:val="single"/>
        </w:rPr>
      </w:pPr>
      <w:r w:rsidRPr="005C18B7">
        <w:rPr>
          <w:rFonts w:cs="Arial"/>
          <w:b/>
          <w:sz w:val="32"/>
          <w:szCs w:val="32"/>
          <w:u w:val="single"/>
        </w:rPr>
        <w:t>Membership criteria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Majority shall be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</w:t>
      </w:r>
      <w:r w:rsidR="000B59FA" w:rsidRPr="00DD7309">
        <w:rPr>
          <w:rFonts w:cs="Arial"/>
        </w:rPr>
        <w:t xml:space="preserve"> (BVI)</w:t>
      </w:r>
    </w:p>
    <w:p w:rsidR="00FD59EA" w:rsidRPr="00DD7309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 xml:space="preserve">Members who are not blind or </w:t>
      </w:r>
      <w:r w:rsidR="000B59FA" w:rsidRPr="00DD7309">
        <w:rPr>
          <w:rFonts w:cs="Arial"/>
        </w:rPr>
        <w:t>visually</w:t>
      </w:r>
      <w:r w:rsidRPr="00DD7309">
        <w:rPr>
          <w:rFonts w:cs="Arial"/>
        </w:rPr>
        <w:t xml:space="preserve"> impaired shall have experience in services to the blind.</w:t>
      </w:r>
    </w:p>
    <w:p w:rsidR="00FD59EA" w:rsidRDefault="00FD59EA" w:rsidP="00FD59EA">
      <w:pPr>
        <w:pStyle w:val="ListBullet"/>
        <w:rPr>
          <w:rFonts w:cs="Arial"/>
        </w:rPr>
      </w:pPr>
      <w:r w:rsidRPr="00DD7309">
        <w:rPr>
          <w:rFonts w:cs="Arial"/>
        </w:rPr>
        <w:t>Membership composition established by BAC procedures</w:t>
      </w:r>
      <w:r w:rsidR="00742C69">
        <w:rPr>
          <w:rFonts w:cs="Arial"/>
        </w:rPr>
        <w:t xml:space="preserve"> is no more than 13 </w:t>
      </w:r>
      <w:r w:rsidRPr="00DD7309">
        <w:rPr>
          <w:rFonts w:cs="Arial"/>
        </w:rPr>
        <w:t>as described below</w:t>
      </w:r>
      <w:r w:rsidR="00307539">
        <w:rPr>
          <w:rFonts w:cs="Arial"/>
        </w:rPr>
        <w:t>:</w:t>
      </w:r>
    </w:p>
    <w:p w:rsidR="00B3424C" w:rsidRDefault="00B3424C" w:rsidP="00B3424C">
      <w:pPr>
        <w:pStyle w:val="ListBullet"/>
        <w:numPr>
          <w:ilvl w:val="0"/>
          <w:numId w:val="0"/>
        </w:numPr>
        <w:ind w:left="360" w:hanging="360"/>
        <w:rPr>
          <w:rFonts w:cs="Arial"/>
        </w:rPr>
      </w:pPr>
    </w:p>
    <w:p w:rsidR="00B3424C" w:rsidRDefault="005C18B7" w:rsidP="00DA741A">
      <w:pPr>
        <w:pStyle w:val="ListBullet"/>
        <w:numPr>
          <w:ilvl w:val="0"/>
          <w:numId w:val="0"/>
        </w:numPr>
        <w:rPr>
          <w:rFonts w:cs="Arial"/>
        </w:rPr>
      </w:pPr>
      <w:r w:rsidRPr="005C18B7">
        <w:rPr>
          <w:rFonts w:cs="Arial"/>
          <w:b/>
          <w:sz w:val="32"/>
          <w:szCs w:val="32"/>
          <w:u w:val="single"/>
        </w:rPr>
        <w:t>Membership Composition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California Council of the Blind </w:t>
      </w:r>
      <w:r w:rsidR="00696BCA">
        <w:rPr>
          <w:rFonts w:cs="Arial"/>
        </w:rPr>
        <w:t>Member</w:t>
      </w:r>
      <w:r>
        <w:rPr>
          <w:rFonts w:cs="Arial"/>
        </w:rPr>
        <w:t xml:space="preserve">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California Council of the Blind </w:t>
      </w:r>
      <w:r w:rsidR="00696BCA">
        <w:rPr>
          <w:rFonts w:cs="Arial"/>
        </w:rPr>
        <w:t>Member</w:t>
      </w:r>
      <w:r>
        <w:rPr>
          <w:rFonts w:cs="Arial"/>
        </w:rPr>
        <w:t xml:space="preserve">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National Federation of the Blind California </w:t>
      </w:r>
      <w:r w:rsidR="00696BCA">
        <w:rPr>
          <w:rFonts w:cs="Arial"/>
        </w:rPr>
        <w:t>Member</w:t>
      </w:r>
      <w:r>
        <w:rPr>
          <w:rFonts w:cs="Arial"/>
        </w:rPr>
        <w:t xml:space="preserve">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National Federation of the Blind California </w:t>
      </w:r>
      <w:r w:rsidR="00696BCA">
        <w:rPr>
          <w:rFonts w:cs="Arial"/>
        </w:rPr>
        <w:t>Member</w:t>
      </w:r>
      <w:r>
        <w:rPr>
          <w:rFonts w:cs="Arial"/>
        </w:rPr>
        <w:t xml:space="preserve">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DOR Consumer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DOR Consumer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 xml:space="preserve">Business Enterprises Program Member 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Education of Blind and Visually Impaired (BVI) Youth</w:t>
      </w:r>
      <w:r w:rsidR="00696BCA">
        <w:rPr>
          <w:rFonts w:cs="Arial"/>
        </w:rPr>
        <w:t xml:space="preserve"> Member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Service Provider BVI (1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Service Provider BVI (2 of 2)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(1 of 3)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(2 of 3)</w:t>
      </w:r>
    </w:p>
    <w:p w:rsidR="00B3424C" w:rsidRDefault="00B3424C" w:rsidP="005C18B7">
      <w:pPr>
        <w:pStyle w:val="ListBulle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At Large Member (3 of 3)</w:t>
      </w:r>
    </w:p>
    <w:sectPr w:rsidR="00B3424C" w:rsidSect="00BA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6B" w:rsidRDefault="004C236B" w:rsidP="003301B0">
      <w:r>
        <w:separator/>
      </w:r>
    </w:p>
  </w:endnote>
  <w:endnote w:type="continuationSeparator" w:id="0">
    <w:p w:rsidR="004C236B" w:rsidRDefault="004C236B" w:rsidP="003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6B" w:rsidRDefault="004C236B" w:rsidP="003301B0">
      <w:r>
        <w:separator/>
      </w:r>
    </w:p>
  </w:footnote>
  <w:footnote w:type="continuationSeparator" w:id="0">
    <w:p w:rsidR="004C236B" w:rsidRDefault="004C236B" w:rsidP="0033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B0" w:rsidRDefault="00330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100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0B68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A"/>
    <w:rsid w:val="0000278E"/>
    <w:rsid w:val="00015DBD"/>
    <w:rsid w:val="00021EFC"/>
    <w:rsid w:val="0003167F"/>
    <w:rsid w:val="00034083"/>
    <w:rsid w:val="0003653C"/>
    <w:rsid w:val="00047319"/>
    <w:rsid w:val="00055548"/>
    <w:rsid w:val="0006550F"/>
    <w:rsid w:val="000710AE"/>
    <w:rsid w:val="00075DE5"/>
    <w:rsid w:val="00090125"/>
    <w:rsid w:val="00093C7D"/>
    <w:rsid w:val="00094D15"/>
    <w:rsid w:val="00097043"/>
    <w:rsid w:val="00097266"/>
    <w:rsid w:val="00097D13"/>
    <w:rsid w:val="000B59FA"/>
    <w:rsid w:val="000B651D"/>
    <w:rsid w:val="000B71A7"/>
    <w:rsid w:val="000B7639"/>
    <w:rsid w:val="000C7939"/>
    <w:rsid w:val="000D3BD5"/>
    <w:rsid w:val="000D6FD7"/>
    <w:rsid w:val="000E15DC"/>
    <w:rsid w:val="000F343B"/>
    <w:rsid w:val="00102FF9"/>
    <w:rsid w:val="00104CBB"/>
    <w:rsid w:val="00111780"/>
    <w:rsid w:val="00114266"/>
    <w:rsid w:val="00122B00"/>
    <w:rsid w:val="00136DA9"/>
    <w:rsid w:val="00142F4E"/>
    <w:rsid w:val="00153DB5"/>
    <w:rsid w:val="001553C0"/>
    <w:rsid w:val="001566F6"/>
    <w:rsid w:val="0016118B"/>
    <w:rsid w:val="00181152"/>
    <w:rsid w:val="00182068"/>
    <w:rsid w:val="00187BEC"/>
    <w:rsid w:val="00187CD3"/>
    <w:rsid w:val="00196070"/>
    <w:rsid w:val="001B510C"/>
    <w:rsid w:val="001C0A52"/>
    <w:rsid w:val="001C64CE"/>
    <w:rsid w:val="001E3878"/>
    <w:rsid w:val="001F0B2A"/>
    <w:rsid w:val="001F1180"/>
    <w:rsid w:val="0020004E"/>
    <w:rsid w:val="002053E5"/>
    <w:rsid w:val="00206A9A"/>
    <w:rsid w:val="00210749"/>
    <w:rsid w:val="00216309"/>
    <w:rsid w:val="00232C35"/>
    <w:rsid w:val="00237095"/>
    <w:rsid w:val="00244120"/>
    <w:rsid w:val="00246DF2"/>
    <w:rsid w:val="00263619"/>
    <w:rsid w:val="0026392E"/>
    <w:rsid w:val="00266357"/>
    <w:rsid w:val="002751FB"/>
    <w:rsid w:val="00284672"/>
    <w:rsid w:val="002A1D37"/>
    <w:rsid w:val="002B3C54"/>
    <w:rsid w:val="002B61FB"/>
    <w:rsid w:val="002B6B66"/>
    <w:rsid w:val="002C6A94"/>
    <w:rsid w:val="002D52E3"/>
    <w:rsid w:val="002D604A"/>
    <w:rsid w:val="002E0304"/>
    <w:rsid w:val="002F0765"/>
    <w:rsid w:val="002F3315"/>
    <w:rsid w:val="00304760"/>
    <w:rsid w:val="00306B05"/>
    <w:rsid w:val="00307539"/>
    <w:rsid w:val="003105DF"/>
    <w:rsid w:val="00313B0C"/>
    <w:rsid w:val="003210C5"/>
    <w:rsid w:val="00322548"/>
    <w:rsid w:val="00325C49"/>
    <w:rsid w:val="003301B0"/>
    <w:rsid w:val="003341C0"/>
    <w:rsid w:val="00345DA0"/>
    <w:rsid w:val="00355643"/>
    <w:rsid w:val="0036077E"/>
    <w:rsid w:val="00360BB9"/>
    <w:rsid w:val="00365D79"/>
    <w:rsid w:val="00366BD0"/>
    <w:rsid w:val="00374FE4"/>
    <w:rsid w:val="0038070D"/>
    <w:rsid w:val="00381696"/>
    <w:rsid w:val="00384619"/>
    <w:rsid w:val="0039435D"/>
    <w:rsid w:val="00394431"/>
    <w:rsid w:val="00397C06"/>
    <w:rsid w:val="003A4CE1"/>
    <w:rsid w:val="003B45D5"/>
    <w:rsid w:val="003C2442"/>
    <w:rsid w:val="003C695D"/>
    <w:rsid w:val="003C7CCF"/>
    <w:rsid w:val="003D4939"/>
    <w:rsid w:val="003E264A"/>
    <w:rsid w:val="003E7C7B"/>
    <w:rsid w:val="003F2ED2"/>
    <w:rsid w:val="003F7E56"/>
    <w:rsid w:val="00403165"/>
    <w:rsid w:val="00421772"/>
    <w:rsid w:val="00432604"/>
    <w:rsid w:val="00435788"/>
    <w:rsid w:val="00437C38"/>
    <w:rsid w:val="004515BF"/>
    <w:rsid w:val="00452169"/>
    <w:rsid w:val="00461C58"/>
    <w:rsid w:val="00470207"/>
    <w:rsid w:val="0048458F"/>
    <w:rsid w:val="0048727E"/>
    <w:rsid w:val="00491280"/>
    <w:rsid w:val="00492752"/>
    <w:rsid w:val="00494DCF"/>
    <w:rsid w:val="0049624A"/>
    <w:rsid w:val="0049654C"/>
    <w:rsid w:val="004B4D5E"/>
    <w:rsid w:val="004C236B"/>
    <w:rsid w:val="004C48C4"/>
    <w:rsid w:val="004D0F6F"/>
    <w:rsid w:val="004D5A22"/>
    <w:rsid w:val="004D6CE4"/>
    <w:rsid w:val="004E1CF1"/>
    <w:rsid w:val="004E4782"/>
    <w:rsid w:val="004F0FCE"/>
    <w:rsid w:val="004F77CB"/>
    <w:rsid w:val="00500D68"/>
    <w:rsid w:val="00523DB1"/>
    <w:rsid w:val="0054201D"/>
    <w:rsid w:val="00546374"/>
    <w:rsid w:val="00555C14"/>
    <w:rsid w:val="00560F0D"/>
    <w:rsid w:val="00561421"/>
    <w:rsid w:val="00562204"/>
    <w:rsid w:val="005648BB"/>
    <w:rsid w:val="00564F22"/>
    <w:rsid w:val="00577F01"/>
    <w:rsid w:val="00581C79"/>
    <w:rsid w:val="00584CC1"/>
    <w:rsid w:val="00586BF8"/>
    <w:rsid w:val="00593389"/>
    <w:rsid w:val="00597CA2"/>
    <w:rsid w:val="005A3009"/>
    <w:rsid w:val="005A5AC4"/>
    <w:rsid w:val="005A66C2"/>
    <w:rsid w:val="005A7751"/>
    <w:rsid w:val="005B0D2B"/>
    <w:rsid w:val="005B0F18"/>
    <w:rsid w:val="005B36D6"/>
    <w:rsid w:val="005B3AD2"/>
    <w:rsid w:val="005B5923"/>
    <w:rsid w:val="005B797D"/>
    <w:rsid w:val="005C18B7"/>
    <w:rsid w:val="005C21ED"/>
    <w:rsid w:val="005D098C"/>
    <w:rsid w:val="005D72D9"/>
    <w:rsid w:val="005E1CC7"/>
    <w:rsid w:val="005E41D6"/>
    <w:rsid w:val="005F3248"/>
    <w:rsid w:val="005F74F7"/>
    <w:rsid w:val="00601964"/>
    <w:rsid w:val="00603160"/>
    <w:rsid w:val="00632332"/>
    <w:rsid w:val="00644ED7"/>
    <w:rsid w:val="0064649E"/>
    <w:rsid w:val="00646782"/>
    <w:rsid w:val="0065631D"/>
    <w:rsid w:val="0066417C"/>
    <w:rsid w:val="00665C13"/>
    <w:rsid w:val="00665C3F"/>
    <w:rsid w:val="00667557"/>
    <w:rsid w:val="00671A1B"/>
    <w:rsid w:val="00675F0C"/>
    <w:rsid w:val="00685F32"/>
    <w:rsid w:val="00696BCA"/>
    <w:rsid w:val="00697C0C"/>
    <w:rsid w:val="006A27E1"/>
    <w:rsid w:val="006A36D0"/>
    <w:rsid w:val="006A6556"/>
    <w:rsid w:val="006B1DAE"/>
    <w:rsid w:val="006B5A5D"/>
    <w:rsid w:val="006C49D0"/>
    <w:rsid w:val="006E46C6"/>
    <w:rsid w:val="006E4CEE"/>
    <w:rsid w:val="006F1E96"/>
    <w:rsid w:val="006F3F42"/>
    <w:rsid w:val="00701FD1"/>
    <w:rsid w:val="0073148A"/>
    <w:rsid w:val="0073272D"/>
    <w:rsid w:val="007337B2"/>
    <w:rsid w:val="007362F6"/>
    <w:rsid w:val="00742274"/>
    <w:rsid w:val="00742C69"/>
    <w:rsid w:val="00745BAE"/>
    <w:rsid w:val="00746C68"/>
    <w:rsid w:val="00747358"/>
    <w:rsid w:val="007641A7"/>
    <w:rsid w:val="007933FD"/>
    <w:rsid w:val="007A37E1"/>
    <w:rsid w:val="007B1FF4"/>
    <w:rsid w:val="007C1DD4"/>
    <w:rsid w:val="007D6933"/>
    <w:rsid w:val="007F1A8D"/>
    <w:rsid w:val="0080208D"/>
    <w:rsid w:val="00813072"/>
    <w:rsid w:val="00823DDF"/>
    <w:rsid w:val="0082625C"/>
    <w:rsid w:val="00833326"/>
    <w:rsid w:val="00835124"/>
    <w:rsid w:val="00835DDE"/>
    <w:rsid w:val="00835F9A"/>
    <w:rsid w:val="00842D3F"/>
    <w:rsid w:val="00847619"/>
    <w:rsid w:val="0085244D"/>
    <w:rsid w:val="008549E8"/>
    <w:rsid w:val="008563BC"/>
    <w:rsid w:val="00861623"/>
    <w:rsid w:val="00863078"/>
    <w:rsid w:val="008671A4"/>
    <w:rsid w:val="00870168"/>
    <w:rsid w:val="008720D1"/>
    <w:rsid w:val="00872430"/>
    <w:rsid w:val="0087745F"/>
    <w:rsid w:val="00881E4F"/>
    <w:rsid w:val="008903AE"/>
    <w:rsid w:val="00892C72"/>
    <w:rsid w:val="008A6ED5"/>
    <w:rsid w:val="008A70EB"/>
    <w:rsid w:val="008B1E81"/>
    <w:rsid w:val="008B2375"/>
    <w:rsid w:val="008B4E49"/>
    <w:rsid w:val="008C301C"/>
    <w:rsid w:val="008E5328"/>
    <w:rsid w:val="00903400"/>
    <w:rsid w:val="00912E2B"/>
    <w:rsid w:val="009159EC"/>
    <w:rsid w:val="00920972"/>
    <w:rsid w:val="00922965"/>
    <w:rsid w:val="00927106"/>
    <w:rsid w:val="00933A25"/>
    <w:rsid w:val="00935BDC"/>
    <w:rsid w:val="009500A1"/>
    <w:rsid w:val="00955EAE"/>
    <w:rsid w:val="00961BB3"/>
    <w:rsid w:val="00963419"/>
    <w:rsid w:val="00980AD3"/>
    <w:rsid w:val="00983AF4"/>
    <w:rsid w:val="00984E39"/>
    <w:rsid w:val="0099580D"/>
    <w:rsid w:val="00996D9B"/>
    <w:rsid w:val="009B2D3B"/>
    <w:rsid w:val="009C0E8C"/>
    <w:rsid w:val="009D218B"/>
    <w:rsid w:val="009D4C85"/>
    <w:rsid w:val="009D5D58"/>
    <w:rsid w:val="009D6AA9"/>
    <w:rsid w:val="009D6EFF"/>
    <w:rsid w:val="009F027F"/>
    <w:rsid w:val="009F0B71"/>
    <w:rsid w:val="009F0C0E"/>
    <w:rsid w:val="009F5052"/>
    <w:rsid w:val="009F6C13"/>
    <w:rsid w:val="00A00EF0"/>
    <w:rsid w:val="00A0561F"/>
    <w:rsid w:val="00A07907"/>
    <w:rsid w:val="00A21BA0"/>
    <w:rsid w:val="00A25DD1"/>
    <w:rsid w:val="00A45C25"/>
    <w:rsid w:val="00A478C4"/>
    <w:rsid w:val="00A512C8"/>
    <w:rsid w:val="00A53CB9"/>
    <w:rsid w:val="00A55601"/>
    <w:rsid w:val="00A57F69"/>
    <w:rsid w:val="00A800F3"/>
    <w:rsid w:val="00A8581A"/>
    <w:rsid w:val="00A97BBA"/>
    <w:rsid w:val="00AC3AB5"/>
    <w:rsid w:val="00AE4C75"/>
    <w:rsid w:val="00AF0DDB"/>
    <w:rsid w:val="00AF1015"/>
    <w:rsid w:val="00AF4DFB"/>
    <w:rsid w:val="00B01189"/>
    <w:rsid w:val="00B3424C"/>
    <w:rsid w:val="00B35283"/>
    <w:rsid w:val="00B37691"/>
    <w:rsid w:val="00B43262"/>
    <w:rsid w:val="00B4741E"/>
    <w:rsid w:val="00B504B9"/>
    <w:rsid w:val="00B50A5B"/>
    <w:rsid w:val="00B5502D"/>
    <w:rsid w:val="00B620F5"/>
    <w:rsid w:val="00B77832"/>
    <w:rsid w:val="00B837B5"/>
    <w:rsid w:val="00B90DF7"/>
    <w:rsid w:val="00BA681B"/>
    <w:rsid w:val="00BA6971"/>
    <w:rsid w:val="00BA7246"/>
    <w:rsid w:val="00BC1A44"/>
    <w:rsid w:val="00BC3E35"/>
    <w:rsid w:val="00BC40A3"/>
    <w:rsid w:val="00BC69D6"/>
    <w:rsid w:val="00BD2275"/>
    <w:rsid w:val="00BD771B"/>
    <w:rsid w:val="00BF044B"/>
    <w:rsid w:val="00BF3677"/>
    <w:rsid w:val="00C1626C"/>
    <w:rsid w:val="00C1716E"/>
    <w:rsid w:val="00C35EA2"/>
    <w:rsid w:val="00C3731D"/>
    <w:rsid w:val="00C37CB2"/>
    <w:rsid w:val="00C403E3"/>
    <w:rsid w:val="00C4198E"/>
    <w:rsid w:val="00C559AD"/>
    <w:rsid w:val="00C635CB"/>
    <w:rsid w:val="00C70657"/>
    <w:rsid w:val="00C70BA3"/>
    <w:rsid w:val="00CA41CC"/>
    <w:rsid w:val="00CA6E78"/>
    <w:rsid w:val="00CC18A6"/>
    <w:rsid w:val="00CE26BE"/>
    <w:rsid w:val="00CF3038"/>
    <w:rsid w:val="00CF46A1"/>
    <w:rsid w:val="00CF606A"/>
    <w:rsid w:val="00CF66D5"/>
    <w:rsid w:val="00D002D6"/>
    <w:rsid w:val="00D05EC5"/>
    <w:rsid w:val="00D249ED"/>
    <w:rsid w:val="00D4127F"/>
    <w:rsid w:val="00D46CA4"/>
    <w:rsid w:val="00D53ECC"/>
    <w:rsid w:val="00D62A68"/>
    <w:rsid w:val="00D7146D"/>
    <w:rsid w:val="00D737FD"/>
    <w:rsid w:val="00D74835"/>
    <w:rsid w:val="00D84377"/>
    <w:rsid w:val="00D85567"/>
    <w:rsid w:val="00D9516E"/>
    <w:rsid w:val="00DA61A5"/>
    <w:rsid w:val="00DA741A"/>
    <w:rsid w:val="00DB0A39"/>
    <w:rsid w:val="00DB2044"/>
    <w:rsid w:val="00DB26E7"/>
    <w:rsid w:val="00DB5A65"/>
    <w:rsid w:val="00DC0534"/>
    <w:rsid w:val="00DD4A4C"/>
    <w:rsid w:val="00DD6365"/>
    <w:rsid w:val="00DD7309"/>
    <w:rsid w:val="00DD79DC"/>
    <w:rsid w:val="00DE0B92"/>
    <w:rsid w:val="00DF0BC6"/>
    <w:rsid w:val="00DF25A5"/>
    <w:rsid w:val="00DF2D78"/>
    <w:rsid w:val="00DF5618"/>
    <w:rsid w:val="00E05E08"/>
    <w:rsid w:val="00E120CE"/>
    <w:rsid w:val="00E21FF5"/>
    <w:rsid w:val="00E24956"/>
    <w:rsid w:val="00E24FD4"/>
    <w:rsid w:val="00E325C6"/>
    <w:rsid w:val="00E35FB4"/>
    <w:rsid w:val="00E4193C"/>
    <w:rsid w:val="00E43018"/>
    <w:rsid w:val="00E51C48"/>
    <w:rsid w:val="00E53721"/>
    <w:rsid w:val="00E569D1"/>
    <w:rsid w:val="00E6023B"/>
    <w:rsid w:val="00E62D66"/>
    <w:rsid w:val="00E62E5C"/>
    <w:rsid w:val="00E73FC5"/>
    <w:rsid w:val="00E8031F"/>
    <w:rsid w:val="00EC153C"/>
    <w:rsid w:val="00ED321D"/>
    <w:rsid w:val="00EE2567"/>
    <w:rsid w:val="00EE4B5C"/>
    <w:rsid w:val="00EE60EC"/>
    <w:rsid w:val="00EF1CCF"/>
    <w:rsid w:val="00EF4C58"/>
    <w:rsid w:val="00F001E1"/>
    <w:rsid w:val="00F07DF2"/>
    <w:rsid w:val="00F2080A"/>
    <w:rsid w:val="00F31396"/>
    <w:rsid w:val="00F37564"/>
    <w:rsid w:val="00F42763"/>
    <w:rsid w:val="00F51B86"/>
    <w:rsid w:val="00F54419"/>
    <w:rsid w:val="00F568E4"/>
    <w:rsid w:val="00F57863"/>
    <w:rsid w:val="00F61BCA"/>
    <w:rsid w:val="00F65B27"/>
    <w:rsid w:val="00F80613"/>
    <w:rsid w:val="00F808FF"/>
    <w:rsid w:val="00F8141C"/>
    <w:rsid w:val="00F82F42"/>
    <w:rsid w:val="00F83542"/>
    <w:rsid w:val="00F85756"/>
    <w:rsid w:val="00F87B82"/>
    <w:rsid w:val="00F95135"/>
    <w:rsid w:val="00FA3EF4"/>
    <w:rsid w:val="00FB5C66"/>
    <w:rsid w:val="00FC24EA"/>
    <w:rsid w:val="00FC4A2C"/>
    <w:rsid w:val="00FC6349"/>
    <w:rsid w:val="00FD50DD"/>
    <w:rsid w:val="00FD59EA"/>
    <w:rsid w:val="00FE1E9D"/>
    <w:rsid w:val="00FE3E1D"/>
    <w:rsid w:val="00FE57D6"/>
    <w:rsid w:val="00FF0768"/>
    <w:rsid w:val="00FF1B82"/>
    <w:rsid w:val="00FF52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rsid w:val="003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1B0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3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1B0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D59EA"/>
    <w:pPr>
      <w:numPr>
        <w:numId w:val="1"/>
      </w:numPr>
    </w:pPr>
  </w:style>
  <w:style w:type="paragraph" w:styleId="ListNumber">
    <w:name w:val="List Number"/>
    <w:basedOn w:val="Normal"/>
    <w:rsid w:val="00FD59EA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C66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sid w:val="0080208D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rsid w:val="003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1B0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3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1B0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6AAF-4277-43AD-B076-8AC79BDD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B176D917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Jxavier</dc:creator>
  <cp:lastModifiedBy>egomez</cp:lastModifiedBy>
  <cp:revision>2</cp:revision>
  <cp:lastPrinted>2011-05-23T22:46:00Z</cp:lastPrinted>
  <dcterms:created xsi:type="dcterms:W3CDTF">2016-11-28T00:52:00Z</dcterms:created>
  <dcterms:modified xsi:type="dcterms:W3CDTF">2016-11-28T00:52:00Z</dcterms:modified>
</cp:coreProperties>
</file>