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2542" w14:textId="5E1DA776" w:rsidR="00CF44AF" w:rsidRDefault="00CF44AF" w:rsidP="00CF44AF">
      <w:pPr>
        <w:spacing w:after="0"/>
        <w:rPr>
          <w:rFonts w:cstheme="minorHAnsi"/>
          <w:sz w:val="24"/>
          <w:szCs w:val="24"/>
        </w:rPr>
      </w:pPr>
      <w:r w:rsidRPr="00EA7697">
        <w:rPr>
          <w:rFonts w:cstheme="minorHAnsi"/>
          <w:sz w:val="24"/>
          <w:szCs w:val="24"/>
        </w:rPr>
        <w:t>O&amp;M/ECC Bill:  Ready to Fly!</w:t>
      </w:r>
    </w:p>
    <w:p w14:paraId="32AE4384" w14:textId="48385020" w:rsidR="009F6AC2" w:rsidRDefault="001A0D9A" w:rsidP="00CF44AF">
      <w:pPr>
        <w:spacing w:after="0"/>
        <w:rPr>
          <w:rFonts w:cstheme="minorHAnsi"/>
          <w:sz w:val="24"/>
          <w:szCs w:val="24"/>
        </w:rPr>
      </w:pPr>
      <w:r>
        <w:rPr>
          <w:rFonts w:cstheme="minorHAnsi"/>
          <w:sz w:val="24"/>
          <w:szCs w:val="24"/>
        </w:rPr>
        <w:t xml:space="preserve">Update from the </w:t>
      </w:r>
      <w:r w:rsidR="009F6AC2">
        <w:rPr>
          <w:rFonts w:cstheme="minorHAnsi"/>
          <w:sz w:val="24"/>
          <w:szCs w:val="24"/>
        </w:rPr>
        <w:t>CAOMS FAPE Committee</w:t>
      </w:r>
    </w:p>
    <w:p w14:paraId="2DAFD80A" w14:textId="2C5C5A8E" w:rsidR="00801552" w:rsidRPr="00EA7697" w:rsidRDefault="00801552" w:rsidP="00CF44AF">
      <w:pPr>
        <w:spacing w:after="0"/>
        <w:rPr>
          <w:rFonts w:cstheme="minorHAnsi"/>
          <w:sz w:val="24"/>
          <w:szCs w:val="24"/>
        </w:rPr>
      </w:pPr>
      <w:r>
        <w:rPr>
          <w:rFonts w:cstheme="minorHAnsi"/>
          <w:sz w:val="24"/>
          <w:szCs w:val="24"/>
        </w:rPr>
        <w:t>1/20/19</w:t>
      </w:r>
    </w:p>
    <w:p w14:paraId="61D27DDB" w14:textId="63332E52" w:rsidR="0048167F" w:rsidRPr="00EA7697" w:rsidRDefault="0048167F" w:rsidP="00CF44AF">
      <w:pPr>
        <w:spacing w:after="0"/>
        <w:rPr>
          <w:rFonts w:cstheme="minorHAnsi"/>
          <w:sz w:val="24"/>
          <w:szCs w:val="24"/>
        </w:rPr>
      </w:pPr>
    </w:p>
    <w:p w14:paraId="726E060D" w14:textId="765A107B" w:rsidR="00ED4F63" w:rsidRPr="00EA7697" w:rsidRDefault="0048167F" w:rsidP="0048167F">
      <w:pPr>
        <w:spacing w:after="0"/>
        <w:rPr>
          <w:rFonts w:cstheme="minorHAnsi"/>
          <w:sz w:val="24"/>
          <w:szCs w:val="24"/>
        </w:rPr>
      </w:pPr>
      <w:bookmarkStart w:id="0" w:name="_GoBack"/>
      <w:bookmarkEnd w:id="0"/>
      <w:r w:rsidRPr="00EA7697">
        <w:rPr>
          <w:rFonts w:cstheme="minorHAnsi"/>
          <w:sz w:val="24"/>
          <w:szCs w:val="24"/>
        </w:rPr>
        <w:t xml:space="preserve">As many of you know, the CAOMS </w:t>
      </w:r>
      <w:r w:rsidRPr="00EA7697">
        <w:rPr>
          <w:rFonts w:cstheme="minorHAnsi"/>
          <w:i/>
          <w:sz w:val="24"/>
          <w:szCs w:val="24"/>
        </w:rPr>
        <w:t>ad hoc</w:t>
      </w:r>
      <w:r w:rsidRPr="00EA7697">
        <w:rPr>
          <w:rFonts w:cstheme="minorHAnsi"/>
          <w:sz w:val="24"/>
          <w:szCs w:val="24"/>
        </w:rPr>
        <w:t xml:space="preserve"> FAPE Committee has been working </w:t>
      </w:r>
      <w:r w:rsidR="00EA7697">
        <w:rPr>
          <w:rFonts w:cstheme="minorHAnsi"/>
          <w:sz w:val="24"/>
          <w:szCs w:val="24"/>
        </w:rPr>
        <w:t xml:space="preserve">for more than </w:t>
      </w:r>
      <w:r w:rsidRPr="00EA7697">
        <w:rPr>
          <w:rFonts w:cstheme="minorHAnsi"/>
          <w:sz w:val="24"/>
          <w:szCs w:val="24"/>
        </w:rPr>
        <w:t xml:space="preserve">a year to address the problem of school districts limiting off-campus O&amp;M lessons.  </w:t>
      </w:r>
      <w:r w:rsidR="00FA188B" w:rsidRPr="00EA7697">
        <w:rPr>
          <w:rFonts w:cstheme="minorHAnsi"/>
          <w:sz w:val="24"/>
          <w:szCs w:val="24"/>
        </w:rPr>
        <w:t>In January of 2018,</w:t>
      </w:r>
      <w:r w:rsidR="00B43FB2" w:rsidRPr="00EA7697">
        <w:rPr>
          <w:rFonts w:cstheme="minorHAnsi"/>
          <w:sz w:val="24"/>
          <w:szCs w:val="24"/>
        </w:rPr>
        <w:t xml:space="preserve"> </w:t>
      </w:r>
      <w:r w:rsidR="00FA188B" w:rsidRPr="00EA7697">
        <w:rPr>
          <w:rFonts w:cstheme="minorHAnsi"/>
          <w:sz w:val="24"/>
          <w:szCs w:val="24"/>
        </w:rPr>
        <w:t>the FAPE Committee</w:t>
      </w:r>
      <w:r w:rsidR="00B43FB2" w:rsidRPr="00EA7697">
        <w:rPr>
          <w:rFonts w:cstheme="minorHAnsi"/>
          <w:sz w:val="24"/>
          <w:szCs w:val="24"/>
        </w:rPr>
        <w:t xml:space="preserve"> conducted a survey of O&amp;M specialists throughout California.  Of the </w:t>
      </w:r>
      <w:r w:rsidR="00ED4F63" w:rsidRPr="00EA7697">
        <w:rPr>
          <w:rFonts w:cstheme="minorHAnsi"/>
          <w:sz w:val="24"/>
          <w:szCs w:val="24"/>
        </w:rPr>
        <w:t xml:space="preserve">64 O&amp;M </w:t>
      </w:r>
      <w:r w:rsidR="00B43FB2" w:rsidRPr="00EA7697">
        <w:rPr>
          <w:rFonts w:cstheme="minorHAnsi"/>
          <w:sz w:val="24"/>
          <w:szCs w:val="24"/>
        </w:rPr>
        <w:t xml:space="preserve">Specialists who responded, representing </w:t>
      </w:r>
      <w:r w:rsidR="00ED4F63" w:rsidRPr="00EA7697">
        <w:rPr>
          <w:rFonts w:cstheme="minorHAnsi"/>
          <w:sz w:val="24"/>
          <w:szCs w:val="24"/>
        </w:rPr>
        <w:t xml:space="preserve">53 </w:t>
      </w:r>
      <w:r w:rsidR="00B43FB2" w:rsidRPr="00EA7697">
        <w:rPr>
          <w:rFonts w:cstheme="minorHAnsi"/>
          <w:sz w:val="24"/>
          <w:szCs w:val="24"/>
        </w:rPr>
        <w:t xml:space="preserve">different school </w:t>
      </w:r>
      <w:r w:rsidR="00ED4F63" w:rsidRPr="00EA7697">
        <w:rPr>
          <w:rFonts w:cstheme="minorHAnsi"/>
          <w:sz w:val="24"/>
          <w:szCs w:val="24"/>
        </w:rPr>
        <w:t>districts and SELPAs</w:t>
      </w:r>
      <w:r w:rsidR="00B43FB2" w:rsidRPr="00EA7697">
        <w:rPr>
          <w:rFonts w:cstheme="minorHAnsi"/>
          <w:sz w:val="24"/>
          <w:szCs w:val="24"/>
        </w:rPr>
        <w:t xml:space="preserve">, </w:t>
      </w:r>
      <w:r w:rsidR="00ED4F63" w:rsidRPr="00EA7697">
        <w:rPr>
          <w:rFonts w:cstheme="minorHAnsi"/>
          <w:sz w:val="24"/>
          <w:szCs w:val="24"/>
        </w:rPr>
        <w:t xml:space="preserve">39% reported </w:t>
      </w:r>
      <w:r w:rsidR="00B43FB2" w:rsidRPr="00EA7697">
        <w:rPr>
          <w:rFonts w:cstheme="minorHAnsi"/>
          <w:sz w:val="24"/>
          <w:szCs w:val="24"/>
        </w:rPr>
        <w:t xml:space="preserve">that </w:t>
      </w:r>
      <w:r w:rsidR="00ED4F63" w:rsidRPr="00EA7697">
        <w:rPr>
          <w:rFonts w:cstheme="minorHAnsi"/>
          <w:sz w:val="24"/>
          <w:szCs w:val="24"/>
        </w:rPr>
        <w:t xml:space="preserve">they </w:t>
      </w:r>
      <w:r w:rsidR="00B43FB2" w:rsidRPr="00EA7697">
        <w:rPr>
          <w:rFonts w:cstheme="minorHAnsi"/>
          <w:sz w:val="24"/>
          <w:szCs w:val="24"/>
        </w:rPr>
        <w:t xml:space="preserve">cannot provide adequate community-based instruction because they are not permitted </w:t>
      </w:r>
      <w:r w:rsidR="00ED4F63" w:rsidRPr="00EA7697">
        <w:rPr>
          <w:rFonts w:cstheme="minorHAnsi"/>
          <w:sz w:val="24"/>
          <w:szCs w:val="24"/>
        </w:rPr>
        <w:t>to drive their students</w:t>
      </w:r>
      <w:r w:rsidR="00EA7697">
        <w:rPr>
          <w:rFonts w:cstheme="minorHAnsi"/>
          <w:sz w:val="24"/>
          <w:szCs w:val="24"/>
        </w:rPr>
        <w:t xml:space="preserve"> a</w:t>
      </w:r>
      <w:r w:rsidR="00B43FB2" w:rsidRPr="00EA7697">
        <w:rPr>
          <w:rFonts w:cstheme="minorHAnsi"/>
          <w:sz w:val="24"/>
          <w:szCs w:val="24"/>
        </w:rPr>
        <w:t>nd are not provided with</w:t>
      </w:r>
      <w:r w:rsidR="00321FD7">
        <w:rPr>
          <w:rFonts w:cstheme="minorHAnsi"/>
          <w:sz w:val="24"/>
          <w:szCs w:val="24"/>
        </w:rPr>
        <w:t xml:space="preserve"> viable</w:t>
      </w:r>
      <w:r w:rsidR="00B43FB2" w:rsidRPr="00EA7697">
        <w:rPr>
          <w:rFonts w:cstheme="minorHAnsi"/>
          <w:sz w:val="24"/>
          <w:szCs w:val="24"/>
        </w:rPr>
        <w:t xml:space="preserve"> transportation through the school system.</w:t>
      </w:r>
      <w:r w:rsidR="00CD1F91" w:rsidRPr="00EA7697">
        <w:rPr>
          <w:rFonts w:cstheme="minorHAnsi"/>
          <w:sz w:val="24"/>
          <w:szCs w:val="24"/>
        </w:rPr>
        <w:t xml:space="preserve">  </w:t>
      </w:r>
      <w:r w:rsidR="00321FD7">
        <w:rPr>
          <w:rFonts w:cstheme="minorHAnsi"/>
          <w:sz w:val="24"/>
          <w:szCs w:val="24"/>
        </w:rPr>
        <w:t xml:space="preserve">Some districts, shockingly, do not allow O&amp;Ms to conduct lessons on public transportation!  </w:t>
      </w:r>
      <w:r w:rsidR="00CD1F91" w:rsidRPr="00EA7697">
        <w:rPr>
          <w:rFonts w:cstheme="minorHAnsi"/>
          <w:sz w:val="24"/>
          <w:szCs w:val="24"/>
        </w:rPr>
        <w:t xml:space="preserve">The FAPE Committee’s legal counsel agrees that </w:t>
      </w:r>
      <w:r w:rsidR="00321FD7">
        <w:rPr>
          <w:rFonts w:cstheme="minorHAnsi"/>
          <w:sz w:val="24"/>
          <w:szCs w:val="24"/>
        </w:rPr>
        <w:t>such practices are</w:t>
      </w:r>
      <w:r w:rsidR="00CD1F91" w:rsidRPr="00EA7697">
        <w:rPr>
          <w:rFonts w:cstheme="minorHAnsi"/>
          <w:sz w:val="24"/>
          <w:szCs w:val="24"/>
        </w:rPr>
        <w:t xml:space="preserve"> a violation of the IDEA</w:t>
      </w:r>
      <w:r w:rsidR="00321FD7">
        <w:rPr>
          <w:rFonts w:cstheme="minorHAnsi"/>
          <w:sz w:val="24"/>
          <w:szCs w:val="24"/>
        </w:rPr>
        <w:t>.</w:t>
      </w:r>
      <w:r w:rsidR="00CD1F91" w:rsidRPr="00EA7697">
        <w:rPr>
          <w:rFonts w:cstheme="minorHAnsi"/>
          <w:sz w:val="24"/>
          <w:szCs w:val="24"/>
        </w:rPr>
        <w:t xml:space="preserve">  More importantly, such limitations mean that many of our visually impaired youth are graduating from high school without the O&amp;M skills they need to succeed in adult life.  </w:t>
      </w:r>
    </w:p>
    <w:p w14:paraId="5C677DB9" w14:textId="77777777" w:rsidR="00336203" w:rsidRPr="00EA7697" w:rsidRDefault="00336203" w:rsidP="0048167F">
      <w:pPr>
        <w:spacing w:after="0"/>
        <w:rPr>
          <w:rFonts w:cstheme="minorHAnsi"/>
          <w:sz w:val="24"/>
          <w:szCs w:val="24"/>
        </w:rPr>
      </w:pPr>
    </w:p>
    <w:p w14:paraId="48AEF62C" w14:textId="23DD5186" w:rsidR="00F54121" w:rsidRDefault="00CD1F91" w:rsidP="00BD64CB">
      <w:pPr>
        <w:spacing w:after="0"/>
        <w:rPr>
          <w:rFonts w:cstheme="minorHAnsi"/>
          <w:sz w:val="24"/>
          <w:szCs w:val="24"/>
        </w:rPr>
      </w:pPr>
      <w:r w:rsidRPr="00EA7697">
        <w:rPr>
          <w:rFonts w:cstheme="minorHAnsi"/>
          <w:sz w:val="24"/>
          <w:szCs w:val="24"/>
        </w:rPr>
        <w:t>To address this serious problem, t</w:t>
      </w:r>
      <w:r w:rsidR="00EC1410" w:rsidRPr="00EA7697">
        <w:rPr>
          <w:rFonts w:cstheme="minorHAnsi"/>
          <w:sz w:val="24"/>
          <w:szCs w:val="24"/>
        </w:rPr>
        <w:t xml:space="preserve">he FAPE Committee </w:t>
      </w:r>
      <w:r w:rsidRPr="00EA7697">
        <w:rPr>
          <w:rFonts w:cstheme="minorHAnsi"/>
          <w:sz w:val="24"/>
          <w:szCs w:val="24"/>
        </w:rPr>
        <w:t xml:space="preserve">initiated </w:t>
      </w:r>
      <w:r w:rsidR="00FA188B" w:rsidRPr="00EA7697">
        <w:rPr>
          <w:rFonts w:cstheme="minorHAnsi"/>
          <w:sz w:val="24"/>
          <w:szCs w:val="24"/>
        </w:rPr>
        <w:t xml:space="preserve">a community organizing </w:t>
      </w:r>
      <w:r w:rsidR="00EC1410" w:rsidRPr="00EA7697">
        <w:rPr>
          <w:rFonts w:cstheme="minorHAnsi"/>
          <w:sz w:val="24"/>
          <w:szCs w:val="24"/>
        </w:rPr>
        <w:t xml:space="preserve">campaign </w:t>
      </w:r>
      <w:r w:rsidRPr="00EA7697">
        <w:rPr>
          <w:rFonts w:cstheme="minorHAnsi"/>
          <w:sz w:val="24"/>
          <w:szCs w:val="24"/>
        </w:rPr>
        <w:t xml:space="preserve">using </w:t>
      </w:r>
      <w:r w:rsidR="00FA188B" w:rsidRPr="00EA7697">
        <w:rPr>
          <w:rFonts w:cstheme="minorHAnsi"/>
          <w:sz w:val="24"/>
          <w:szCs w:val="24"/>
        </w:rPr>
        <w:t xml:space="preserve">a dual bottom-up, top-down approach.  </w:t>
      </w:r>
      <w:r w:rsidRPr="00EA7697">
        <w:rPr>
          <w:rFonts w:cstheme="minorHAnsi"/>
          <w:sz w:val="24"/>
          <w:szCs w:val="24"/>
        </w:rPr>
        <w:t xml:space="preserve">The Committee stated with outreach to O&amp;Ms, parents, </w:t>
      </w:r>
      <w:r w:rsidR="00B12BAF">
        <w:rPr>
          <w:rFonts w:cstheme="minorHAnsi"/>
          <w:sz w:val="24"/>
          <w:szCs w:val="24"/>
        </w:rPr>
        <w:t xml:space="preserve">advocacy groups, </w:t>
      </w:r>
      <w:r w:rsidR="007111E3">
        <w:rPr>
          <w:rFonts w:cstheme="minorHAnsi"/>
          <w:sz w:val="24"/>
          <w:szCs w:val="24"/>
        </w:rPr>
        <w:t>education professionals, and professionals in community-based non-profit organizations</w:t>
      </w:r>
      <w:r w:rsidRPr="00EA7697">
        <w:rPr>
          <w:rFonts w:cstheme="minorHAnsi"/>
          <w:sz w:val="24"/>
          <w:szCs w:val="24"/>
        </w:rPr>
        <w:t xml:space="preserve"> to establish a coalition of individuals committed to correcting this injustice.</w:t>
      </w:r>
      <w:r w:rsidR="00BD64CB" w:rsidRPr="00EA7697">
        <w:rPr>
          <w:rFonts w:cstheme="minorHAnsi"/>
          <w:sz w:val="24"/>
          <w:szCs w:val="24"/>
        </w:rPr>
        <w:t xml:space="preserve">  </w:t>
      </w:r>
      <w:r w:rsidR="000407A3">
        <w:rPr>
          <w:rFonts w:cstheme="minorHAnsi"/>
          <w:sz w:val="24"/>
          <w:szCs w:val="24"/>
        </w:rPr>
        <w:t xml:space="preserve">Two lawyers associated with our work, including a representative of Disability Rights of California, are </w:t>
      </w:r>
      <w:r w:rsidR="00F1601D">
        <w:rPr>
          <w:rFonts w:cstheme="minorHAnsi"/>
          <w:sz w:val="24"/>
          <w:szCs w:val="24"/>
        </w:rPr>
        <w:t>available to talk to parents concerned about their children’s services</w:t>
      </w:r>
      <w:r w:rsidR="000407A3">
        <w:rPr>
          <w:rFonts w:cstheme="minorHAnsi"/>
          <w:sz w:val="24"/>
          <w:szCs w:val="24"/>
        </w:rPr>
        <w:t xml:space="preserve">.  </w:t>
      </w:r>
      <w:r w:rsidR="007111E3">
        <w:rPr>
          <w:rFonts w:cstheme="minorHAnsi"/>
          <w:sz w:val="24"/>
          <w:szCs w:val="24"/>
        </w:rPr>
        <w:t>In addition, the</w:t>
      </w:r>
      <w:r w:rsidR="00F54121">
        <w:rPr>
          <w:rFonts w:cstheme="minorHAnsi"/>
          <w:sz w:val="24"/>
          <w:szCs w:val="24"/>
        </w:rPr>
        <w:t xml:space="preserve"> Committee</w:t>
      </w:r>
      <w:r w:rsidR="00BD64CB" w:rsidRPr="00EA7697">
        <w:rPr>
          <w:rFonts w:cstheme="minorHAnsi"/>
          <w:sz w:val="24"/>
          <w:szCs w:val="24"/>
        </w:rPr>
        <w:t xml:space="preserve"> also ha</w:t>
      </w:r>
      <w:r w:rsidR="00F54121">
        <w:rPr>
          <w:rFonts w:cstheme="minorHAnsi"/>
          <w:sz w:val="24"/>
          <w:szCs w:val="24"/>
        </w:rPr>
        <w:t>s</w:t>
      </w:r>
      <w:r w:rsidR="00BD64CB" w:rsidRPr="00EA7697">
        <w:rPr>
          <w:rFonts w:cstheme="minorHAnsi"/>
          <w:sz w:val="24"/>
          <w:szCs w:val="24"/>
        </w:rPr>
        <w:t xml:space="preserve"> been working on a bill to present to the state legislature</w:t>
      </w:r>
      <w:r w:rsidR="00B12BAF">
        <w:rPr>
          <w:rFonts w:cstheme="minorHAnsi"/>
          <w:sz w:val="24"/>
          <w:szCs w:val="24"/>
        </w:rPr>
        <w:t xml:space="preserve">.  We have reached </w:t>
      </w:r>
      <w:r w:rsidR="00F54121">
        <w:rPr>
          <w:rFonts w:cstheme="minorHAnsi"/>
          <w:sz w:val="24"/>
          <w:szCs w:val="24"/>
        </w:rPr>
        <w:t xml:space="preserve">a major milestone </w:t>
      </w:r>
      <w:r w:rsidR="00B12BAF">
        <w:rPr>
          <w:rFonts w:cstheme="minorHAnsi"/>
          <w:sz w:val="24"/>
          <w:szCs w:val="24"/>
        </w:rPr>
        <w:t>in our journey!</w:t>
      </w:r>
    </w:p>
    <w:p w14:paraId="1DDF8238" w14:textId="77777777" w:rsidR="00F54121" w:rsidRDefault="00F54121" w:rsidP="00BD64CB">
      <w:pPr>
        <w:spacing w:after="0"/>
        <w:rPr>
          <w:rFonts w:cstheme="minorHAnsi"/>
          <w:sz w:val="24"/>
          <w:szCs w:val="24"/>
        </w:rPr>
      </w:pPr>
    </w:p>
    <w:p w14:paraId="05B14D58" w14:textId="6138C4A2" w:rsidR="0048167F" w:rsidRDefault="00F54121" w:rsidP="0048167F">
      <w:pPr>
        <w:spacing w:after="0"/>
        <w:rPr>
          <w:rFonts w:cstheme="minorHAnsi"/>
          <w:sz w:val="24"/>
          <w:szCs w:val="24"/>
        </w:rPr>
      </w:pPr>
      <w:r>
        <w:rPr>
          <w:rFonts w:cstheme="minorHAnsi"/>
          <w:sz w:val="24"/>
          <w:szCs w:val="24"/>
        </w:rPr>
        <w:t>O</w:t>
      </w:r>
      <w:r w:rsidRPr="00EA7697">
        <w:rPr>
          <w:rFonts w:cstheme="minorHAnsi"/>
          <w:sz w:val="24"/>
          <w:szCs w:val="24"/>
        </w:rPr>
        <w:t>n Friday, January 19</w:t>
      </w:r>
      <w:r w:rsidR="00DC7263">
        <w:rPr>
          <w:rFonts w:cstheme="minorHAnsi"/>
          <w:sz w:val="24"/>
          <w:szCs w:val="24"/>
        </w:rPr>
        <w:t xml:space="preserve">, </w:t>
      </w:r>
      <w:r w:rsidR="00BD64CB" w:rsidRPr="00EA7697">
        <w:rPr>
          <w:rFonts w:cstheme="minorHAnsi"/>
          <w:sz w:val="24"/>
          <w:szCs w:val="24"/>
        </w:rPr>
        <w:t>Jeff Thom, Governmental Affairs Director for the California Council of the Blind and the chief architect of the bill, reported</w:t>
      </w:r>
      <w:r>
        <w:rPr>
          <w:rFonts w:cstheme="minorHAnsi"/>
          <w:sz w:val="24"/>
          <w:szCs w:val="24"/>
        </w:rPr>
        <w:t xml:space="preserve">, </w:t>
      </w:r>
      <w:r w:rsidR="00BD64CB" w:rsidRPr="00EA7697">
        <w:rPr>
          <w:rFonts w:cstheme="minorHAnsi"/>
          <w:sz w:val="24"/>
          <w:szCs w:val="24"/>
        </w:rPr>
        <w:t>“</w:t>
      </w:r>
      <w:r w:rsidR="0048167F" w:rsidRPr="00EA7697">
        <w:rPr>
          <w:rFonts w:cstheme="minorHAnsi"/>
          <w:sz w:val="24"/>
          <w:szCs w:val="24"/>
        </w:rPr>
        <w:t xml:space="preserve">I am extremely pleased to report that </w:t>
      </w:r>
      <w:r w:rsidR="0048167F" w:rsidRPr="00F54121">
        <w:rPr>
          <w:rFonts w:cstheme="minorHAnsi"/>
          <w:b/>
          <w:sz w:val="24"/>
          <w:szCs w:val="24"/>
        </w:rPr>
        <w:t>Assemblywoman Sharon Quirk-Silva will be introducing our special education bill this year</w:t>
      </w:r>
      <w:r w:rsidR="0048167F" w:rsidRPr="00EA7697">
        <w:rPr>
          <w:rFonts w:cstheme="minorHAnsi"/>
          <w:sz w:val="24"/>
          <w:szCs w:val="24"/>
        </w:rPr>
        <w:t>. It is only one step in what will undoubtedly be a long road, but it is a major step and the work is well worth it for our students who are blind or have low vision. If we continue the great collaboration between advocates, parents, and those in the field, we can make a real difference.</w:t>
      </w:r>
      <w:r w:rsidR="00BD64CB" w:rsidRPr="00EA7697">
        <w:rPr>
          <w:rFonts w:cstheme="minorHAnsi"/>
          <w:sz w:val="24"/>
          <w:szCs w:val="24"/>
        </w:rPr>
        <w:t>”</w:t>
      </w:r>
    </w:p>
    <w:p w14:paraId="23831676" w14:textId="29369621" w:rsidR="0066166F" w:rsidRDefault="0066166F" w:rsidP="0048167F">
      <w:pPr>
        <w:spacing w:after="0"/>
        <w:rPr>
          <w:rFonts w:cstheme="minorHAnsi"/>
          <w:sz w:val="24"/>
          <w:szCs w:val="24"/>
        </w:rPr>
      </w:pPr>
    </w:p>
    <w:p w14:paraId="397CB403" w14:textId="77777777" w:rsidR="0066166F" w:rsidRDefault="0066166F" w:rsidP="0048167F">
      <w:pPr>
        <w:spacing w:after="0"/>
        <w:rPr>
          <w:rFonts w:cstheme="minorHAnsi"/>
          <w:sz w:val="24"/>
          <w:szCs w:val="24"/>
        </w:rPr>
      </w:pPr>
      <w:r>
        <w:rPr>
          <w:rFonts w:cstheme="minorHAnsi"/>
          <w:sz w:val="24"/>
          <w:szCs w:val="24"/>
        </w:rPr>
        <w:t>What you can do:</w:t>
      </w:r>
    </w:p>
    <w:p w14:paraId="0E6D5D44" w14:textId="2E0306FA" w:rsidR="0066166F" w:rsidRDefault="0066166F" w:rsidP="0048167F">
      <w:pPr>
        <w:pStyle w:val="ListParagraph"/>
        <w:numPr>
          <w:ilvl w:val="0"/>
          <w:numId w:val="1"/>
        </w:numPr>
        <w:spacing w:after="0"/>
        <w:rPr>
          <w:rFonts w:cstheme="minorHAnsi"/>
          <w:sz w:val="24"/>
          <w:szCs w:val="24"/>
        </w:rPr>
      </w:pPr>
      <w:r>
        <w:rPr>
          <w:rFonts w:cstheme="minorHAnsi"/>
          <w:sz w:val="24"/>
          <w:szCs w:val="24"/>
        </w:rPr>
        <w:t>Read the CAOMS newsletters and emails.</w:t>
      </w:r>
    </w:p>
    <w:p w14:paraId="4D8A7391" w14:textId="182AC497" w:rsidR="0066166F" w:rsidRDefault="0066166F" w:rsidP="0048167F">
      <w:pPr>
        <w:pStyle w:val="ListParagraph"/>
        <w:numPr>
          <w:ilvl w:val="0"/>
          <w:numId w:val="1"/>
        </w:numPr>
        <w:spacing w:after="0"/>
        <w:rPr>
          <w:rFonts w:cstheme="minorHAnsi"/>
          <w:sz w:val="24"/>
          <w:szCs w:val="24"/>
        </w:rPr>
      </w:pPr>
      <w:r w:rsidRPr="0066166F">
        <w:rPr>
          <w:rFonts w:cstheme="minorHAnsi"/>
          <w:sz w:val="24"/>
          <w:szCs w:val="24"/>
        </w:rPr>
        <w:t>Be on the lookout for Action Alerts</w:t>
      </w:r>
      <w:r w:rsidR="00801552">
        <w:rPr>
          <w:rFonts w:cstheme="minorHAnsi"/>
          <w:sz w:val="24"/>
          <w:szCs w:val="24"/>
        </w:rPr>
        <w:t>, and take action!</w:t>
      </w:r>
    </w:p>
    <w:p w14:paraId="5B991E23" w14:textId="15168827" w:rsidR="00DC7263" w:rsidRDefault="00DC7263" w:rsidP="0048167F">
      <w:pPr>
        <w:pStyle w:val="ListParagraph"/>
        <w:numPr>
          <w:ilvl w:val="0"/>
          <w:numId w:val="1"/>
        </w:numPr>
        <w:spacing w:after="0"/>
        <w:rPr>
          <w:rFonts w:cstheme="minorHAnsi"/>
          <w:sz w:val="24"/>
          <w:szCs w:val="24"/>
        </w:rPr>
      </w:pPr>
      <w:r>
        <w:rPr>
          <w:rFonts w:cstheme="minorHAnsi"/>
          <w:sz w:val="24"/>
          <w:szCs w:val="24"/>
        </w:rPr>
        <w:t>Contact us:  caomsfape@gmail.com.</w:t>
      </w:r>
    </w:p>
    <w:p w14:paraId="5E39E0CC" w14:textId="192D07EC" w:rsidR="00DC7263" w:rsidRPr="00FB1119" w:rsidRDefault="0066166F" w:rsidP="00DC7263">
      <w:pPr>
        <w:pStyle w:val="ListParagraph"/>
        <w:numPr>
          <w:ilvl w:val="0"/>
          <w:numId w:val="1"/>
        </w:numPr>
        <w:spacing w:after="0"/>
        <w:rPr>
          <w:rFonts w:cstheme="minorHAnsi"/>
          <w:b/>
          <w:sz w:val="24"/>
          <w:szCs w:val="24"/>
        </w:rPr>
      </w:pPr>
      <w:r w:rsidRPr="00FB1119">
        <w:rPr>
          <w:rFonts w:cstheme="minorHAnsi"/>
          <w:b/>
          <w:sz w:val="24"/>
          <w:szCs w:val="24"/>
        </w:rPr>
        <w:t>We will need your support!</w:t>
      </w:r>
    </w:p>
    <w:p w14:paraId="7DF0EECC" w14:textId="77777777" w:rsidR="0048167F" w:rsidRPr="00EA7697" w:rsidRDefault="0048167F" w:rsidP="0048167F">
      <w:pPr>
        <w:spacing w:after="0"/>
        <w:rPr>
          <w:rFonts w:cstheme="minorHAnsi"/>
          <w:sz w:val="24"/>
          <w:szCs w:val="24"/>
        </w:rPr>
      </w:pPr>
    </w:p>
    <w:p w14:paraId="6EE039C3" w14:textId="77777777" w:rsidR="00CF44AF" w:rsidRPr="00EA7697" w:rsidRDefault="00CF44AF" w:rsidP="00CF44AF">
      <w:pPr>
        <w:spacing w:after="0"/>
        <w:rPr>
          <w:rFonts w:cstheme="minorHAnsi"/>
          <w:sz w:val="24"/>
          <w:szCs w:val="24"/>
        </w:rPr>
      </w:pPr>
    </w:p>
    <w:sectPr w:rsidR="00CF44AF" w:rsidRPr="00EA76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FB965" w14:textId="77777777" w:rsidR="00693EAB" w:rsidRDefault="00693EAB" w:rsidP="00CF44AF">
      <w:pPr>
        <w:spacing w:after="0" w:line="240" w:lineRule="auto"/>
      </w:pPr>
      <w:r>
        <w:separator/>
      </w:r>
    </w:p>
  </w:endnote>
  <w:endnote w:type="continuationSeparator" w:id="0">
    <w:p w14:paraId="35C7213E" w14:textId="77777777" w:rsidR="00693EAB" w:rsidRDefault="00693EAB" w:rsidP="00CF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3C9FB" w14:textId="77777777" w:rsidR="00EC7865" w:rsidRDefault="00EC7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8245E" w14:textId="77777777" w:rsidR="00EC7865" w:rsidRDefault="00EC7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9EE2" w14:textId="77777777" w:rsidR="00EC7865" w:rsidRDefault="00EC7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0E1FA" w14:textId="77777777" w:rsidR="00693EAB" w:rsidRDefault="00693EAB" w:rsidP="00CF44AF">
      <w:pPr>
        <w:spacing w:after="0" w:line="240" w:lineRule="auto"/>
      </w:pPr>
      <w:r>
        <w:separator/>
      </w:r>
    </w:p>
  </w:footnote>
  <w:footnote w:type="continuationSeparator" w:id="0">
    <w:p w14:paraId="1B8B544C" w14:textId="77777777" w:rsidR="00693EAB" w:rsidRDefault="00693EAB" w:rsidP="00CF4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29E9" w14:textId="77777777" w:rsidR="00EC7865" w:rsidRDefault="00EC7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410B" w14:textId="77777777" w:rsidR="00EC7865" w:rsidRDefault="00EC7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333C" w14:textId="77777777" w:rsidR="00EC7865" w:rsidRDefault="00EC7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478CD"/>
    <w:multiLevelType w:val="hybridMultilevel"/>
    <w:tmpl w:val="632E6A4A"/>
    <w:lvl w:ilvl="0" w:tplc="0FA6CD4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AF"/>
    <w:rsid w:val="000407A3"/>
    <w:rsid w:val="001A0D9A"/>
    <w:rsid w:val="00321FD7"/>
    <w:rsid w:val="00336203"/>
    <w:rsid w:val="003E0971"/>
    <w:rsid w:val="00447AA8"/>
    <w:rsid w:val="0048167F"/>
    <w:rsid w:val="0066166F"/>
    <w:rsid w:val="00693EAB"/>
    <w:rsid w:val="007111E3"/>
    <w:rsid w:val="0073737F"/>
    <w:rsid w:val="00801314"/>
    <w:rsid w:val="00801552"/>
    <w:rsid w:val="009F6AC2"/>
    <w:rsid w:val="00B0271B"/>
    <w:rsid w:val="00B12BAF"/>
    <w:rsid w:val="00B43FB2"/>
    <w:rsid w:val="00BD64CB"/>
    <w:rsid w:val="00CD1F91"/>
    <w:rsid w:val="00CF44AF"/>
    <w:rsid w:val="00DC7263"/>
    <w:rsid w:val="00EA7697"/>
    <w:rsid w:val="00EC1410"/>
    <w:rsid w:val="00EC7865"/>
    <w:rsid w:val="00ED4F63"/>
    <w:rsid w:val="00F1601D"/>
    <w:rsid w:val="00F54121"/>
    <w:rsid w:val="00FA188B"/>
    <w:rsid w:val="00FB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941C"/>
  <w15:chartTrackingRefBased/>
  <w15:docId w15:val="{C4F88C07-8B64-47B2-ABF5-68CCB8BF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AF"/>
  </w:style>
  <w:style w:type="paragraph" w:styleId="Footer">
    <w:name w:val="footer"/>
    <w:basedOn w:val="Normal"/>
    <w:link w:val="FooterChar"/>
    <w:uiPriority w:val="99"/>
    <w:unhideWhenUsed/>
    <w:rsid w:val="00CF4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4AF"/>
  </w:style>
  <w:style w:type="paragraph" w:styleId="ListParagraph">
    <w:name w:val="List Paragraph"/>
    <w:basedOn w:val="Normal"/>
    <w:uiPriority w:val="34"/>
    <w:qFormat/>
    <w:rsid w:val="00661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Dillon, Shannon@DMHC</cp:lastModifiedBy>
  <cp:revision>2</cp:revision>
  <dcterms:created xsi:type="dcterms:W3CDTF">2019-02-18T01:05:00Z</dcterms:created>
  <dcterms:modified xsi:type="dcterms:W3CDTF">2019-02-18T01:05:00Z</dcterms:modified>
</cp:coreProperties>
</file>