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0921" w14:textId="17132534" w:rsidR="008B0A10" w:rsidRPr="006119CE" w:rsidRDefault="008B0A10" w:rsidP="00F46106">
      <w:pPr>
        <w:rPr>
          <w:bCs/>
        </w:rPr>
      </w:pPr>
    </w:p>
    <w:p w14:paraId="7D02F8D5" w14:textId="6CD46762" w:rsidR="0037041D" w:rsidRPr="00E27A4E" w:rsidRDefault="00410DBB" w:rsidP="00F46106">
      <w:pPr>
        <w:rPr>
          <w:b/>
        </w:rPr>
      </w:pPr>
      <w:r w:rsidRPr="00E27A4E">
        <w:rPr>
          <w:b/>
        </w:rPr>
        <w:t>State of California</w:t>
      </w:r>
    </w:p>
    <w:p w14:paraId="2B8EFF88" w14:textId="635A4512" w:rsidR="00410DBB" w:rsidRPr="00E27A4E" w:rsidRDefault="00410DBB" w:rsidP="00F46106">
      <w:pPr>
        <w:rPr>
          <w:b/>
        </w:rPr>
      </w:pPr>
      <w:r w:rsidRPr="00E27A4E">
        <w:rPr>
          <w:b/>
        </w:rPr>
        <w:t>Health and Human Services Agency</w:t>
      </w:r>
    </w:p>
    <w:p w14:paraId="173FFE41" w14:textId="0D09C913" w:rsidR="005D0437" w:rsidRPr="00E27A4E" w:rsidRDefault="00410DBB" w:rsidP="005D0437">
      <w:pPr>
        <w:rPr>
          <w:b/>
        </w:rPr>
      </w:pPr>
      <w:r w:rsidRPr="00E27A4E">
        <w:rPr>
          <w:b/>
        </w:rPr>
        <w:t>Department of Rehabilitation (DOR)</w:t>
      </w:r>
    </w:p>
    <w:p w14:paraId="18E6A817" w14:textId="7ED6F348" w:rsidR="00410DBB" w:rsidRPr="00E27A4E" w:rsidRDefault="00067A99" w:rsidP="00F46106">
      <w:pPr>
        <w:pStyle w:val="Heading2"/>
      </w:pPr>
      <w:r w:rsidRPr="00E27A4E">
        <w:t>B</w:t>
      </w:r>
      <w:r w:rsidR="00410DBB" w:rsidRPr="00E27A4E">
        <w:t>lind Advisory Committee (BAC)</w:t>
      </w:r>
      <w:r w:rsidR="00F46106" w:rsidRPr="00E27A4E">
        <w:t xml:space="preserve"> Meeting</w:t>
      </w:r>
    </w:p>
    <w:p w14:paraId="253D2E81" w14:textId="0180A3B9" w:rsidR="002C04B7" w:rsidRPr="00E27A4E" w:rsidRDefault="00067A99" w:rsidP="00F46106">
      <w:pPr>
        <w:pStyle w:val="Heading2"/>
      </w:pPr>
      <w:r w:rsidRPr="00E27A4E">
        <w:t xml:space="preserve">Thursday, </w:t>
      </w:r>
      <w:r w:rsidR="00E92CE4">
        <w:t>Nove</w:t>
      </w:r>
      <w:r w:rsidR="00D92202" w:rsidRPr="00E27A4E">
        <w:t xml:space="preserve">mber </w:t>
      </w:r>
      <w:r w:rsidR="00E92CE4">
        <w:t>10</w:t>
      </w:r>
      <w:r w:rsidR="00D92202" w:rsidRPr="00E27A4E">
        <w:t>, 2022</w:t>
      </w:r>
    </w:p>
    <w:p w14:paraId="143EEB31" w14:textId="2E4E7608" w:rsidR="00067A99" w:rsidRPr="00E27A4E" w:rsidRDefault="00067A99" w:rsidP="00F46106">
      <w:pPr>
        <w:rPr>
          <w:bCs/>
        </w:rPr>
      </w:pPr>
      <w:r w:rsidRPr="00E27A4E">
        <w:rPr>
          <w:bCs/>
        </w:rPr>
        <w:t>9:00 a.m. – 4:00 p.m.</w:t>
      </w:r>
    </w:p>
    <w:p w14:paraId="2ED9D950" w14:textId="1733A067" w:rsidR="00067A99" w:rsidRPr="00E27A4E" w:rsidRDefault="00F46106" w:rsidP="00F46106">
      <w:pPr>
        <w:rPr>
          <w:bCs/>
        </w:rPr>
      </w:pPr>
      <w:r w:rsidRPr="00E27A4E">
        <w:rPr>
          <w:bCs/>
        </w:rPr>
        <w:t xml:space="preserve">Hybrid meeting held in </w:t>
      </w:r>
      <w:r w:rsidR="00067A99" w:rsidRPr="00E27A4E">
        <w:rPr>
          <w:bCs/>
        </w:rPr>
        <w:t>DOR Central Office, 721 Capitol Mall, Room 301</w:t>
      </w:r>
    </w:p>
    <w:p w14:paraId="58F4625A" w14:textId="55712DD5" w:rsidR="00067A99" w:rsidRPr="00E27A4E" w:rsidRDefault="00067A99" w:rsidP="00F46106">
      <w:pPr>
        <w:rPr>
          <w:bCs/>
        </w:rPr>
      </w:pPr>
      <w:r w:rsidRPr="00E27A4E">
        <w:rPr>
          <w:bCs/>
        </w:rPr>
        <w:t>Sacramento, CA 95814</w:t>
      </w:r>
      <w:r w:rsidR="00AE3CEF" w:rsidRPr="00E27A4E">
        <w:rPr>
          <w:bCs/>
        </w:rPr>
        <w:t>,</w:t>
      </w:r>
      <w:r w:rsidR="00F46106" w:rsidRPr="00E27A4E">
        <w:rPr>
          <w:bCs/>
        </w:rPr>
        <w:t xml:space="preserve"> with virtual participation available via Zoom.</w:t>
      </w:r>
    </w:p>
    <w:p w14:paraId="23545AEB" w14:textId="1312DDB6" w:rsidR="00F46106" w:rsidRPr="00E27A4E" w:rsidRDefault="00F46106" w:rsidP="00F46106">
      <w:pPr>
        <w:rPr>
          <w:bCs/>
        </w:rPr>
      </w:pPr>
    </w:p>
    <w:p w14:paraId="55D0498F" w14:textId="4FBFFE89" w:rsidR="00F46106" w:rsidRPr="00E27A4E" w:rsidRDefault="00F46106" w:rsidP="00F46106">
      <w:pPr>
        <w:rPr>
          <w:bCs/>
          <w:i/>
          <w:iCs/>
        </w:rPr>
      </w:pPr>
      <w:r w:rsidRPr="00E27A4E">
        <w:rPr>
          <w:bCs/>
          <w:i/>
          <w:iCs/>
        </w:rPr>
        <w:t>Draft Meeting Minutes</w:t>
      </w:r>
    </w:p>
    <w:p w14:paraId="587F7307" w14:textId="77777777" w:rsidR="00F46106" w:rsidRPr="00E27A4E" w:rsidRDefault="00F46106" w:rsidP="00F46106">
      <w:pPr>
        <w:rPr>
          <w:bCs/>
        </w:rPr>
      </w:pPr>
    </w:p>
    <w:p w14:paraId="44F7C03C" w14:textId="10E3AB99" w:rsidR="00F46106" w:rsidRPr="00E27A4E" w:rsidRDefault="00F46106" w:rsidP="00F46106">
      <w:pPr>
        <w:rPr>
          <w:bCs/>
        </w:rPr>
      </w:pPr>
      <w:bookmarkStart w:id="0" w:name="_Hlk117503702"/>
      <w:r w:rsidRPr="00E27A4E">
        <w:rPr>
          <w:b/>
        </w:rPr>
        <w:t>In attendance</w:t>
      </w:r>
      <w:r w:rsidRPr="00E27A4E">
        <w:rPr>
          <w:bCs/>
        </w:rPr>
        <w:t>:</w:t>
      </w:r>
    </w:p>
    <w:p w14:paraId="093AC276" w14:textId="1A1B589F" w:rsidR="00F46106" w:rsidRDefault="00F46106" w:rsidP="00F46106">
      <w:pPr>
        <w:rPr>
          <w:rFonts w:cs="Arial"/>
          <w:szCs w:val="28"/>
        </w:rPr>
      </w:pPr>
      <w:r w:rsidRPr="00E27A4E">
        <w:rPr>
          <w:bCs/>
          <w:u w:val="single"/>
        </w:rPr>
        <w:t>BAC members (</w:t>
      </w:r>
      <w:r w:rsidR="00244B4A">
        <w:rPr>
          <w:bCs/>
          <w:u w:val="single"/>
        </w:rPr>
        <w:t>in-person</w:t>
      </w:r>
      <w:r w:rsidRPr="00E27A4E">
        <w:rPr>
          <w:bCs/>
          <w:u w:val="single"/>
        </w:rPr>
        <w:t>)</w:t>
      </w:r>
      <w:r w:rsidRPr="00E27A4E">
        <w:rPr>
          <w:bCs/>
        </w:rPr>
        <w:t xml:space="preserve">: </w:t>
      </w:r>
      <w:r w:rsidRPr="00E27A4E">
        <w:rPr>
          <w:rFonts w:cs="Arial"/>
          <w:szCs w:val="28"/>
        </w:rPr>
        <w:t xml:space="preserve">Sandy Balani, Chris Fendrick, Sarah Harris, </w:t>
      </w:r>
      <w:r w:rsidR="00996FAD">
        <w:rPr>
          <w:rFonts w:cs="Arial"/>
          <w:szCs w:val="28"/>
        </w:rPr>
        <w:t xml:space="preserve">and </w:t>
      </w:r>
      <w:r w:rsidRPr="00E27A4E">
        <w:rPr>
          <w:rFonts w:cs="Arial"/>
          <w:szCs w:val="28"/>
        </w:rPr>
        <w:t>Julie Parrish</w:t>
      </w:r>
      <w:r w:rsidR="00244B4A">
        <w:rPr>
          <w:rFonts w:cs="Arial"/>
          <w:szCs w:val="28"/>
        </w:rPr>
        <w:t>.</w:t>
      </w:r>
    </w:p>
    <w:p w14:paraId="23C8E64D" w14:textId="6D37D317" w:rsidR="00244B4A" w:rsidRDefault="00244B4A" w:rsidP="00F46106">
      <w:pPr>
        <w:rPr>
          <w:rFonts w:cs="Arial"/>
          <w:szCs w:val="28"/>
        </w:rPr>
      </w:pPr>
    </w:p>
    <w:p w14:paraId="11A9FF43" w14:textId="0B9C4DCF" w:rsidR="00244B4A" w:rsidRPr="00E27A4E" w:rsidRDefault="00244B4A" w:rsidP="00F46106">
      <w:pPr>
        <w:rPr>
          <w:rFonts w:cs="Arial"/>
          <w:szCs w:val="28"/>
        </w:rPr>
      </w:pPr>
      <w:r>
        <w:rPr>
          <w:rFonts w:cs="Arial"/>
          <w:szCs w:val="28"/>
        </w:rPr>
        <w:t>BAC members (by Zoom):</w:t>
      </w:r>
      <w:r w:rsidR="00E740E7" w:rsidRPr="00E740E7">
        <w:rPr>
          <w:rFonts w:cs="Arial"/>
          <w:szCs w:val="28"/>
        </w:rPr>
        <w:t xml:space="preserve"> </w:t>
      </w:r>
      <w:r w:rsidR="00E740E7" w:rsidRPr="00E27A4E">
        <w:rPr>
          <w:rFonts w:cs="Arial"/>
          <w:szCs w:val="28"/>
        </w:rPr>
        <w:t>Bryan Bashin</w:t>
      </w:r>
      <w:r w:rsidR="00E740E7">
        <w:rPr>
          <w:rFonts w:cs="Arial"/>
          <w:szCs w:val="28"/>
        </w:rPr>
        <w:t>,</w:t>
      </w:r>
      <w:r w:rsidR="00E740E7" w:rsidRPr="00E740E7">
        <w:rPr>
          <w:rFonts w:cs="Arial"/>
          <w:szCs w:val="28"/>
        </w:rPr>
        <w:t xml:space="preserve"> </w:t>
      </w:r>
      <w:bookmarkStart w:id="1" w:name="_Hlk119399771"/>
      <w:r w:rsidR="00E740E7" w:rsidRPr="00E27A4E">
        <w:rPr>
          <w:rFonts w:cs="Arial"/>
          <w:szCs w:val="28"/>
        </w:rPr>
        <w:t>Margaret Buchmann-Garcia</w:t>
      </w:r>
      <w:bookmarkEnd w:id="1"/>
      <w:r w:rsidR="00E740E7">
        <w:rPr>
          <w:rFonts w:cs="Arial"/>
          <w:szCs w:val="28"/>
        </w:rPr>
        <w:t>, Joe Smith</w:t>
      </w:r>
      <w:r w:rsidR="00DE1154">
        <w:rPr>
          <w:rFonts w:cs="Arial"/>
          <w:szCs w:val="28"/>
        </w:rPr>
        <w:t>,</w:t>
      </w:r>
      <w:r w:rsidR="00996FAD">
        <w:rPr>
          <w:rFonts w:cs="Arial"/>
          <w:szCs w:val="28"/>
        </w:rPr>
        <w:t xml:space="preserve"> and</w:t>
      </w:r>
      <w:r w:rsidR="00DE1154" w:rsidRPr="00DE1154">
        <w:rPr>
          <w:rFonts w:cs="Arial"/>
          <w:szCs w:val="28"/>
        </w:rPr>
        <w:t xml:space="preserve"> </w:t>
      </w:r>
      <w:r w:rsidR="00DE1154" w:rsidRPr="00E27A4E">
        <w:rPr>
          <w:rFonts w:cs="Arial"/>
          <w:szCs w:val="28"/>
        </w:rPr>
        <w:t>Cheryl Thurston</w:t>
      </w:r>
      <w:r w:rsidR="00996FAD">
        <w:rPr>
          <w:rFonts w:cs="Arial"/>
          <w:szCs w:val="28"/>
        </w:rPr>
        <w:t>.</w:t>
      </w:r>
    </w:p>
    <w:p w14:paraId="22AF3FC8" w14:textId="382EB007" w:rsidR="00F46106" w:rsidRPr="00E27A4E" w:rsidRDefault="00F46106" w:rsidP="00F46106">
      <w:pPr>
        <w:rPr>
          <w:rFonts w:cs="Arial"/>
          <w:szCs w:val="28"/>
        </w:rPr>
      </w:pPr>
    </w:p>
    <w:p w14:paraId="64067D2C" w14:textId="4A23FFA1" w:rsidR="00F46106" w:rsidRDefault="00F46106" w:rsidP="00F46106">
      <w:pPr>
        <w:rPr>
          <w:bCs/>
        </w:rPr>
      </w:pPr>
      <w:r w:rsidRPr="00E27A4E">
        <w:rPr>
          <w:bCs/>
          <w:u w:val="single"/>
        </w:rPr>
        <w:t>DOR staff (in person)</w:t>
      </w:r>
      <w:r w:rsidRPr="00E27A4E">
        <w:rPr>
          <w:bCs/>
        </w:rPr>
        <w:t>: Joe Xavier, Michael Thomas</w:t>
      </w:r>
      <w:r w:rsidR="00722A03" w:rsidRPr="00E27A4E">
        <w:rPr>
          <w:bCs/>
        </w:rPr>
        <w:t xml:space="preserve">, </w:t>
      </w:r>
      <w:r w:rsidR="00FF0511">
        <w:rPr>
          <w:bCs/>
        </w:rPr>
        <w:t xml:space="preserve">Laura Rassmussen, Melissa Harris, </w:t>
      </w:r>
      <w:r w:rsidR="00DE1154">
        <w:rPr>
          <w:bCs/>
        </w:rPr>
        <w:t>Jennifer Wilbon</w:t>
      </w:r>
      <w:r w:rsidR="00996FAD">
        <w:rPr>
          <w:bCs/>
        </w:rPr>
        <w:t>, and Jessica</w:t>
      </w:r>
      <w:r w:rsidR="00CE33BE">
        <w:rPr>
          <w:bCs/>
        </w:rPr>
        <w:t xml:space="preserve"> </w:t>
      </w:r>
      <w:r w:rsidR="00996FAD">
        <w:rPr>
          <w:bCs/>
        </w:rPr>
        <w:t>G</w:t>
      </w:r>
      <w:r w:rsidR="00CE33BE">
        <w:rPr>
          <w:bCs/>
        </w:rPr>
        <w:t>rove</w:t>
      </w:r>
      <w:r w:rsidR="00996FAD">
        <w:rPr>
          <w:bCs/>
        </w:rPr>
        <w:t>.</w:t>
      </w:r>
    </w:p>
    <w:p w14:paraId="6359CCE9" w14:textId="77777777" w:rsidR="00FF0511" w:rsidRPr="00E27A4E" w:rsidRDefault="00FF0511" w:rsidP="00F46106">
      <w:pPr>
        <w:rPr>
          <w:bCs/>
        </w:rPr>
      </w:pPr>
    </w:p>
    <w:p w14:paraId="2F387E0F" w14:textId="5274CF9C" w:rsidR="00DE1154" w:rsidRDefault="00F46106" w:rsidP="00F46106">
      <w:pPr>
        <w:rPr>
          <w:bCs/>
        </w:rPr>
      </w:pPr>
      <w:r w:rsidRPr="00E27A4E">
        <w:rPr>
          <w:bCs/>
          <w:u w:val="single"/>
        </w:rPr>
        <w:t>DOR staff (by Zoom)</w:t>
      </w:r>
      <w:r w:rsidR="00686460" w:rsidRPr="00E27A4E">
        <w:rPr>
          <w:bCs/>
        </w:rPr>
        <w:t xml:space="preserve">: Peter Dawson, Jay Harris, </w:t>
      </w:r>
      <w:r w:rsidR="00FF0511">
        <w:rPr>
          <w:bCs/>
        </w:rPr>
        <w:t>Kate Bjerke</w:t>
      </w:r>
      <w:r w:rsidR="00996FAD">
        <w:rPr>
          <w:bCs/>
        </w:rPr>
        <w:t>,</w:t>
      </w:r>
      <w:r w:rsidR="00FF0511">
        <w:rPr>
          <w:bCs/>
        </w:rPr>
        <w:t xml:space="preserve"> Eric Mazariegos, </w:t>
      </w:r>
      <w:r w:rsidR="00996FAD">
        <w:rPr>
          <w:bCs/>
        </w:rPr>
        <w:t xml:space="preserve">and </w:t>
      </w:r>
      <w:r w:rsidR="00FF0511">
        <w:rPr>
          <w:bCs/>
        </w:rPr>
        <w:t>Casey Cook</w:t>
      </w:r>
      <w:r w:rsidR="00996FAD">
        <w:rPr>
          <w:bCs/>
        </w:rPr>
        <w:t>.</w:t>
      </w:r>
    </w:p>
    <w:p w14:paraId="0CCDB385" w14:textId="77777777" w:rsidR="00FF0511" w:rsidRPr="00E27A4E" w:rsidRDefault="00FF0511" w:rsidP="00F46106">
      <w:pPr>
        <w:rPr>
          <w:bCs/>
        </w:rPr>
      </w:pPr>
    </w:p>
    <w:p w14:paraId="5C81AF80" w14:textId="77777777" w:rsidR="00FF0511" w:rsidRDefault="00F46106" w:rsidP="00214B61">
      <w:pPr>
        <w:rPr>
          <w:bCs/>
        </w:rPr>
      </w:pPr>
      <w:r w:rsidRPr="00E27A4E">
        <w:rPr>
          <w:bCs/>
          <w:u w:val="single"/>
        </w:rPr>
        <w:t>Members of the public (by Zoom)</w:t>
      </w:r>
      <w:r w:rsidR="008744AE" w:rsidRPr="00E27A4E">
        <w:rPr>
          <w:bCs/>
        </w:rPr>
        <w:t xml:space="preserve">: Steve Clark, </w:t>
      </w:r>
      <w:r w:rsidR="00FF0511">
        <w:rPr>
          <w:bCs/>
        </w:rPr>
        <w:t xml:space="preserve">Laura Wilson, Shane Synder, </w:t>
      </w:r>
    </w:p>
    <w:p w14:paraId="30EA3B9E" w14:textId="664D6EA2" w:rsidR="00FF0511" w:rsidRDefault="00962548" w:rsidP="00214B61">
      <w:pPr>
        <w:rPr>
          <w:bCs/>
        </w:rPr>
      </w:pPr>
      <w:r>
        <w:rPr>
          <w:bCs/>
        </w:rPr>
        <w:t xml:space="preserve">Shellena Heber, Margie Donovan, </w:t>
      </w:r>
      <w:r w:rsidR="00996FAD">
        <w:rPr>
          <w:bCs/>
        </w:rPr>
        <w:t xml:space="preserve">and </w:t>
      </w:r>
      <w:r>
        <w:rPr>
          <w:bCs/>
        </w:rPr>
        <w:t>Anita Aaron</w:t>
      </w:r>
      <w:r w:rsidR="00996FAD">
        <w:rPr>
          <w:bCs/>
        </w:rPr>
        <w:t>.</w:t>
      </w:r>
    </w:p>
    <w:p w14:paraId="31AC8A58" w14:textId="77777777" w:rsidR="00962548" w:rsidRDefault="00962548" w:rsidP="00214B61">
      <w:pPr>
        <w:rPr>
          <w:bCs/>
        </w:rPr>
      </w:pPr>
    </w:p>
    <w:p w14:paraId="34EDD4CB" w14:textId="5F7E7707" w:rsidR="00FF0511" w:rsidRPr="00E27A4E" w:rsidRDefault="00FF0511" w:rsidP="00214B61">
      <w:r w:rsidRPr="00996FAD">
        <w:rPr>
          <w:bCs/>
          <w:u w:val="single"/>
        </w:rPr>
        <w:t>Members of the public (in-person)</w:t>
      </w:r>
      <w:r>
        <w:rPr>
          <w:bCs/>
        </w:rPr>
        <w:t>: Max Duarte</w:t>
      </w:r>
      <w:r w:rsidR="00996FAD">
        <w:rPr>
          <w:bCs/>
        </w:rPr>
        <w:t xml:space="preserve"> and</w:t>
      </w:r>
      <w:r>
        <w:rPr>
          <w:bCs/>
        </w:rPr>
        <w:t xml:space="preserve"> Pete Benavidez</w:t>
      </w:r>
    </w:p>
    <w:bookmarkEnd w:id="0"/>
    <w:p w14:paraId="086DCA72" w14:textId="780326A9" w:rsidR="005B5379" w:rsidRPr="00E27A4E" w:rsidRDefault="005B5379" w:rsidP="0076116A"/>
    <w:p w14:paraId="5EC4DFE1" w14:textId="77777777" w:rsidR="004C77A2" w:rsidRPr="00E27A4E" w:rsidRDefault="007E288D" w:rsidP="006D4458">
      <w:pPr>
        <w:pStyle w:val="Heading2"/>
      </w:pPr>
      <w:r w:rsidRPr="00E27A4E">
        <w:t>Item</w:t>
      </w:r>
      <w:r w:rsidR="00DB48C9" w:rsidRPr="00E27A4E">
        <w:t xml:space="preserve"> 1</w:t>
      </w:r>
      <w:r w:rsidRPr="00E27A4E">
        <w:t xml:space="preserve">: </w:t>
      </w:r>
      <w:r w:rsidR="00B33AA8" w:rsidRPr="00E27A4E">
        <w:t>Welcome and Introductions</w:t>
      </w:r>
      <w:r w:rsidR="00A07E09" w:rsidRPr="00E27A4E">
        <w:t xml:space="preserve"> </w:t>
      </w:r>
    </w:p>
    <w:p w14:paraId="335A43EA" w14:textId="6774A4B2" w:rsidR="00F66CA2" w:rsidRDefault="00173894" w:rsidP="00F66CA2">
      <w:pPr>
        <w:rPr>
          <w:rFonts w:cs="Arial"/>
          <w:szCs w:val="28"/>
        </w:rPr>
      </w:pPr>
      <w:r w:rsidRPr="00E27A4E">
        <w:rPr>
          <w:rFonts w:cs="Arial"/>
          <w:szCs w:val="28"/>
        </w:rPr>
        <w:t>Chris Fendrick</w:t>
      </w:r>
      <w:r w:rsidRPr="00E27A4E">
        <w:t xml:space="preserve">, BAC </w:t>
      </w:r>
      <w:r w:rsidR="00021E23" w:rsidRPr="00E27A4E">
        <w:t>Chair</w:t>
      </w:r>
      <w:r w:rsidR="00F46106" w:rsidRPr="00E27A4E">
        <w:t xml:space="preserve">, </w:t>
      </w:r>
      <w:r w:rsidR="00F0234C" w:rsidRPr="00E27A4E">
        <w:rPr>
          <w:rFonts w:cs="Arial"/>
          <w:szCs w:val="28"/>
        </w:rPr>
        <w:t>welcome</w:t>
      </w:r>
      <w:r w:rsidR="00F46106" w:rsidRPr="00E27A4E">
        <w:rPr>
          <w:rFonts w:cs="Arial"/>
          <w:szCs w:val="28"/>
        </w:rPr>
        <w:t>d</w:t>
      </w:r>
      <w:r w:rsidR="00F0234C" w:rsidRPr="00E27A4E">
        <w:rPr>
          <w:rFonts w:cs="Arial"/>
          <w:szCs w:val="28"/>
        </w:rPr>
        <w:t xml:space="preserve"> attendees, conduct</w:t>
      </w:r>
      <w:r w:rsidR="00F46106" w:rsidRPr="00E27A4E">
        <w:rPr>
          <w:rFonts w:cs="Arial"/>
          <w:szCs w:val="28"/>
        </w:rPr>
        <w:t>ed</w:t>
      </w:r>
      <w:r w:rsidR="00F0234C" w:rsidRPr="00E27A4E">
        <w:rPr>
          <w:rFonts w:cs="Arial"/>
          <w:szCs w:val="28"/>
        </w:rPr>
        <w:t xml:space="preserve"> a roll call, establish</w:t>
      </w:r>
      <w:r w:rsidR="00F46106" w:rsidRPr="00E27A4E">
        <w:rPr>
          <w:rFonts w:cs="Arial"/>
          <w:szCs w:val="28"/>
        </w:rPr>
        <w:t>ed</w:t>
      </w:r>
      <w:r w:rsidR="00F0234C" w:rsidRPr="00E27A4E">
        <w:rPr>
          <w:rFonts w:cs="Arial"/>
          <w:szCs w:val="28"/>
        </w:rPr>
        <w:t xml:space="preserve"> a quorum and introduce</w:t>
      </w:r>
      <w:r w:rsidR="00F46106" w:rsidRPr="00E27A4E">
        <w:rPr>
          <w:rFonts w:cs="Arial"/>
          <w:szCs w:val="28"/>
        </w:rPr>
        <w:t>d</w:t>
      </w:r>
      <w:r w:rsidR="00F0234C" w:rsidRPr="00E27A4E">
        <w:rPr>
          <w:rFonts w:cs="Arial"/>
          <w:szCs w:val="28"/>
        </w:rPr>
        <w:t xml:space="preserve"> DOR staff and members of the public.</w:t>
      </w:r>
      <w:r w:rsidR="0075339E" w:rsidRPr="00E27A4E">
        <w:rPr>
          <w:rFonts w:cs="Arial"/>
          <w:szCs w:val="28"/>
        </w:rPr>
        <w:t xml:space="preserve"> </w:t>
      </w:r>
    </w:p>
    <w:p w14:paraId="0682433B" w14:textId="77777777" w:rsidR="00F66CA2" w:rsidRDefault="00F66CA2" w:rsidP="00F66CA2">
      <w:pPr>
        <w:rPr>
          <w:rFonts w:cs="Arial"/>
          <w:szCs w:val="28"/>
        </w:rPr>
      </w:pPr>
    </w:p>
    <w:p w14:paraId="67B8BD52" w14:textId="6777C367" w:rsidR="003D405D" w:rsidRPr="005F3E8A" w:rsidRDefault="00B01D6D" w:rsidP="005F3E8A">
      <w:r w:rsidRPr="00F66CA2">
        <w:rPr>
          <w:b/>
          <w:bCs/>
        </w:rPr>
        <w:t xml:space="preserve">Item 2: </w:t>
      </w:r>
      <w:r w:rsidR="006B1DBD" w:rsidRPr="00F66CA2">
        <w:rPr>
          <w:b/>
          <w:bCs/>
        </w:rPr>
        <w:t>Approval of the BAC Meeting Minutes and Review of Action Items</w:t>
      </w:r>
      <w:r w:rsidR="008744AE" w:rsidRPr="00F66CA2">
        <w:rPr>
          <w:b/>
          <w:bCs/>
        </w:rPr>
        <w:br/>
      </w:r>
      <w:r w:rsidR="008744AE" w:rsidRPr="00E27A4E">
        <w:rPr>
          <w:bCs/>
        </w:rPr>
        <w:t>It was moved/seconded (Harris/Parish) to approve the</w:t>
      </w:r>
      <w:r w:rsidR="003D405D">
        <w:rPr>
          <w:b/>
          <w:bCs/>
        </w:rPr>
        <w:t xml:space="preserve"> </w:t>
      </w:r>
      <w:r w:rsidR="003D405D" w:rsidRPr="005F3E8A">
        <w:t>September</w:t>
      </w:r>
      <w:r w:rsidR="008744AE" w:rsidRPr="005F3E8A">
        <w:t xml:space="preserve"> </w:t>
      </w:r>
      <w:r w:rsidR="003D405D" w:rsidRPr="005F3E8A">
        <w:t>2</w:t>
      </w:r>
      <w:r w:rsidR="008744AE" w:rsidRPr="00E27A4E">
        <w:rPr>
          <w:bCs/>
        </w:rPr>
        <w:t>2, 2022 BAC meeting minutes as presented with one correction (</w:t>
      </w:r>
      <w:r w:rsidR="0076116A" w:rsidRPr="00E27A4E">
        <w:rPr>
          <w:bCs/>
        </w:rPr>
        <w:t xml:space="preserve">member Sarah </w:t>
      </w:r>
      <w:r w:rsidR="0076116A" w:rsidRPr="005F3E8A">
        <w:rPr>
          <w:bCs/>
        </w:rPr>
        <w:t>Harri</w:t>
      </w:r>
      <w:r w:rsidR="003D405D" w:rsidRPr="005F3E8A">
        <w:rPr>
          <w:bCs/>
        </w:rPr>
        <w:t>s)</w:t>
      </w:r>
      <w:r w:rsidR="003D405D">
        <w:rPr>
          <w:b/>
          <w:bCs/>
        </w:rPr>
        <w:t>:</w:t>
      </w:r>
      <w:r w:rsidR="003D405D" w:rsidRPr="003D405D">
        <w:rPr>
          <w:b/>
          <w:bCs/>
        </w:rPr>
        <w:t xml:space="preserve"> </w:t>
      </w:r>
      <w:r w:rsidR="003D405D" w:rsidRPr="005F3E8A">
        <w:t xml:space="preserve">An amendment said “California Council </w:t>
      </w:r>
      <w:r w:rsidR="003D405D" w:rsidRPr="005F3E8A">
        <w:rPr>
          <w:u w:val="single"/>
        </w:rPr>
        <w:t>of</w:t>
      </w:r>
      <w:r w:rsidR="003D405D" w:rsidRPr="005F3E8A">
        <w:t xml:space="preserve"> the Blind</w:t>
      </w:r>
      <w:r w:rsidR="005F3E8A">
        <w:t>.”</w:t>
      </w:r>
      <w:r w:rsidR="003D405D" w:rsidRPr="005F3E8A">
        <w:t xml:space="preserve"> It should be corrected to “California Council </w:t>
      </w:r>
      <w:r w:rsidR="003D405D" w:rsidRPr="005F3E8A">
        <w:rPr>
          <w:u w:val="single"/>
        </w:rPr>
        <w:t>for</w:t>
      </w:r>
      <w:r w:rsidR="003D405D" w:rsidRPr="005F3E8A">
        <w:t xml:space="preserve"> the Blind</w:t>
      </w:r>
      <w:r w:rsidR="005F3E8A">
        <w:t>.”</w:t>
      </w:r>
    </w:p>
    <w:p w14:paraId="1EC75F20" w14:textId="77777777" w:rsidR="00B01D6D" w:rsidRPr="00E27A4E" w:rsidRDefault="00B01D6D" w:rsidP="00FE6504">
      <w:pPr>
        <w:rPr>
          <w:b/>
          <w:bCs/>
        </w:rPr>
      </w:pPr>
    </w:p>
    <w:p w14:paraId="59ADEACF" w14:textId="2FF5306E" w:rsidR="00A60D61" w:rsidRPr="00E27A4E" w:rsidRDefault="007E288D" w:rsidP="00A60D61">
      <w:pPr>
        <w:pStyle w:val="Heading2"/>
        <w:rPr>
          <w:rFonts w:eastAsiaTheme="minorHAnsi" w:cs="Arial"/>
          <w:bCs/>
          <w:szCs w:val="28"/>
        </w:rPr>
      </w:pPr>
      <w:r w:rsidRPr="00E27A4E">
        <w:t>Item</w:t>
      </w:r>
      <w:r w:rsidR="00DB48C9" w:rsidRPr="00E27A4E">
        <w:t xml:space="preserve"> </w:t>
      </w:r>
      <w:r w:rsidR="004C77A2" w:rsidRPr="00E27A4E">
        <w:t>3</w:t>
      </w:r>
      <w:r w:rsidRPr="00E27A4E">
        <w:t xml:space="preserve">: </w:t>
      </w:r>
      <w:bookmarkStart w:id="2" w:name="_Hlk29542449"/>
      <w:r w:rsidR="00A60D61" w:rsidRPr="00E27A4E">
        <w:t xml:space="preserve">BAC </w:t>
      </w:r>
      <w:r w:rsidR="00A60D61" w:rsidRPr="00E27A4E">
        <w:rPr>
          <w:rFonts w:eastAsiaTheme="minorHAnsi" w:cs="Arial"/>
          <w:bCs/>
          <w:szCs w:val="28"/>
        </w:rPr>
        <w:t xml:space="preserve">Committee Members Network Updates </w:t>
      </w:r>
    </w:p>
    <w:bookmarkEnd w:id="2"/>
    <w:p w14:paraId="6AA36475" w14:textId="2349942D" w:rsidR="00856402" w:rsidRPr="00E27A4E" w:rsidRDefault="00B01D6D" w:rsidP="00FE31FD">
      <w:pPr>
        <w:rPr>
          <w:rFonts w:eastAsiaTheme="majorEastAsia" w:cstheme="majorBidi"/>
          <w:bCs/>
          <w:szCs w:val="26"/>
        </w:rPr>
      </w:pPr>
      <w:r w:rsidRPr="00E27A4E">
        <w:rPr>
          <w:rFonts w:eastAsiaTheme="majorEastAsia" w:cstheme="majorBidi"/>
          <w:bCs/>
          <w:szCs w:val="26"/>
        </w:rPr>
        <w:t xml:space="preserve">BAC </w:t>
      </w:r>
      <w:r w:rsidR="002F1961" w:rsidRPr="00E27A4E">
        <w:rPr>
          <w:rFonts w:eastAsiaTheme="majorEastAsia" w:cstheme="majorBidi"/>
          <w:bCs/>
          <w:szCs w:val="26"/>
        </w:rPr>
        <w:t>m</w:t>
      </w:r>
      <w:r w:rsidRPr="00E27A4E">
        <w:rPr>
          <w:rFonts w:eastAsiaTheme="majorEastAsia" w:cstheme="majorBidi"/>
          <w:bCs/>
          <w:szCs w:val="26"/>
        </w:rPr>
        <w:t xml:space="preserve">embers </w:t>
      </w:r>
      <w:r w:rsidR="0069198E" w:rsidRPr="00E27A4E">
        <w:rPr>
          <w:rFonts w:eastAsiaTheme="majorEastAsia" w:cstheme="majorBidi"/>
          <w:bCs/>
          <w:szCs w:val="26"/>
        </w:rPr>
        <w:t xml:space="preserve">reported </w:t>
      </w:r>
      <w:r w:rsidRPr="00E27A4E">
        <w:rPr>
          <w:rFonts w:eastAsiaTheme="majorEastAsia" w:cstheme="majorBidi"/>
          <w:bCs/>
          <w:szCs w:val="26"/>
        </w:rPr>
        <w:t>on matters of interest in their networks and communities.</w:t>
      </w:r>
      <w:r w:rsidR="00D047D1" w:rsidRPr="00E27A4E">
        <w:rPr>
          <w:rFonts w:eastAsiaTheme="majorEastAsia" w:cstheme="majorBidi"/>
          <w:bCs/>
          <w:szCs w:val="26"/>
        </w:rPr>
        <w:t xml:space="preserve"> Highlights included the following:</w:t>
      </w:r>
    </w:p>
    <w:p w14:paraId="5806A924" w14:textId="77777777" w:rsidR="00CA4808" w:rsidRPr="00CA4808" w:rsidRDefault="00CA4808" w:rsidP="00F66CA2">
      <w:pPr>
        <w:pStyle w:val="ListParagraph"/>
        <w:ind w:left="360"/>
        <w:rPr>
          <w:rFonts w:eastAsiaTheme="majorEastAsia" w:cstheme="majorBidi"/>
          <w:bCs/>
          <w:szCs w:val="26"/>
        </w:rPr>
      </w:pPr>
    </w:p>
    <w:p w14:paraId="018AF84E" w14:textId="61998C1D" w:rsidR="00CA4808" w:rsidRPr="00B16EE9" w:rsidRDefault="00CA4808" w:rsidP="001411F9">
      <w:pPr>
        <w:pStyle w:val="ListParagraph"/>
        <w:numPr>
          <w:ilvl w:val="0"/>
          <w:numId w:val="1"/>
        </w:numPr>
        <w:rPr>
          <w:rFonts w:eastAsiaTheme="majorEastAsia" w:cstheme="majorBidi"/>
          <w:bCs/>
          <w:szCs w:val="26"/>
        </w:rPr>
      </w:pPr>
      <w:r w:rsidRPr="00E27A4E">
        <w:rPr>
          <w:rFonts w:eastAsiaTheme="majorEastAsia" w:cstheme="majorBidi"/>
          <w:bCs/>
          <w:szCs w:val="26"/>
          <w:u w:val="single"/>
        </w:rPr>
        <w:lastRenderedPageBreak/>
        <w:t>Sandy Balani</w:t>
      </w:r>
      <w:r w:rsidRPr="00E27A4E">
        <w:rPr>
          <w:rFonts w:eastAsiaTheme="majorEastAsia" w:cstheme="majorBidi"/>
          <w:bCs/>
          <w:szCs w:val="26"/>
        </w:rPr>
        <w:t xml:space="preserve">: provided updates on the BEP program, </w:t>
      </w:r>
      <w:r w:rsidR="005F3E8A">
        <w:rPr>
          <w:rFonts w:eastAsiaTheme="majorEastAsia" w:cstheme="majorBidi"/>
          <w:bCs/>
          <w:szCs w:val="26"/>
        </w:rPr>
        <w:t xml:space="preserve">the </w:t>
      </w:r>
      <w:r w:rsidRPr="00E27A4E">
        <w:rPr>
          <w:rFonts w:eastAsiaTheme="majorEastAsia" w:cstheme="majorBidi"/>
          <w:bCs/>
          <w:szCs w:val="26"/>
        </w:rPr>
        <w:t xml:space="preserve">availability of </w:t>
      </w:r>
      <w:r>
        <w:rPr>
          <w:rFonts w:eastAsiaTheme="majorEastAsia" w:cstheme="majorBidi"/>
          <w:bCs/>
          <w:szCs w:val="26"/>
        </w:rPr>
        <w:t>a</w:t>
      </w:r>
      <w:r w:rsidRPr="00E27A4E">
        <w:rPr>
          <w:rFonts w:eastAsiaTheme="majorEastAsia" w:cstheme="majorBidi"/>
          <w:bCs/>
          <w:szCs w:val="26"/>
        </w:rPr>
        <w:t xml:space="preserve"> </w:t>
      </w:r>
      <w:r>
        <w:rPr>
          <w:rFonts w:eastAsiaTheme="majorEastAsia" w:cstheme="majorBidi"/>
          <w:bCs/>
          <w:szCs w:val="26"/>
        </w:rPr>
        <w:t>n</w:t>
      </w:r>
      <w:r w:rsidRPr="00E27A4E">
        <w:rPr>
          <w:rFonts w:eastAsiaTheme="majorEastAsia" w:cstheme="majorBidi"/>
          <w:bCs/>
          <w:szCs w:val="26"/>
        </w:rPr>
        <w:t xml:space="preserve">avy </w:t>
      </w:r>
      <w:r>
        <w:rPr>
          <w:rFonts w:eastAsiaTheme="majorEastAsia" w:cstheme="majorBidi"/>
          <w:bCs/>
          <w:szCs w:val="26"/>
        </w:rPr>
        <w:t>b</w:t>
      </w:r>
      <w:r w:rsidRPr="00E27A4E">
        <w:rPr>
          <w:rFonts w:eastAsiaTheme="majorEastAsia" w:cstheme="majorBidi"/>
          <w:bCs/>
          <w:szCs w:val="26"/>
        </w:rPr>
        <w:t xml:space="preserve">ase location, </w:t>
      </w:r>
      <w:r w:rsidR="005F3E8A">
        <w:rPr>
          <w:rFonts w:eastAsiaTheme="majorEastAsia" w:cstheme="majorBidi"/>
          <w:bCs/>
          <w:szCs w:val="26"/>
        </w:rPr>
        <w:t>and stated that p</w:t>
      </w:r>
      <w:r w:rsidRPr="001D1F6B">
        <w:rPr>
          <w:rFonts w:eastAsiaTheme="majorEastAsia" w:cstheme="majorBidi"/>
          <w:bCs/>
          <w:szCs w:val="26"/>
        </w:rPr>
        <w:t xml:space="preserve">rison visits are now up to </w:t>
      </w:r>
      <w:r w:rsidR="00F66CA2" w:rsidRPr="001D1F6B">
        <w:rPr>
          <w:rFonts w:eastAsiaTheme="majorEastAsia" w:cstheme="majorBidi"/>
          <w:bCs/>
          <w:szCs w:val="26"/>
        </w:rPr>
        <w:t>three-day</w:t>
      </w:r>
      <w:r w:rsidRPr="001D1F6B">
        <w:rPr>
          <w:rFonts w:eastAsiaTheme="majorEastAsia" w:cstheme="majorBidi"/>
          <w:bCs/>
          <w:szCs w:val="26"/>
        </w:rPr>
        <w:t xml:space="preserve"> visits. Roadside rests are doing good. Discussion of </w:t>
      </w:r>
      <w:r>
        <w:rPr>
          <w:rFonts w:eastAsiaTheme="majorEastAsia" w:cstheme="majorBidi"/>
          <w:bCs/>
          <w:szCs w:val="26"/>
        </w:rPr>
        <w:t>cafeteria’s</w:t>
      </w:r>
      <w:r w:rsidRPr="001D1F6B">
        <w:rPr>
          <w:rFonts w:eastAsiaTheme="majorEastAsia" w:cstheme="majorBidi"/>
          <w:bCs/>
          <w:szCs w:val="26"/>
        </w:rPr>
        <w:t xml:space="preserve"> turning into </w:t>
      </w:r>
      <w:r w:rsidR="00F66CA2" w:rsidRPr="001D1F6B">
        <w:rPr>
          <w:rFonts w:eastAsiaTheme="majorEastAsia" w:cstheme="majorBidi"/>
          <w:bCs/>
          <w:szCs w:val="26"/>
        </w:rPr>
        <w:t>micro</w:t>
      </w:r>
      <w:r w:rsidR="00F66CA2">
        <w:rPr>
          <w:rFonts w:eastAsiaTheme="majorEastAsia" w:cstheme="majorBidi"/>
          <w:bCs/>
          <w:szCs w:val="26"/>
        </w:rPr>
        <w:t>-</w:t>
      </w:r>
      <w:r w:rsidR="00F66CA2" w:rsidRPr="001D1F6B">
        <w:rPr>
          <w:rFonts w:eastAsiaTheme="majorEastAsia" w:cstheme="majorBidi"/>
          <w:bCs/>
          <w:szCs w:val="26"/>
        </w:rPr>
        <w:t>markets</w:t>
      </w:r>
      <w:r w:rsidRPr="001D1F6B">
        <w:rPr>
          <w:rFonts w:eastAsiaTheme="majorEastAsia" w:cstheme="majorBidi"/>
          <w:bCs/>
          <w:szCs w:val="26"/>
        </w:rPr>
        <w:t xml:space="preserve">. Seeking to see if GSA </w:t>
      </w:r>
      <w:r w:rsidR="005F3E8A">
        <w:rPr>
          <w:rFonts w:eastAsiaTheme="majorEastAsia" w:cstheme="majorBidi"/>
          <w:bCs/>
          <w:szCs w:val="26"/>
        </w:rPr>
        <w:t>(</w:t>
      </w:r>
      <w:r w:rsidRPr="001D1F6B">
        <w:rPr>
          <w:rFonts w:eastAsiaTheme="majorEastAsia" w:cstheme="majorBidi"/>
          <w:bCs/>
          <w:szCs w:val="26"/>
        </w:rPr>
        <w:t>General Services Administration</w:t>
      </w:r>
      <w:r w:rsidR="005F3E8A">
        <w:rPr>
          <w:rFonts w:eastAsiaTheme="majorEastAsia" w:cstheme="majorBidi"/>
          <w:bCs/>
          <w:szCs w:val="26"/>
        </w:rPr>
        <w:t>)</w:t>
      </w:r>
      <w:r w:rsidRPr="001D1F6B">
        <w:rPr>
          <w:rFonts w:eastAsiaTheme="majorEastAsia" w:cstheme="majorBidi"/>
          <w:bCs/>
          <w:szCs w:val="26"/>
        </w:rPr>
        <w:t xml:space="preserve"> can speed up the</w:t>
      </w:r>
      <w:r w:rsidR="005F3E8A">
        <w:rPr>
          <w:rFonts w:eastAsiaTheme="majorEastAsia" w:cstheme="majorBidi"/>
          <w:bCs/>
          <w:szCs w:val="26"/>
        </w:rPr>
        <w:t>ir</w:t>
      </w:r>
      <w:r w:rsidRPr="001D1F6B">
        <w:rPr>
          <w:rFonts w:eastAsiaTheme="majorEastAsia" w:cstheme="majorBidi"/>
          <w:bCs/>
          <w:szCs w:val="26"/>
        </w:rPr>
        <w:t xml:space="preserve"> process</w:t>
      </w:r>
      <w:r w:rsidR="005F3E8A">
        <w:rPr>
          <w:rFonts w:eastAsiaTheme="majorEastAsia" w:cstheme="majorBidi"/>
          <w:bCs/>
          <w:szCs w:val="26"/>
        </w:rPr>
        <w:t>es</w:t>
      </w:r>
      <w:r w:rsidRPr="001D1F6B">
        <w:rPr>
          <w:rFonts w:eastAsiaTheme="majorEastAsia" w:cstheme="majorBidi"/>
          <w:bCs/>
          <w:szCs w:val="26"/>
        </w:rPr>
        <w:t>. Sandy went to the NFB state convention.</w:t>
      </w:r>
    </w:p>
    <w:p w14:paraId="300CA1FA" w14:textId="73618B46" w:rsidR="00CA4808" w:rsidRPr="00362531" w:rsidRDefault="00CA4808" w:rsidP="001411F9">
      <w:pPr>
        <w:pStyle w:val="ListParagraph"/>
        <w:numPr>
          <w:ilvl w:val="0"/>
          <w:numId w:val="1"/>
        </w:numPr>
        <w:rPr>
          <w:rFonts w:eastAsiaTheme="majorEastAsia" w:cstheme="majorBidi"/>
          <w:bCs/>
          <w:szCs w:val="26"/>
        </w:rPr>
      </w:pPr>
      <w:r w:rsidRPr="00362531">
        <w:rPr>
          <w:rFonts w:eastAsiaTheme="majorEastAsia" w:cstheme="majorBidi"/>
          <w:bCs/>
          <w:szCs w:val="26"/>
          <w:u w:val="single"/>
        </w:rPr>
        <w:t>Bryan Bashin</w:t>
      </w:r>
      <w:r w:rsidRPr="00362531">
        <w:rPr>
          <w:rFonts w:eastAsiaTheme="majorEastAsia" w:cstheme="majorBidi"/>
          <w:bCs/>
          <w:szCs w:val="26"/>
        </w:rPr>
        <w:t xml:space="preserve">: Bryan spoke </w:t>
      </w:r>
      <w:r w:rsidR="005F3E8A">
        <w:rPr>
          <w:rFonts w:eastAsiaTheme="majorEastAsia" w:cstheme="majorBidi"/>
          <w:bCs/>
          <w:szCs w:val="26"/>
        </w:rPr>
        <w:t xml:space="preserve">about </w:t>
      </w:r>
      <w:r w:rsidRPr="00362531">
        <w:rPr>
          <w:rFonts w:eastAsiaTheme="majorEastAsia" w:cstheme="majorBidi"/>
          <w:bCs/>
          <w:szCs w:val="26"/>
        </w:rPr>
        <w:t xml:space="preserve">activities of the US Ability One Commission and the Pilot </w:t>
      </w:r>
      <w:r w:rsidR="005F3E8A">
        <w:rPr>
          <w:rFonts w:eastAsiaTheme="majorEastAsia" w:cstheme="majorBidi"/>
          <w:bCs/>
          <w:szCs w:val="26"/>
        </w:rPr>
        <w:t>O</w:t>
      </w:r>
      <w:r w:rsidRPr="00362531">
        <w:rPr>
          <w:rFonts w:eastAsiaTheme="majorEastAsia" w:cstheme="majorBidi"/>
          <w:bCs/>
          <w:szCs w:val="26"/>
        </w:rPr>
        <w:t>ne program.</w:t>
      </w:r>
      <w:r w:rsidR="00154646" w:rsidRPr="00362531">
        <w:rPr>
          <w:rFonts w:eastAsiaTheme="majorEastAsia" w:cstheme="majorBidi"/>
          <w:bCs/>
          <w:szCs w:val="26"/>
        </w:rPr>
        <w:t xml:space="preserve"> Brian attended the NFB state convention.</w:t>
      </w:r>
    </w:p>
    <w:p w14:paraId="484ABE45" w14:textId="0F81203B" w:rsidR="001D1F6B" w:rsidRPr="00107B53" w:rsidRDefault="00E21DD7" w:rsidP="001411F9">
      <w:pPr>
        <w:pStyle w:val="ListParagraph"/>
        <w:numPr>
          <w:ilvl w:val="0"/>
          <w:numId w:val="1"/>
        </w:numPr>
        <w:rPr>
          <w:rFonts w:eastAsiaTheme="majorEastAsia" w:cstheme="majorBidi"/>
          <w:bCs/>
          <w:szCs w:val="26"/>
        </w:rPr>
      </w:pPr>
      <w:r w:rsidRPr="00362531">
        <w:rPr>
          <w:rFonts w:cs="Arial"/>
          <w:szCs w:val="28"/>
          <w:u w:val="single"/>
        </w:rPr>
        <w:t>Margaret Buchmann-Garcia</w:t>
      </w:r>
      <w:r w:rsidRPr="00362531">
        <w:rPr>
          <w:rFonts w:cs="Arial"/>
          <w:szCs w:val="28"/>
        </w:rPr>
        <w:t xml:space="preserve">: </w:t>
      </w:r>
      <w:r w:rsidR="00F66CA2" w:rsidRPr="00362531">
        <w:rPr>
          <w:rFonts w:cs="Arial"/>
          <w:szCs w:val="28"/>
        </w:rPr>
        <w:t>The</w:t>
      </w:r>
      <w:r w:rsidRPr="00362531">
        <w:rPr>
          <w:rFonts w:cs="Arial"/>
          <w:szCs w:val="28"/>
        </w:rPr>
        <w:t xml:space="preserve"> Center of Vision Enhancement (COVE) returned to providing in-person services in summer 2022 and is considering adding new service</w:t>
      </w:r>
      <w:r w:rsidR="005F3E8A">
        <w:rPr>
          <w:rFonts w:cs="Arial"/>
          <w:szCs w:val="28"/>
        </w:rPr>
        <w:t>s. They are</w:t>
      </w:r>
      <w:r w:rsidRPr="00362531">
        <w:rPr>
          <w:rFonts w:cs="Arial"/>
          <w:szCs w:val="28"/>
        </w:rPr>
        <w:t xml:space="preserve"> </w:t>
      </w:r>
      <w:r w:rsidR="005F3E8A">
        <w:rPr>
          <w:rFonts w:eastAsiaTheme="majorEastAsia" w:cstheme="majorBidi"/>
          <w:bCs/>
          <w:szCs w:val="26"/>
        </w:rPr>
        <w:t>s</w:t>
      </w:r>
      <w:r w:rsidRPr="00362531">
        <w:rPr>
          <w:rFonts w:eastAsiaTheme="majorEastAsia" w:cstheme="majorBidi"/>
          <w:bCs/>
          <w:szCs w:val="26"/>
        </w:rPr>
        <w:t xml:space="preserve">truggling with employers hiring so will be looking into creating employment opportunities. </w:t>
      </w:r>
    </w:p>
    <w:p w14:paraId="14E4B025" w14:textId="6F0C1C17" w:rsidR="001D1F6B" w:rsidRPr="00F66CA2" w:rsidRDefault="00107B53" w:rsidP="001411F9">
      <w:pPr>
        <w:pStyle w:val="ListParagraph"/>
        <w:numPr>
          <w:ilvl w:val="0"/>
          <w:numId w:val="1"/>
        </w:numPr>
        <w:rPr>
          <w:rFonts w:eastAsiaTheme="majorEastAsia" w:cstheme="majorBidi"/>
          <w:bCs/>
          <w:szCs w:val="26"/>
        </w:rPr>
      </w:pPr>
      <w:r w:rsidRPr="00362531">
        <w:rPr>
          <w:rFonts w:eastAsiaTheme="majorEastAsia" w:cstheme="majorBidi"/>
          <w:bCs/>
          <w:szCs w:val="26"/>
          <w:u w:val="single"/>
        </w:rPr>
        <w:t>Chris Fendrick</w:t>
      </w:r>
      <w:r w:rsidRPr="00362531">
        <w:rPr>
          <w:rFonts w:eastAsiaTheme="majorEastAsia" w:cstheme="majorBidi"/>
          <w:bCs/>
          <w:szCs w:val="26"/>
        </w:rPr>
        <w:t>: California Transcribers and Educators for the Blind and Visually Impaired will hold a conference in April 2023.</w:t>
      </w:r>
      <w:r w:rsidRPr="005011C9">
        <w:rPr>
          <w:rFonts w:eastAsiaTheme="majorEastAsia" w:cstheme="majorBidi"/>
          <w:bCs/>
          <w:szCs w:val="26"/>
        </w:rPr>
        <w:t xml:space="preserve"> This will be Chris' last meeting as chair as he has served two terms</w:t>
      </w:r>
      <w:r>
        <w:rPr>
          <w:rFonts w:eastAsiaTheme="majorEastAsia" w:cstheme="majorBidi"/>
          <w:bCs/>
          <w:szCs w:val="26"/>
        </w:rPr>
        <w:t>.</w:t>
      </w:r>
    </w:p>
    <w:p w14:paraId="0C88D224" w14:textId="13DB55C2" w:rsidR="00107B53" w:rsidRPr="00F66CA2" w:rsidRDefault="00CD7948" w:rsidP="001411F9">
      <w:pPr>
        <w:pStyle w:val="ListParagraph"/>
        <w:numPr>
          <w:ilvl w:val="0"/>
          <w:numId w:val="1"/>
        </w:numPr>
        <w:rPr>
          <w:rFonts w:eastAsiaTheme="majorEastAsia" w:cstheme="majorBidi"/>
          <w:bCs/>
          <w:szCs w:val="26"/>
        </w:rPr>
      </w:pPr>
      <w:r w:rsidRPr="00E27A4E">
        <w:rPr>
          <w:rFonts w:eastAsiaTheme="majorEastAsia" w:cstheme="majorBidi"/>
          <w:bCs/>
          <w:szCs w:val="26"/>
          <w:u w:val="single"/>
        </w:rPr>
        <w:t>Sarah Harris</w:t>
      </w:r>
      <w:r w:rsidRPr="00E27A4E">
        <w:rPr>
          <w:rFonts w:eastAsiaTheme="majorEastAsia" w:cstheme="majorBidi"/>
          <w:bCs/>
          <w:szCs w:val="26"/>
        </w:rPr>
        <w:t xml:space="preserve">: </w:t>
      </w:r>
      <w:r w:rsidR="005F3E8A">
        <w:rPr>
          <w:rFonts w:eastAsiaTheme="majorEastAsia" w:cstheme="majorBidi"/>
          <w:bCs/>
          <w:szCs w:val="26"/>
        </w:rPr>
        <w:t xml:space="preserve">the </w:t>
      </w:r>
      <w:r w:rsidR="00333DC3" w:rsidRPr="00333DC3">
        <w:rPr>
          <w:rFonts w:eastAsiaTheme="majorEastAsia" w:cstheme="majorBidi"/>
          <w:bCs/>
          <w:szCs w:val="26"/>
        </w:rPr>
        <w:t>Margaret Buchanan</w:t>
      </w:r>
      <w:r w:rsidR="00F66CA2">
        <w:rPr>
          <w:rFonts w:eastAsiaTheme="majorEastAsia" w:cstheme="majorBidi"/>
          <w:bCs/>
          <w:szCs w:val="26"/>
        </w:rPr>
        <w:t>-G</w:t>
      </w:r>
      <w:r w:rsidR="00333DC3" w:rsidRPr="00333DC3">
        <w:rPr>
          <w:rFonts w:eastAsiaTheme="majorEastAsia" w:cstheme="majorBidi"/>
          <w:bCs/>
          <w:szCs w:val="26"/>
        </w:rPr>
        <w:t>arcia agency</w:t>
      </w:r>
      <w:r w:rsidR="005F3E8A">
        <w:rPr>
          <w:rFonts w:eastAsiaTheme="majorEastAsia" w:cstheme="majorBidi"/>
          <w:bCs/>
          <w:szCs w:val="26"/>
        </w:rPr>
        <w:t xml:space="preserve"> (</w:t>
      </w:r>
      <w:r w:rsidR="002011A2">
        <w:rPr>
          <w:rFonts w:eastAsiaTheme="majorEastAsia" w:cstheme="majorBidi"/>
          <w:bCs/>
          <w:szCs w:val="26"/>
        </w:rPr>
        <w:t>COVE</w:t>
      </w:r>
      <w:r w:rsidR="005F3E8A">
        <w:rPr>
          <w:rFonts w:eastAsiaTheme="majorEastAsia" w:cstheme="majorBidi"/>
          <w:bCs/>
          <w:szCs w:val="26"/>
        </w:rPr>
        <w:t>)</w:t>
      </w:r>
      <w:r w:rsidR="00333DC3" w:rsidRPr="00333DC3">
        <w:rPr>
          <w:rFonts w:eastAsiaTheme="majorEastAsia" w:cstheme="majorBidi"/>
          <w:bCs/>
          <w:szCs w:val="26"/>
        </w:rPr>
        <w:t xml:space="preserve"> and </w:t>
      </w:r>
      <w:r w:rsidR="005F3E8A">
        <w:rPr>
          <w:rFonts w:eastAsiaTheme="majorEastAsia" w:cstheme="majorBidi"/>
          <w:bCs/>
          <w:szCs w:val="26"/>
        </w:rPr>
        <w:t>R</w:t>
      </w:r>
      <w:r w:rsidR="00333DC3" w:rsidRPr="00333DC3">
        <w:rPr>
          <w:rFonts w:eastAsiaTheme="majorEastAsia" w:cstheme="majorBidi"/>
          <w:bCs/>
          <w:szCs w:val="26"/>
        </w:rPr>
        <w:t xml:space="preserve">esources for </w:t>
      </w:r>
      <w:r w:rsidR="002011A2">
        <w:rPr>
          <w:rFonts w:eastAsiaTheme="majorEastAsia" w:cstheme="majorBidi"/>
          <w:bCs/>
          <w:szCs w:val="26"/>
        </w:rPr>
        <w:t>I</w:t>
      </w:r>
      <w:r w:rsidR="00333DC3" w:rsidRPr="00333DC3">
        <w:rPr>
          <w:rFonts w:eastAsiaTheme="majorEastAsia" w:cstheme="majorBidi"/>
          <w:bCs/>
          <w:szCs w:val="26"/>
        </w:rPr>
        <w:t xml:space="preserve">ndependent Central Valley are </w:t>
      </w:r>
      <w:r w:rsidR="00FA2CDC">
        <w:rPr>
          <w:rFonts w:eastAsiaTheme="majorEastAsia" w:cstheme="majorBidi"/>
          <w:bCs/>
          <w:szCs w:val="26"/>
        </w:rPr>
        <w:t xml:space="preserve">hopefully </w:t>
      </w:r>
      <w:r w:rsidR="00333DC3" w:rsidRPr="00333DC3">
        <w:rPr>
          <w:rFonts w:eastAsiaTheme="majorEastAsia" w:cstheme="majorBidi"/>
          <w:bCs/>
          <w:szCs w:val="26"/>
        </w:rPr>
        <w:t>going to collaborate on a vaccine clinic.</w:t>
      </w:r>
      <w:r w:rsidR="00167164">
        <w:rPr>
          <w:rFonts w:eastAsiaTheme="majorEastAsia" w:cstheme="majorBidi"/>
          <w:bCs/>
          <w:szCs w:val="26"/>
        </w:rPr>
        <w:t xml:space="preserve"> </w:t>
      </w:r>
      <w:r w:rsidR="00167164" w:rsidRPr="00167164">
        <w:rPr>
          <w:rFonts w:eastAsiaTheme="majorEastAsia" w:cstheme="majorBidi"/>
          <w:bCs/>
          <w:szCs w:val="26"/>
        </w:rPr>
        <w:t>The California Council for the Blind will hold a hybrid convention March 31 – April 2, 2023 at the Sacramento Arden Hilton.</w:t>
      </w:r>
    </w:p>
    <w:p w14:paraId="03858953" w14:textId="009FC869" w:rsidR="008D5649" w:rsidRPr="002F3FBB" w:rsidRDefault="00B5431D" w:rsidP="001411F9">
      <w:pPr>
        <w:pStyle w:val="ListParagraph"/>
        <w:numPr>
          <w:ilvl w:val="0"/>
          <w:numId w:val="1"/>
        </w:numPr>
        <w:rPr>
          <w:rFonts w:eastAsiaTheme="majorEastAsia" w:cstheme="majorBidi"/>
          <w:bCs/>
          <w:szCs w:val="26"/>
        </w:rPr>
      </w:pPr>
      <w:r w:rsidRPr="00E27A4E">
        <w:rPr>
          <w:rFonts w:eastAsiaTheme="majorEastAsia" w:cstheme="majorBidi"/>
          <w:bCs/>
          <w:szCs w:val="26"/>
          <w:u w:val="single"/>
        </w:rPr>
        <w:t>Julie Parrish</w:t>
      </w:r>
      <w:r w:rsidR="00D61A94" w:rsidRPr="00E27A4E">
        <w:rPr>
          <w:rFonts w:eastAsiaTheme="majorEastAsia" w:cstheme="majorBidi"/>
          <w:bCs/>
          <w:szCs w:val="26"/>
        </w:rPr>
        <w:t xml:space="preserve">: </w:t>
      </w:r>
      <w:r w:rsidR="008D5649" w:rsidRPr="008D5649">
        <w:rPr>
          <w:rFonts w:eastAsiaTheme="majorEastAsia" w:cstheme="majorBidi"/>
          <w:bCs/>
          <w:szCs w:val="26"/>
        </w:rPr>
        <w:t>goal for the year is collaboration</w:t>
      </w:r>
      <w:r w:rsidR="008D5649">
        <w:rPr>
          <w:rFonts w:eastAsiaTheme="majorEastAsia" w:cstheme="majorBidi"/>
          <w:bCs/>
          <w:szCs w:val="26"/>
        </w:rPr>
        <w:t>.</w:t>
      </w:r>
      <w:r w:rsidR="008D5649" w:rsidRPr="008D5649">
        <w:rPr>
          <w:rFonts w:eastAsiaTheme="majorEastAsia" w:cstheme="majorBidi"/>
          <w:bCs/>
          <w:szCs w:val="26"/>
        </w:rPr>
        <w:t xml:space="preserve"> Going to be starting an adult work program. Staff and students went to visit </w:t>
      </w:r>
      <w:r w:rsidR="005F3E8A">
        <w:rPr>
          <w:rFonts w:eastAsiaTheme="majorEastAsia" w:cstheme="majorBidi"/>
          <w:bCs/>
          <w:szCs w:val="26"/>
        </w:rPr>
        <w:t>L</w:t>
      </w:r>
      <w:r w:rsidR="008D5649" w:rsidRPr="008D5649">
        <w:rPr>
          <w:rFonts w:eastAsiaTheme="majorEastAsia" w:cstheme="majorBidi"/>
          <w:bCs/>
          <w:szCs w:val="26"/>
        </w:rPr>
        <w:t>ighthouse.</w:t>
      </w:r>
      <w:r w:rsidR="0043554C" w:rsidRPr="0043554C">
        <w:rPr>
          <w:rFonts w:eastAsiaTheme="majorEastAsia" w:cstheme="majorBidi"/>
          <w:bCs/>
          <w:szCs w:val="26"/>
        </w:rPr>
        <w:t xml:space="preserve"> The </w:t>
      </w:r>
      <w:r w:rsidR="005F3E8A">
        <w:rPr>
          <w:rFonts w:eastAsiaTheme="majorEastAsia" w:cstheme="majorBidi"/>
          <w:bCs/>
          <w:szCs w:val="26"/>
        </w:rPr>
        <w:t>S</w:t>
      </w:r>
      <w:r w:rsidR="0043554C" w:rsidRPr="0043554C">
        <w:rPr>
          <w:rFonts w:eastAsiaTheme="majorEastAsia" w:cstheme="majorBidi"/>
          <w:bCs/>
          <w:szCs w:val="26"/>
        </w:rPr>
        <w:t xml:space="preserve">tep </w:t>
      </w:r>
      <w:r w:rsidR="005F3E8A">
        <w:rPr>
          <w:rFonts w:eastAsiaTheme="majorEastAsia" w:cstheme="majorBidi"/>
          <w:bCs/>
          <w:szCs w:val="26"/>
        </w:rPr>
        <w:t>P</w:t>
      </w:r>
      <w:r w:rsidR="0043554C" w:rsidRPr="0043554C">
        <w:rPr>
          <w:rFonts w:eastAsiaTheme="majorEastAsia" w:cstheme="majorBidi"/>
          <w:bCs/>
          <w:szCs w:val="26"/>
        </w:rPr>
        <w:t>rogram is now called</w:t>
      </w:r>
      <w:r w:rsidR="0043554C">
        <w:rPr>
          <w:rFonts w:eastAsiaTheme="majorEastAsia" w:cstheme="majorBidi"/>
          <w:bCs/>
          <w:szCs w:val="26"/>
        </w:rPr>
        <w:t xml:space="preserve"> WRAP</w:t>
      </w:r>
      <w:r w:rsidR="005F3E8A">
        <w:rPr>
          <w:rFonts w:eastAsiaTheme="majorEastAsia" w:cstheme="majorBidi"/>
          <w:bCs/>
          <w:szCs w:val="26"/>
        </w:rPr>
        <w:t xml:space="preserve"> (</w:t>
      </w:r>
      <w:r w:rsidR="001F2054" w:rsidRPr="001F2054">
        <w:rPr>
          <w:rFonts w:eastAsiaTheme="majorEastAsia" w:cstheme="majorBidi"/>
          <w:bCs/>
          <w:szCs w:val="26"/>
        </w:rPr>
        <w:t xml:space="preserve">Workforce </w:t>
      </w:r>
      <w:r w:rsidR="005F3E8A">
        <w:rPr>
          <w:rFonts w:eastAsiaTheme="majorEastAsia" w:cstheme="majorBidi"/>
          <w:bCs/>
          <w:szCs w:val="26"/>
        </w:rPr>
        <w:t>R</w:t>
      </w:r>
      <w:r w:rsidR="001F2054" w:rsidRPr="001F2054">
        <w:rPr>
          <w:rFonts w:eastAsiaTheme="majorEastAsia" w:cstheme="majorBidi"/>
          <w:bCs/>
          <w:szCs w:val="26"/>
        </w:rPr>
        <w:t xml:space="preserve">eadiness </w:t>
      </w:r>
      <w:r w:rsidR="005F3E8A">
        <w:rPr>
          <w:rFonts w:eastAsiaTheme="majorEastAsia" w:cstheme="majorBidi"/>
          <w:bCs/>
          <w:szCs w:val="26"/>
        </w:rPr>
        <w:t>A</w:t>
      </w:r>
      <w:r w:rsidR="001F2054" w:rsidRPr="001F2054">
        <w:rPr>
          <w:rFonts w:eastAsiaTheme="majorEastAsia" w:cstheme="majorBidi"/>
          <w:bCs/>
          <w:szCs w:val="26"/>
        </w:rPr>
        <w:t xml:space="preserve">cademic </w:t>
      </w:r>
      <w:r w:rsidR="005F3E8A">
        <w:rPr>
          <w:rFonts w:eastAsiaTheme="majorEastAsia" w:cstheme="majorBidi"/>
          <w:bCs/>
          <w:szCs w:val="26"/>
        </w:rPr>
        <w:t>P</w:t>
      </w:r>
      <w:r w:rsidR="001F2054" w:rsidRPr="001F2054">
        <w:rPr>
          <w:rFonts w:eastAsiaTheme="majorEastAsia" w:cstheme="majorBidi"/>
          <w:bCs/>
          <w:szCs w:val="26"/>
        </w:rPr>
        <w:t>reparation</w:t>
      </w:r>
      <w:r w:rsidR="005F3E8A">
        <w:rPr>
          <w:rFonts w:eastAsiaTheme="majorEastAsia" w:cstheme="majorBidi"/>
          <w:bCs/>
          <w:szCs w:val="26"/>
        </w:rPr>
        <w:t>)</w:t>
      </w:r>
      <w:r w:rsidR="001F2054">
        <w:rPr>
          <w:rFonts w:eastAsiaTheme="majorEastAsia" w:cstheme="majorBidi"/>
          <w:bCs/>
          <w:szCs w:val="26"/>
        </w:rPr>
        <w:t>.</w:t>
      </w:r>
      <w:r w:rsidR="0043554C">
        <w:rPr>
          <w:rFonts w:eastAsiaTheme="majorEastAsia" w:cstheme="majorBidi"/>
          <w:bCs/>
          <w:szCs w:val="26"/>
        </w:rPr>
        <w:t xml:space="preserve"> </w:t>
      </w:r>
      <w:r w:rsidR="005F3E8A">
        <w:rPr>
          <w:rFonts w:eastAsiaTheme="majorEastAsia" w:cstheme="majorBidi"/>
          <w:bCs/>
          <w:szCs w:val="26"/>
        </w:rPr>
        <w:t>T</w:t>
      </w:r>
      <w:r w:rsidR="0099767E" w:rsidRPr="001F2054">
        <w:rPr>
          <w:rFonts w:eastAsiaTheme="majorEastAsia" w:cstheme="majorBidi"/>
          <w:bCs/>
          <w:szCs w:val="26"/>
        </w:rPr>
        <w:t xml:space="preserve">he </w:t>
      </w:r>
      <w:r w:rsidR="005741E8" w:rsidRPr="001F2054">
        <w:rPr>
          <w:rFonts w:eastAsiaTheme="majorEastAsia" w:cstheme="majorBidi"/>
          <w:bCs/>
          <w:szCs w:val="26"/>
        </w:rPr>
        <w:t xml:space="preserve">Wayfinder Family Services </w:t>
      </w:r>
      <w:r w:rsidR="005F3E8A">
        <w:rPr>
          <w:rFonts w:eastAsiaTheme="majorEastAsia" w:cstheme="majorBidi"/>
          <w:bCs/>
          <w:szCs w:val="26"/>
        </w:rPr>
        <w:t xml:space="preserve">and </w:t>
      </w:r>
      <w:r w:rsidR="00D61A94" w:rsidRPr="001F2054">
        <w:rPr>
          <w:rFonts w:eastAsiaTheme="majorEastAsia" w:cstheme="majorBidi"/>
          <w:bCs/>
          <w:szCs w:val="26"/>
        </w:rPr>
        <w:t xml:space="preserve">WRAP program </w:t>
      </w:r>
      <w:r w:rsidR="005F3E8A">
        <w:rPr>
          <w:rFonts w:eastAsiaTheme="majorEastAsia" w:cstheme="majorBidi"/>
          <w:bCs/>
          <w:szCs w:val="26"/>
        </w:rPr>
        <w:t xml:space="preserve">are in </w:t>
      </w:r>
      <w:r w:rsidR="00D61A94" w:rsidRPr="001F2054">
        <w:rPr>
          <w:rFonts w:eastAsiaTheme="majorEastAsia" w:cstheme="majorBidi"/>
          <w:bCs/>
          <w:szCs w:val="26"/>
        </w:rPr>
        <w:t>collaboration with Cal</w:t>
      </w:r>
      <w:r w:rsidR="0099767E" w:rsidRPr="001F2054">
        <w:rPr>
          <w:rFonts w:eastAsiaTheme="majorEastAsia" w:cstheme="majorBidi"/>
          <w:bCs/>
          <w:szCs w:val="26"/>
        </w:rPr>
        <w:t xml:space="preserve"> </w:t>
      </w:r>
      <w:r w:rsidR="00D61A94" w:rsidRPr="001F2054">
        <w:rPr>
          <w:rFonts w:eastAsiaTheme="majorEastAsia" w:cstheme="majorBidi"/>
          <w:bCs/>
          <w:szCs w:val="26"/>
        </w:rPr>
        <w:t>State L</w:t>
      </w:r>
      <w:r w:rsidR="0099767E" w:rsidRPr="001F2054">
        <w:rPr>
          <w:rFonts w:eastAsiaTheme="majorEastAsia" w:cstheme="majorBidi"/>
          <w:bCs/>
          <w:szCs w:val="26"/>
        </w:rPr>
        <w:t>os Angeles</w:t>
      </w:r>
      <w:r w:rsidR="001355ED" w:rsidRPr="001F2054">
        <w:rPr>
          <w:rFonts w:eastAsiaTheme="majorEastAsia" w:cstheme="majorBidi"/>
          <w:bCs/>
          <w:szCs w:val="26"/>
        </w:rPr>
        <w:t xml:space="preserve"> </w:t>
      </w:r>
      <w:r w:rsidR="005F3E8A">
        <w:rPr>
          <w:rFonts w:eastAsiaTheme="majorEastAsia" w:cstheme="majorBidi"/>
          <w:bCs/>
          <w:szCs w:val="26"/>
        </w:rPr>
        <w:t xml:space="preserve">for </w:t>
      </w:r>
      <w:r w:rsidR="0099767E" w:rsidRPr="001F2054">
        <w:rPr>
          <w:rFonts w:eastAsiaTheme="majorEastAsia" w:cstheme="majorBidi"/>
          <w:bCs/>
          <w:szCs w:val="26"/>
        </w:rPr>
        <w:t>efforts to start a work experience program</w:t>
      </w:r>
      <w:r w:rsidR="001355ED" w:rsidRPr="001F2054">
        <w:rPr>
          <w:rFonts w:eastAsiaTheme="majorEastAsia" w:cstheme="majorBidi"/>
          <w:bCs/>
          <w:szCs w:val="26"/>
        </w:rPr>
        <w:t xml:space="preserve">. </w:t>
      </w:r>
    </w:p>
    <w:p w14:paraId="447F3865" w14:textId="4E124DC4" w:rsidR="0046564B" w:rsidRPr="002F3FBB" w:rsidRDefault="001F2054" w:rsidP="001411F9">
      <w:pPr>
        <w:pStyle w:val="ListParagraph"/>
        <w:numPr>
          <w:ilvl w:val="0"/>
          <w:numId w:val="1"/>
        </w:numPr>
        <w:rPr>
          <w:rFonts w:eastAsiaTheme="majorEastAsia" w:cstheme="majorBidi"/>
          <w:bCs/>
          <w:szCs w:val="26"/>
        </w:rPr>
      </w:pPr>
      <w:r w:rsidRPr="00E27A4E">
        <w:rPr>
          <w:rFonts w:eastAsiaTheme="majorEastAsia" w:cstheme="majorBidi"/>
          <w:bCs/>
          <w:szCs w:val="26"/>
          <w:u w:val="single"/>
        </w:rPr>
        <w:t>Joe Smith</w:t>
      </w:r>
      <w:r w:rsidRPr="00E27A4E">
        <w:rPr>
          <w:rFonts w:eastAsiaTheme="majorEastAsia" w:cstheme="majorBidi"/>
          <w:bCs/>
          <w:szCs w:val="26"/>
        </w:rPr>
        <w:t>:</w:t>
      </w:r>
      <w:r w:rsidR="0046564B">
        <w:rPr>
          <w:rFonts w:eastAsiaTheme="majorEastAsia" w:cstheme="majorBidi"/>
          <w:bCs/>
          <w:szCs w:val="26"/>
        </w:rPr>
        <w:t xml:space="preserve"> </w:t>
      </w:r>
      <w:r w:rsidR="0046564B" w:rsidRPr="0046564B">
        <w:rPr>
          <w:rFonts w:eastAsiaTheme="majorEastAsia" w:cstheme="majorBidi"/>
          <w:bCs/>
          <w:szCs w:val="26"/>
        </w:rPr>
        <w:t xml:space="preserve">has been in contact with the Department of Corrections about using </w:t>
      </w:r>
      <w:r w:rsidR="005F3E8A">
        <w:rPr>
          <w:rFonts w:eastAsiaTheme="majorEastAsia" w:cstheme="majorBidi"/>
          <w:bCs/>
          <w:szCs w:val="26"/>
        </w:rPr>
        <w:t>JAWS</w:t>
      </w:r>
      <w:r w:rsidR="0046564B" w:rsidRPr="0046564B">
        <w:rPr>
          <w:rFonts w:eastAsiaTheme="majorEastAsia" w:cstheme="majorBidi"/>
          <w:bCs/>
          <w:szCs w:val="26"/>
        </w:rPr>
        <w:t xml:space="preserve"> with some of their prison forms</w:t>
      </w:r>
      <w:r w:rsidR="0046564B">
        <w:rPr>
          <w:rFonts w:eastAsiaTheme="majorEastAsia" w:cstheme="majorBidi"/>
          <w:bCs/>
          <w:szCs w:val="26"/>
        </w:rPr>
        <w:t xml:space="preserve"> </w:t>
      </w:r>
      <w:r w:rsidR="0046564B" w:rsidRPr="0046564B">
        <w:rPr>
          <w:rFonts w:eastAsiaTheme="majorEastAsia" w:cstheme="majorBidi"/>
          <w:bCs/>
          <w:szCs w:val="26"/>
        </w:rPr>
        <w:t>to make them more accessible. Joe has been listening to podcasts that are related to services.</w:t>
      </w:r>
    </w:p>
    <w:p w14:paraId="76F5AE60" w14:textId="287D88B8" w:rsidR="002F3FBB" w:rsidRPr="00E27A4E" w:rsidRDefault="002F3FBB" w:rsidP="001411F9">
      <w:pPr>
        <w:pStyle w:val="ListParagraph"/>
        <w:numPr>
          <w:ilvl w:val="0"/>
          <w:numId w:val="1"/>
        </w:numPr>
        <w:rPr>
          <w:rFonts w:eastAsiaTheme="majorEastAsia" w:cstheme="majorBidi"/>
          <w:bCs/>
          <w:szCs w:val="26"/>
        </w:rPr>
      </w:pPr>
      <w:r w:rsidRPr="00E27A4E">
        <w:rPr>
          <w:rFonts w:eastAsiaTheme="majorEastAsia" w:cstheme="majorBidi"/>
          <w:bCs/>
          <w:szCs w:val="26"/>
          <w:u w:val="single"/>
        </w:rPr>
        <w:t>Cheryl Thurston</w:t>
      </w:r>
      <w:r w:rsidRPr="00E27A4E">
        <w:rPr>
          <w:rFonts w:eastAsiaTheme="majorEastAsia" w:cstheme="majorBidi"/>
          <w:bCs/>
          <w:szCs w:val="26"/>
        </w:rPr>
        <w:t xml:space="preserve">: reported on activities of the National Federation of the Blind of California, which will hold a convention in November 2022. </w:t>
      </w:r>
      <w:r w:rsidR="005F3E8A">
        <w:rPr>
          <w:rFonts w:eastAsiaTheme="majorEastAsia" w:cstheme="majorBidi"/>
          <w:bCs/>
          <w:szCs w:val="26"/>
        </w:rPr>
        <w:t>She is s</w:t>
      </w:r>
      <w:r w:rsidR="00D11AF2" w:rsidRPr="00D11AF2">
        <w:rPr>
          <w:rFonts w:eastAsiaTheme="majorEastAsia" w:cstheme="majorBidi"/>
          <w:bCs/>
          <w:szCs w:val="26"/>
        </w:rPr>
        <w:t>erving on the senior divisio</w:t>
      </w:r>
      <w:r w:rsidR="00D11AF2">
        <w:rPr>
          <w:rFonts w:eastAsiaTheme="majorEastAsia" w:cstheme="majorBidi"/>
          <w:bCs/>
          <w:szCs w:val="26"/>
        </w:rPr>
        <w:t xml:space="preserve">n </w:t>
      </w:r>
      <w:r w:rsidR="00D11AF2" w:rsidRPr="00D11AF2">
        <w:rPr>
          <w:rFonts w:eastAsiaTheme="majorEastAsia" w:cstheme="majorBidi"/>
          <w:bCs/>
          <w:szCs w:val="26"/>
        </w:rPr>
        <w:t>as treasurer</w:t>
      </w:r>
      <w:r w:rsidR="00262D8A">
        <w:rPr>
          <w:rFonts w:eastAsiaTheme="majorEastAsia" w:cstheme="majorBidi"/>
          <w:bCs/>
          <w:szCs w:val="26"/>
        </w:rPr>
        <w:t>.</w:t>
      </w:r>
      <w:r w:rsidR="00262D8A" w:rsidRPr="00262D8A">
        <w:rPr>
          <w:rFonts w:eastAsiaTheme="majorEastAsia" w:cstheme="majorBidi"/>
          <w:bCs/>
          <w:szCs w:val="26"/>
        </w:rPr>
        <w:t xml:space="preserve"> </w:t>
      </w:r>
      <w:r w:rsidR="005F3E8A">
        <w:rPr>
          <w:rFonts w:eastAsiaTheme="majorEastAsia" w:cstheme="majorBidi"/>
          <w:bCs/>
          <w:szCs w:val="26"/>
        </w:rPr>
        <w:t xml:space="preserve">She has been </w:t>
      </w:r>
      <w:r w:rsidR="00262D8A" w:rsidRPr="00262D8A">
        <w:rPr>
          <w:rFonts w:eastAsiaTheme="majorEastAsia" w:cstheme="majorBidi"/>
          <w:bCs/>
          <w:szCs w:val="26"/>
        </w:rPr>
        <w:t xml:space="preserve">elected again as vice president for the </w:t>
      </w:r>
      <w:r w:rsidR="005F3E8A">
        <w:rPr>
          <w:rFonts w:eastAsiaTheme="majorEastAsia" w:cstheme="majorBidi"/>
          <w:bCs/>
          <w:szCs w:val="26"/>
        </w:rPr>
        <w:t>D</w:t>
      </w:r>
      <w:r w:rsidR="00262D8A" w:rsidRPr="00262D8A">
        <w:rPr>
          <w:rFonts w:eastAsiaTheme="majorEastAsia" w:cstheme="majorBidi"/>
          <w:bCs/>
          <w:szCs w:val="26"/>
        </w:rPr>
        <w:t>iabetes Action Network</w:t>
      </w:r>
    </w:p>
    <w:p w14:paraId="6DCC06BE" w14:textId="77777777" w:rsidR="002E3BFB" w:rsidRDefault="002E3BFB" w:rsidP="00072A3C">
      <w:pPr>
        <w:pStyle w:val="Heading2"/>
      </w:pPr>
    </w:p>
    <w:p w14:paraId="343D02D5" w14:textId="3452881A" w:rsidR="00560364" w:rsidRPr="00E27A4E" w:rsidRDefault="00560364" w:rsidP="00072A3C">
      <w:pPr>
        <w:pStyle w:val="Heading2"/>
      </w:pPr>
      <w:r w:rsidRPr="00E27A4E">
        <w:t xml:space="preserve">Item 4: </w:t>
      </w:r>
      <w:r w:rsidR="005F3E8A">
        <w:t>Fi</w:t>
      </w:r>
      <w:r w:rsidR="00262D8A" w:rsidRPr="00262D8A">
        <w:t xml:space="preserve">scal </w:t>
      </w:r>
      <w:r w:rsidR="005F3E8A">
        <w:t>Y</w:t>
      </w:r>
      <w:r w:rsidR="00262D8A" w:rsidRPr="00262D8A">
        <w:t>ear</w:t>
      </w:r>
      <w:r w:rsidR="005F3E8A">
        <w:t xml:space="preserve"> </w:t>
      </w:r>
      <w:r w:rsidR="00262D8A">
        <w:t>2021/</w:t>
      </w:r>
      <w:r w:rsidR="00262D8A" w:rsidRPr="00262D8A">
        <w:t xml:space="preserve">22 </w:t>
      </w:r>
      <w:r w:rsidR="00D54B4C">
        <w:t>S</w:t>
      </w:r>
      <w:r w:rsidR="00262D8A" w:rsidRPr="00262D8A">
        <w:t xml:space="preserve">tatistics, </w:t>
      </w:r>
      <w:r w:rsidR="00D54B4C">
        <w:t>P</w:t>
      </w:r>
      <w:r w:rsidR="00262D8A" w:rsidRPr="00262D8A">
        <w:t xml:space="preserve">erformance </w:t>
      </w:r>
      <w:r w:rsidR="00D54B4C">
        <w:t>D</w:t>
      </w:r>
      <w:r w:rsidR="00262D8A" w:rsidRPr="00262D8A">
        <w:t xml:space="preserve">ata, and </w:t>
      </w:r>
      <w:r w:rsidR="00D54B4C">
        <w:t>O</w:t>
      </w:r>
      <w:r w:rsidR="00262D8A" w:rsidRPr="00262D8A">
        <w:t xml:space="preserve">ccupation </w:t>
      </w:r>
      <w:r w:rsidR="00D54B4C">
        <w:t>L</w:t>
      </w:r>
      <w:r w:rsidR="00262D8A" w:rsidRPr="00262D8A">
        <w:t>ists</w:t>
      </w:r>
    </w:p>
    <w:p w14:paraId="405358ED" w14:textId="5DBC80FC" w:rsidR="00262D8A" w:rsidRDefault="00262D8A" w:rsidP="005A54F4">
      <w:pPr>
        <w:rPr>
          <w:rFonts w:eastAsiaTheme="majorEastAsia" w:cstheme="majorBidi"/>
          <w:bCs/>
          <w:szCs w:val="26"/>
        </w:rPr>
      </w:pPr>
      <w:r w:rsidRPr="00262D8A">
        <w:rPr>
          <w:rFonts w:eastAsiaTheme="majorEastAsia" w:cstheme="majorBidi"/>
          <w:bCs/>
          <w:szCs w:val="26"/>
        </w:rPr>
        <w:t xml:space="preserve">Laura Rasmussen, </w:t>
      </w:r>
      <w:r w:rsidR="00EF1E64">
        <w:rPr>
          <w:rFonts w:eastAsiaTheme="majorEastAsia" w:cstheme="majorBidi"/>
          <w:bCs/>
          <w:szCs w:val="26"/>
        </w:rPr>
        <w:t>D</w:t>
      </w:r>
      <w:r w:rsidRPr="00262D8A">
        <w:rPr>
          <w:rFonts w:eastAsiaTheme="majorEastAsia" w:cstheme="majorBidi"/>
          <w:bCs/>
          <w:szCs w:val="26"/>
        </w:rPr>
        <w:t xml:space="preserve">istrict </w:t>
      </w:r>
      <w:r w:rsidR="00EF1E64">
        <w:rPr>
          <w:rFonts w:eastAsiaTheme="majorEastAsia" w:cstheme="majorBidi"/>
          <w:bCs/>
          <w:szCs w:val="26"/>
        </w:rPr>
        <w:t>A</w:t>
      </w:r>
      <w:r w:rsidRPr="00262D8A">
        <w:rPr>
          <w:rFonts w:eastAsiaTheme="majorEastAsia" w:cstheme="majorBidi"/>
          <w:bCs/>
          <w:szCs w:val="26"/>
        </w:rPr>
        <w:t>dministrator, D</w:t>
      </w:r>
      <w:r w:rsidR="001F1068">
        <w:rPr>
          <w:rFonts w:eastAsiaTheme="majorEastAsia" w:cstheme="majorBidi"/>
          <w:bCs/>
          <w:szCs w:val="26"/>
        </w:rPr>
        <w:t>OR</w:t>
      </w:r>
      <w:r w:rsidRPr="00262D8A">
        <w:rPr>
          <w:rFonts w:eastAsiaTheme="majorEastAsia" w:cstheme="majorBidi"/>
          <w:bCs/>
          <w:szCs w:val="26"/>
        </w:rPr>
        <w:t xml:space="preserve"> </w:t>
      </w:r>
      <w:r>
        <w:rPr>
          <w:rFonts w:eastAsiaTheme="majorEastAsia" w:cstheme="majorBidi"/>
          <w:bCs/>
          <w:szCs w:val="26"/>
        </w:rPr>
        <w:t>B</w:t>
      </w:r>
      <w:r w:rsidRPr="00262D8A">
        <w:rPr>
          <w:rFonts w:eastAsiaTheme="majorEastAsia" w:cstheme="majorBidi"/>
          <w:bCs/>
          <w:szCs w:val="26"/>
        </w:rPr>
        <w:t xml:space="preserve">lind </w:t>
      </w:r>
      <w:r>
        <w:rPr>
          <w:rFonts w:eastAsiaTheme="majorEastAsia" w:cstheme="majorBidi"/>
          <w:bCs/>
          <w:szCs w:val="26"/>
        </w:rPr>
        <w:t>F</w:t>
      </w:r>
      <w:r w:rsidRPr="00262D8A">
        <w:rPr>
          <w:rFonts w:eastAsiaTheme="majorEastAsia" w:cstheme="majorBidi"/>
          <w:bCs/>
          <w:szCs w:val="26"/>
        </w:rPr>
        <w:t xml:space="preserve">ield </w:t>
      </w:r>
      <w:r>
        <w:rPr>
          <w:rFonts w:eastAsiaTheme="majorEastAsia" w:cstheme="majorBidi"/>
          <w:bCs/>
          <w:szCs w:val="26"/>
        </w:rPr>
        <w:t>S</w:t>
      </w:r>
      <w:r w:rsidRPr="00262D8A">
        <w:rPr>
          <w:rFonts w:eastAsiaTheme="majorEastAsia" w:cstheme="majorBidi"/>
          <w:bCs/>
          <w:szCs w:val="26"/>
        </w:rPr>
        <w:t>ervices</w:t>
      </w:r>
      <w:r>
        <w:rPr>
          <w:rFonts w:eastAsiaTheme="majorEastAsia" w:cstheme="majorBidi"/>
          <w:bCs/>
          <w:szCs w:val="26"/>
        </w:rPr>
        <w:t xml:space="preserve"> (BFS) District</w:t>
      </w:r>
      <w:r w:rsidR="00D54B4C">
        <w:rPr>
          <w:rFonts w:eastAsiaTheme="majorEastAsia" w:cstheme="majorBidi"/>
          <w:bCs/>
          <w:szCs w:val="26"/>
        </w:rPr>
        <w:t>, provided information regarding</w:t>
      </w:r>
      <w:r w:rsidR="008B2FA9" w:rsidRPr="008B2FA9">
        <w:rPr>
          <w:rFonts w:eastAsiaTheme="majorEastAsia" w:cstheme="majorBidi"/>
          <w:bCs/>
          <w:szCs w:val="26"/>
        </w:rPr>
        <w:t xml:space="preserve"> concentrating efforts on occupations that are not necessarily blindness related</w:t>
      </w:r>
      <w:r w:rsidR="00D54B4C">
        <w:rPr>
          <w:rFonts w:eastAsiaTheme="majorEastAsia" w:cstheme="majorBidi"/>
          <w:bCs/>
          <w:szCs w:val="26"/>
        </w:rPr>
        <w:t>/</w:t>
      </w:r>
      <w:r w:rsidR="008B2FA9" w:rsidRPr="008B2FA9">
        <w:rPr>
          <w:rFonts w:eastAsiaTheme="majorEastAsia" w:cstheme="majorBidi"/>
          <w:bCs/>
          <w:szCs w:val="26"/>
        </w:rPr>
        <w:t>not blind only jobs</w:t>
      </w:r>
      <w:r w:rsidR="00D54B4C">
        <w:rPr>
          <w:rFonts w:eastAsiaTheme="majorEastAsia" w:cstheme="majorBidi"/>
          <w:bCs/>
          <w:szCs w:val="26"/>
        </w:rPr>
        <w:t xml:space="preserve">. </w:t>
      </w:r>
      <w:r w:rsidR="00E01B9A" w:rsidRPr="00E01B9A">
        <w:rPr>
          <w:rFonts w:eastAsiaTheme="majorEastAsia" w:cstheme="majorBidi"/>
          <w:bCs/>
          <w:szCs w:val="26"/>
        </w:rPr>
        <w:t>Provided statistical summary of performance data a</w:t>
      </w:r>
      <w:r w:rsidR="00E01B9A">
        <w:rPr>
          <w:rFonts w:eastAsiaTheme="majorEastAsia" w:cstheme="majorBidi"/>
          <w:bCs/>
          <w:szCs w:val="26"/>
        </w:rPr>
        <w:t>n</w:t>
      </w:r>
      <w:r w:rsidR="00E01B9A" w:rsidRPr="00E01B9A">
        <w:rPr>
          <w:rFonts w:eastAsiaTheme="majorEastAsia" w:cstheme="majorBidi"/>
          <w:bCs/>
          <w:szCs w:val="26"/>
        </w:rPr>
        <w:t>d consumer occupations related to job placement</w:t>
      </w:r>
      <w:r w:rsidR="00E01B9A">
        <w:rPr>
          <w:rFonts w:eastAsiaTheme="majorEastAsia" w:cstheme="majorBidi"/>
          <w:bCs/>
          <w:szCs w:val="26"/>
        </w:rPr>
        <w:t>.</w:t>
      </w:r>
      <w:r w:rsidR="00D84DE0">
        <w:rPr>
          <w:rFonts w:eastAsiaTheme="majorEastAsia" w:cstheme="majorBidi"/>
          <w:bCs/>
          <w:szCs w:val="26"/>
        </w:rPr>
        <w:t xml:space="preserve"> </w:t>
      </w:r>
      <w:r w:rsidR="00D54B4C">
        <w:rPr>
          <w:rFonts w:eastAsiaTheme="majorEastAsia" w:cstheme="majorBidi"/>
          <w:bCs/>
          <w:szCs w:val="26"/>
        </w:rPr>
        <w:t xml:space="preserve">There were </w:t>
      </w:r>
      <w:r w:rsidR="00D84DE0">
        <w:rPr>
          <w:rFonts w:eastAsiaTheme="majorEastAsia" w:cstheme="majorBidi"/>
          <w:bCs/>
          <w:szCs w:val="26"/>
        </w:rPr>
        <w:t xml:space="preserve">373 </w:t>
      </w:r>
      <w:r w:rsidR="00D84DE0" w:rsidRPr="00D84DE0">
        <w:rPr>
          <w:rFonts w:eastAsiaTheme="majorEastAsia" w:cstheme="majorBidi"/>
          <w:bCs/>
          <w:szCs w:val="26"/>
        </w:rPr>
        <w:t>successful</w:t>
      </w:r>
      <w:r w:rsidR="002E3BFB">
        <w:rPr>
          <w:rFonts w:eastAsiaTheme="majorEastAsia" w:cstheme="majorBidi"/>
          <w:bCs/>
          <w:szCs w:val="26"/>
        </w:rPr>
        <w:t xml:space="preserve"> </w:t>
      </w:r>
      <w:r w:rsidR="00D84DE0">
        <w:rPr>
          <w:rFonts w:eastAsiaTheme="majorEastAsia" w:cstheme="majorBidi"/>
          <w:bCs/>
          <w:szCs w:val="26"/>
        </w:rPr>
        <w:t>closures</w:t>
      </w:r>
      <w:r w:rsidR="00D84DE0" w:rsidRPr="00D84DE0">
        <w:rPr>
          <w:rFonts w:eastAsiaTheme="majorEastAsia" w:cstheme="majorBidi"/>
          <w:bCs/>
          <w:szCs w:val="26"/>
        </w:rPr>
        <w:t xml:space="preserve"> this past year</w:t>
      </w:r>
      <w:r w:rsidR="00D84DE0">
        <w:rPr>
          <w:rFonts w:eastAsiaTheme="majorEastAsia" w:cstheme="majorBidi"/>
          <w:bCs/>
          <w:szCs w:val="26"/>
        </w:rPr>
        <w:t>.</w:t>
      </w:r>
      <w:r w:rsidR="00D84DE0" w:rsidRPr="00D84DE0">
        <w:rPr>
          <w:rFonts w:eastAsiaTheme="majorEastAsia" w:cstheme="majorBidi"/>
          <w:bCs/>
          <w:szCs w:val="26"/>
        </w:rPr>
        <w:t xml:space="preserve"> </w:t>
      </w:r>
      <w:r w:rsidR="00F66CA2">
        <w:rPr>
          <w:rFonts w:eastAsiaTheme="majorEastAsia" w:cstheme="majorBidi"/>
          <w:bCs/>
          <w:szCs w:val="26"/>
        </w:rPr>
        <w:t>In</w:t>
      </w:r>
      <w:r w:rsidR="00F66CA2" w:rsidRPr="00D84DE0">
        <w:rPr>
          <w:rFonts w:eastAsiaTheme="majorEastAsia" w:cstheme="majorBidi"/>
          <w:bCs/>
          <w:szCs w:val="26"/>
        </w:rPr>
        <w:t>takes</w:t>
      </w:r>
      <w:r w:rsidR="00D84DE0" w:rsidRPr="00D84DE0">
        <w:rPr>
          <w:rFonts w:eastAsiaTheme="majorEastAsia" w:cstheme="majorBidi"/>
          <w:bCs/>
          <w:szCs w:val="26"/>
        </w:rPr>
        <w:t xml:space="preserve"> are also up</w:t>
      </w:r>
      <w:r w:rsidR="00D84DE0">
        <w:rPr>
          <w:rFonts w:eastAsiaTheme="majorEastAsia" w:cstheme="majorBidi"/>
          <w:bCs/>
          <w:szCs w:val="26"/>
        </w:rPr>
        <w:t>.</w:t>
      </w:r>
      <w:r w:rsidR="00D84DE0" w:rsidRPr="00D84DE0">
        <w:rPr>
          <w:rFonts w:eastAsiaTheme="majorEastAsia" w:cstheme="majorBidi"/>
          <w:bCs/>
          <w:szCs w:val="26"/>
        </w:rPr>
        <w:t xml:space="preserve"> Concentrating efforts on stem occupations</w:t>
      </w:r>
      <w:r w:rsidR="00970B9F" w:rsidRPr="00970B9F">
        <w:rPr>
          <w:rFonts w:eastAsiaTheme="majorEastAsia" w:cstheme="majorBidi"/>
          <w:bCs/>
          <w:szCs w:val="26"/>
        </w:rPr>
        <w:t xml:space="preserve"> that are not necessarily blindness related.</w:t>
      </w:r>
    </w:p>
    <w:p w14:paraId="653FA0B2" w14:textId="23AD2E66" w:rsidR="00B21D36" w:rsidRDefault="00B21D36" w:rsidP="005A54F4">
      <w:pPr>
        <w:rPr>
          <w:rFonts w:eastAsiaTheme="majorEastAsia" w:cstheme="majorBidi"/>
          <w:bCs/>
          <w:szCs w:val="26"/>
        </w:rPr>
      </w:pPr>
    </w:p>
    <w:p w14:paraId="45D9CA48" w14:textId="77777777" w:rsidR="00D54B4C" w:rsidRPr="00E27A4E" w:rsidRDefault="00D54B4C" w:rsidP="005A54F4">
      <w:pPr>
        <w:rPr>
          <w:rFonts w:eastAsiaTheme="majorEastAsia" w:cstheme="majorBidi"/>
          <w:bCs/>
          <w:szCs w:val="26"/>
        </w:rPr>
      </w:pPr>
    </w:p>
    <w:p w14:paraId="29DAAB2D" w14:textId="05F334DF" w:rsidR="005A66A0" w:rsidRPr="00E27A4E" w:rsidRDefault="00F6184F" w:rsidP="005A54F4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lastRenderedPageBreak/>
        <w:t>Questions and comments from members of public:</w:t>
      </w:r>
    </w:p>
    <w:p w14:paraId="049CC008" w14:textId="6ED4BF3F" w:rsidR="00B27DEC" w:rsidRPr="00F66CA2" w:rsidRDefault="00B27DEC" w:rsidP="001411F9">
      <w:pPr>
        <w:pStyle w:val="ListParagraph"/>
        <w:numPr>
          <w:ilvl w:val="0"/>
          <w:numId w:val="2"/>
        </w:numPr>
        <w:rPr>
          <w:rFonts w:eastAsiaTheme="majorEastAsia" w:cstheme="majorBidi"/>
          <w:bCs/>
          <w:szCs w:val="26"/>
        </w:rPr>
      </w:pPr>
      <w:r w:rsidRPr="00EF1E64">
        <w:rPr>
          <w:rFonts w:eastAsiaTheme="majorEastAsia" w:cstheme="majorBidi"/>
          <w:bCs/>
          <w:szCs w:val="26"/>
          <w:u w:val="single"/>
        </w:rPr>
        <w:t>Steve Clark</w:t>
      </w:r>
      <w:r w:rsidRPr="00B27DEC">
        <w:rPr>
          <w:rFonts w:eastAsiaTheme="majorEastAsia" w:cstheme="majorBidi"/>
          <w:bCs/>
          <w:szCs w:val="26"/>
        </w:rPr>
        <w:t>:</w:t>
      </w:r>
      <w:r>
        <w:rPr>
          <w:rFonts w:eastAsiaTheme="majorEastAsia" w:cstheme="majorBidi"/>
          <w:bCs/>
          <w:szCs w:val="26"/>
        </w:rPr>
        <w:t xml:space="preserve"> commented on short-hour closures and consumers working the number of hours they wanted to work.</w:t>
      </w:r>
      <w:r w:rsidR="00034E4B">
        <w:rPr>
          <w:rFonts w:eastAsiaTheme="majorEastAsia" w:cstheme="majorBidi"/>
          <w:bCs/>
          <w:szCs w:val="26"/>
        </w:rPr>
        <w:t xml:space="preserve"> Consumers only want to work enough hours so their social security payments</w:t>
      </w:r>
      <w:r w:rsidR="007E480D">
        <w:rPr>
          <w:rFonts w:eastAsiaTheme="majorEastAsia" w:cstheme="majorBidi"/>
          <w:bCs/>
          <w:szCs w:val="26"/>
        </w:rPr>
        <w:t xml:space="preserve"> are not jeopardized</w:t>
      </w:r>
      <w:r w:rsidR="00034E4B">
        <w:rPr>
          <w:rFonts w:eastAsiaTheme="majorEastAsia" w:cstheme="majorBidi"/>
          <w:bCs/>
          <w:szCs w:val="26"/>
        </w:rPr>
        <w:t xml:space="preserve">. </w:t>
      </w:r>
      <w:r w:rsidR="007E480D">
        <w:rPr>
          <w:rFonts w:eastAsiaTheme="majorEastAsia" w:cstheme="majorBidi"/>
          <w:bCs/>
          <w:szCs w:val="26"/>
        </w:rPr>
        <w:t>Steve w</w:t>
      </w:r>
      <w:r w:rsidRPr="00B27DEC">
        <w:rPr>
          <w:rFonts w:eastAsiaTheme="majorEastAsia" w:cstheme="majorBidi"/>
          <w:bCs/>
          <w:szCs w:val="26"/>
        </w:rPr>
        <w:t xml:space="preserve">ould like to know </w:t>
      </w:r>
      <w:r w:rsidR="00034E4B">
        <w:rPr>
          <w:rFonts w:eastAsiaTheme="majorEastAsia" w:cstheme="majorBidi"/>
          <w:bCs/>
          <w:szCs w:val="26"/>
        </w:rPr>
        <w:t xml:space="preserve">(per Laura’s report) </w:t>
      </w:r>
      <w:r w:rsidRPr="00B27DEC">
        <w:rPr>
          <w:rFonts w:eastAsiaTheme="majorEastAsia" w:cstheme="majorBidi"/>
          <w:bCs/>
          <w:szCs w:val="26"/>
        </w:rPr>
        <w:t xml:space="preserve">what is causing the </w:t>
      </w:r>
      <w:r w:rsidR="007E480D">
        <w:rPr>
          <w:rFonts w:eastAsiaTheme="majorEastAsia" w:cstheme="majorBidi"/>
          <w:bCs/>
          <w:szCs w:val="26"/>
        </w:rPr>
        <w:t xml:space="preserve">rise </w:t>
      </w:r>
      <w:r w:rsidR="00034E4B">
        <w:rPr>
          <w:rFonts w:eastAsiaTheme="majorEastAsia" w:cstheme="majorBidi"/>
          <w:bCs/>
          <w:szCs w:val="26"/>
        </w:rPr>
        <w:t>in numbers from last year</w:t>
      </w:r>
      <w:r w:rsidR="007E480D">
        <w:rPr>
          <w:rFonts w:eastAsiaTheme="majorEastAsia" w:cstheme="majorBidi"/>
          <w:bCs/>
          <w:szCs w:val="26"/>
        </w:rPr>
        <w:t>.</w:t>
      </w:r>
    </w:p>
    <w:p w14:paraId="77FCD692" w14:textId="77777777" w:rsidR="0078356B" w:rsidRPr="00E27A4E" w:rsidRDefault="0078356B" w:rsidP="005A54F4">
      <w:pPr>
        <w:rPr>
          <w:rFonts w:eastAsiaTheme="majorEastAsia" w:cstheme="majorBidi"/>
          <w:bCs/>
          <w:szCs w:val="26"/>
        </w:rPr>
      </w:pPr>
    </w:p>
    <w:p w14:paraId="4FC5E5E0" w14:textId="1851B38B" w:rsidR="000F7C1A" w:rsidRDefault="000F7C1A" w:rsidP="00546A03">
      <w:pPr>
        <w:pStyle w:val="Heading2"/>
      </w:pPr>
      <w:r w:rsidRPr="00E27A4E">
        <w:t xml:space="preserve">Item 5: </w:t>
      </w:r>
      <w:r w:rsidR="00443FB8">
        <w:t>California Transcribers and Educators for the Blind and Visually Impaired (CTEBV) – California Transition Forum Discussion</w:t>
      </w:r>
    </w:p>
    <w:p w14:paraId="116191E6" w14:textId="2047E1B9" w:rsidR="00340666" w:rsidRDefault="002E1C7F" w:rsidP="00340666">
      <w:r>
        <w:t>Chris Fendrick</w:t>
      </w:r>
      <w:r w:rsidR="007E480D">
        <w:t>, BAC Chair,</w:t>
      </w:r>
      <w:r w:rsidRPr="00340666">
        <w:t xml:space="preserve"> </w:t>
      </w:r>
      <w:r>
        <w:t>w</w:t>
      </w:r>
      <w:r w:rsidRPr="00340666">
        <w:t>ould like to help</w:t>
      </w:r>
      <w:r>
        <w:t xml:space="preserve"> k-12</w:t>
      </w:r>
      <w:r w:rsidRPr="00340666">
        <w:t xml:space="preserve"> </w:t>
      </w:r>
      <w:r>
        <w:t xml:space="preserve">education by putting together </w:t>
      </w:r>
      <w:r w:rsidR="007E480D">
        <w:t xml:space="preserve">a </w:t>
      </w:r>
      <w:r>
        <w:t>survey</w:t>
      </w:r>
      <w:r w:rsidR="007E480D">
        <w:t xml:space="preserve">. The survey would be sent </w:t>
      </w:r>
      <w:r>
        <w:t>to DOR counselors and the counselors</w:t>
      </w:r>
      <w:r w:rsidR="007E480D">
        <w:t xml:space="preserve"> could involve family members and students, teachers and interested parties, to discuss the best time for The Transition Forum to take place. </w:t>
      </w:r>
    </w:p>
    <w:p w14:paraId="577CC51D" w14:textId="68A2C65F" w:rsidR="00340666" w:rsidRDefault="00340666" w:rsidP="00340666"/>
    <w:p w14:paraId="32DD21DC" w14:textId="4D08D80D" w:rsidR="002E1C7F" w:rsidRDefault="00420004" w:rsidP="00C408EF">
      <w:pPr>
        <w:pStyle w:val="Heading2"/>
      </w:pPr>
      <w:bookmarkStart w:id="3" w:name="_Hlk109891928"/>
      <w:r w:rsidRPr="00E27A4E">
        <w:t xml:space="preserve">Item 6: </w:t>
      </w:r>
      <w:r w:rsidR="002E1C7F">
        <w:t>Workability</w:t>
      </w:r>
    </w:p>
    <w:p w14:paraId="7AFD61C2" w14:textId="38CF31C8" w:rsidR="00E80E3A" w:rsidRPr="007E480D" w:rsidRDefault="002E1C7F" w:rsidP="007E480D">
      <w:pPr>
        <w:pStyle w:val="Heading2"/>
        <w:rPr>
          <w:b w:val="0"/>
          <w:bCs/>
        </w:rPr>
      </w:pPr>
      <w:r w:rsidRPr="002E1C7F">
        <w:rPr>
          <w:b w:val="0"/>
          <w:bCs/>
        </w:rPr>
        <w:t>Sarah Candee</w:t>
      </w:r>
      <w:r>
        <w:rPr>
          <w:b w:val="0"/>
          <w:bCs/>
        </w:rPr>
        <w:t>, Chief, DOR, Cooperative Programs Section</w:t>
      </w:r>
      <w:r w:rsidRPr="002E1C7F">
        <w:rPr>
          <w:b w:val="0"/>
          <w:bCs/>
        </w:rPr>
        <w:t xml:space="preserve"> and Peter Dawson</w:t>
      </w:r>
      <w:r w:rsidR="008C3EEF" w:rsidRPr="008C3EEF">
        <w:rPr>
          <w:bCs/>
        </w:rPr>
        <w:t xml:space="preserve"> </w:t>
      </w:r>
      <w:r w:rsidR="008C3EEF" w:rsidRPr="008C3EEF">
        <w:rPr>
          <w:b w:val="0"/>
        </w:rPr>
        <w:t>Regional Director, DOR Blind Field Services</w:t>
      </w:r>
      <w:r w:rsidR="007E480D">
        <w:rPr>
          <w:b w:val="0"/>
        </w:rPr>
        <w:t xml:space="preserve">, provided information on Workability Programs. </w:t>
      </w:r>
      <w:r w:rsidR="007E480D" w:rsidRPr="007E480D">
        <w:rPr>
          <w:b w:val="0"/>
        </w:rPr>
        <w:t>There</w:t>
      </w:r>
      <w:r w:rsidR="00E80E3A" w:rsidRPr="007E480D">
        <w:rPr>
          <w:b w:val="0"/>
        </w:rPr>
        <w:t xml:space="preserve"> are 4 types of workability programs, 1, 2, 3, and 4.</w:t>
      </w:r>
      <w:r w:rsidR="007E480D">
        <w:rPr>
          <w:bCs/>
        </w:rPr>
        <w:t xml:space="preserve"> </w:t>
      </w:r>
      <w:r w:rsidR="00E80E3A" w:rsidRPr="007E480D">
        <w:rPr>
          <w:b w:val="0"/>
        </w:rPr>
        <w:t>Workability 1</w:t>
      </w:r>
      <w:r w:rsidR="007E480D">
        <w:rPr>
          <w:b w:val="0"/>
        </w:rPr>
        <w:t>,</w:t>
      </w:r>
      <w:r w:rsidR="00E80E3A" w:rsidRPr="007E480D">
        <w:rPr>
          <w:b w:val="0"/>
        </w:rPr>
        <w:t xml:space="preserve"> is not a DOR program</w:t>
      </w:r>
      <w:r w:rsidR="007E480D" w:rsidRPr="007E480D">
        <w:rPr>
          <w:b w:val="0"/>
        </w:rPr>
        <w:t>,</w:t>
      </w:r>
      <w:r w:rsidR="00F556EB" w:rsidRPr="007E480D">
        <w:rPr>
          <w:b w:val="0"/>
        </w:rPr>
        <w:t xml:space="preserve"> </w:t>
      </w:r>
      <w:r w:rsidR="00E80E3A" w:rsidRPr="007E480D">
        <w:rPr>
          <w:b w:val="0"/>
        </w:rPr>
        <w:t>they are grants that are</w:t>
      </w:r>
      <w:r w:rsidR="00F556EB" w:rsidRPr="007E480D">
        <w:rPr>
          <w:b w:val="0"/>
        </w:rPr>
        <w:t xml:space="preserve"> </w:t>
      </w:r>
      <w:r w:rsidR="00E80E3A" w:rsidRPr="007E480D">
        <w:rPr>
          <w:b w:val="0"/>
        </w:rPr>
        <w:t xml:space="preserve">funded by the </w:t>
      </w:r>
      <w:r w:rsidR="007E480D" w:rsidRPr="007E480D">
        <w:rPr>
          <w:b w:val="0"/>
        </w:rPr>
        <w:t>D</w:t>
      </w:r>
      <w:r w:rsidR="00E80E3A" w:rsidRPr="007E480D">
        <w:rPr>
          <w:b w:val="0"/>
        </w:rPr>
        <w:t xml:space="preserve">epartment of </w:t>
      </w:r>
      <w:r w:rsidR="007E480D" w:rsidRPr="007E480D">
        <w:rPr>
          <w:b w:val="0"/>
        </w:rPr>
        <w:t>E</w:t>
      </w:r>
      <w:r w:rsidR="00E80E3A" w:rsidRPr="007E480D">
        <w:rPr>
          <w:b w:val="0"/>
        </w:rPr>
        <w:t>ducation</w:t>
      </w:r>
      <w:r w:rsidR="00F556EB" w:rsidRPr="007E480D">
        <w:rPr>
          <w:b w:val="0"/>
        </w:rPr>
        <w:t xml:space="preserve"> for students with disabilities</w:t>
      </w:r>
      <w:r w:rsidR="00E80E3A" w:rsidRPr="007E480D">
        <w:rPr>
          <w:b w:val="0"/>
        </w:rPr>
        <w:t xml:space="preserve">. </w:t>
      </w:r>
      <w:r w:rsidR="007E480D" w:rsidRPr="007E480D">
        <w:rPr>
          <w:b w:val="0"/>
        </w:rPr>
        <w:t>Workability</w:t>
      </w:r>
      <w:r w:rsidR="00E80E3A" w:rsidRPr="007E480D">
        <w:rPr>
          <w:b w:val="0"/>
        </w:rPr>
        <w:t xml:space="preserve"> 2 programs are funded by DOR for a</w:t>
      </w:r>
      <w:r w:rsidR="00F556EB" w:rsidRPr="007E480D">
        <w:rPr>
          <w:b w:val="0"/>
        </w:rPr>
        <w:t>d</w:t>
      </w:r>
      <w:r w:rsidR="00E80E3A" w:rsidRPr="007E480D">
        <w:rPr>
          <w:b w:val="0"/>
        </w:rPr>
        <w:t xml:space="preserve">ult schools. </w:t>
      </w:r>
      <w:r w:rsidR="007E480D" w:rsidRPr="007E480D">
        <w:rPr>
          <w:b w:val="0"/>
        </w:rPr>
        <w:t xml:space="preserve">Workability </w:t>
      </w:r>
      <w:r w:rsidR="00E80E3A" w:rsidRPr="007E480D">
        <w:rPr>
          <w:b w:val="0"/>
        </w:rPr>
        <w:t>3 programs</w:t>
      </w:r>
      <w:r w:rsidR="00F556EB" w:rsidRPr="007E480D">
        <w:rPr>
          <w:b w:val="0"/>
        </w:rPr>
        <w:t xml:space="preserve"> are at the community college leve</w:t>
      </w:r>
      <w:r w:rsidR="00B23944" w:rsidRPr="007E480D">
        <w:rPr>
          <w:b w:val="0"/>
        </w:rPr>
        <w:t>l</w:t>
      </w:r>
      <w:r w:rsidR="007E480D" w:rsidRPr="007E480D">
        <w:rPr>
          <w:b w:val="0"/>
        </w:rPr>
        <w:t>,</w:t>
      </w:r>
      <w:r w:rsidR="00E80E3A" w:rsidRPr="007E480D">
        <w:rPr>
          <w:b w:val="0"/>
        </w:rPr>
        <w:t xml:space="preserve"> are 4 </w:t>
      </w:r>
      <w:r w:rsidR="00F556EB" w:rsidRPr="007E480D">
        <w:rPr>
          <w:b w:val="0"/>
        </w:rPr>
        <w:t xml:space="preserve">programs </w:t>
      </w:r>
      <w:r w:rsidR="00E80E3A" w:rsidRPr="007E480D">
        <w:rPr>
          <w:b w:val="0"/>
        </w:rPr>
        <w:t xml:space="preserve">are at the university level. </w:t>
      </w:r>
      <w:r w:rsidR="00F556EB" w:rsidRPr="007E480D">
        <w:rPr>
          <w:b w:val="0"/>
        </w:rPr>
        <w:t xml:space="preserve">Workability 2, 3, </w:t>
      </w:r>
      <w:r w:rsidR="007E480D">
        <w:rPr>
          <w:b w:val="0"/>
        </w:rPr>
        <w:t xml:space="preserve">and </w:t>
      </w:r>
      <w:r w:rsidR="00F556EB" w:rsidRPr="007E480D">
        <w:rPr>
          <w:b w:val="0"/>
        </w:rPr>
        <w:t xml:space="preserve">4’s are </w:t>
      </w:r>
      <w:r w:rsidR="00B23944" w:rsidRPr="007E480D">
        <w:rPr>
          <w:b w:val="0"/>
        </w:rPr>
        <w:t xml:space="preserve">considered </w:t>
      </w:r>
      <w:r w:rsidR="00F556EB" w:rsidRPr="007E480D">
        <w:rPr>
          <w:b w:val="0"/>
        </w:rPr>
        <w:t>3</w:t>
      </w:r>
      <w:r w:rsidR="00F556EB" w:rsidRPr="007E480D">
        <w:rPr>
          <w:b w:val="0"/>
          <w:vertAlign w:val="superscript"/>
        </w:rPr>
        <w:t>rd</w:t>
      </w:r>
      <w:r w:rsidR="00F556EB" w:rsidRPr="007E480D">
        <w:rPr>
          <w:b w:val="0"/>
        </w:rPr>
        <w:t xml:space="preserve"> party cooperative agreements</w:t>
      </w:r>
      <w:r w:rsidR="007E480D" w:rsidRPr="007E480D">
        <w:rPr>
          <w:b w:val="0"/>
        </w:rPr>
        <w:t>. T</w:t>
      </w:r>
      <w:r w:rsidR="00F556EB" w:rsidRPr="007E480D">
        <w:rPr>
          <w:b w:val="0"/>
        </w:rPr>
        <w:t>hey are contracts between the college and DOR</w:t>
      </w:r>
      <w:r w:rsidR="003979A0">
        <w:rPr>
          <w:b w:val="0"/>
        </w:rPr>
        <w:t>,</w:t>
      </w:r>
      <w:r w:rsidR="00B23944" w:rsidRPr="007E480D">
        <w:rPr>
          <w:b w:val="0"/>
        </w:rPr>
        <w:t xml:space="preserve"> to serve mutual consumers, </w:t>
      </w:r>
      <w:r w:rsidR="007E480D" w:rsidRPr="007E480D">
        <w:rPr>
          <w:b w:val="0"/>
        </w:rPr>
        <w:t>(</w:t>
      </w:r>
      <w:r w:rsidR="00B23944" w:rsidRPr="007E480D">
        <w:rPr>
          <w:b w:val="0"/>
        </w:rPr>
        <w:t>students with disabilities who attend the college and are</w:t>
      </w:r>
      <w:r w:rsidR="007E480D" w:rsidRPr="007E480D">
        <w:rPr>
          <w:b w:val="0"/>
        </w:rPr>
        <w:t xml:space="preserve"> also</w:t>
      </w:r>
      <w:r w:rsidR="00B23944" w:rsidRPr="007E480D">
        <w:rPr>
          <w:b w:val="0"/>
        </w:rPr>
        <w:t xml:space="preserve"> DOR consumers</w:t>
      </w:r>
      <w:r w:rsidR="007E480D" w:rsidRPr="007E480D">
        <w:rPr>
          <w:b w:val="0"/>
        </w:rPr>
        <w:t>)</w:t>
      </w:r>
      <w:r w:rsidR="00F556EB" w:rsidRPr="007E480D">
        <w:rPr>
          <w:b w:val="0"/>
        </w:rPr>
        <w:t>.</w:t>
      </w:r>
      <w:r w:rsidR="00B23944" w:rsidRPr="007E480D">
        <w:rPr>
          <w:b w:val="0"/>
        </w:rPr>
        <w:t xml:space="preserve"> The college is required to provide some match funding that helps leverage federal dollars that provide opportunities for staffing and resources to provide vocational services to consumers.</w:t>
      </w:r>
      <w:r w:rsidR="00B23944">
        <w:rPr>
          <w:bCs/>
        </w:rPr>
        <w:t xml:space="preserve"> </w:t>
      </w:r>
    </w:p>
    <w:p w14:paraId="31DEEDC9" w14:textId="50551408" w:rsidR="00E80E3A" w:rsidRDefault="00E80E3A" w:rsidP="005367D4">
      <w:pPr>
        <w:rPr>
          <w:rFonts w:eastAsiaTheme="majorEastAsia" w:cstheme="majorBidi"/>
          <w:bCs/>
          <w:szCs w:val="26"/>
        </w:rPr>
      </w:pPr>
    </w:p>
    <w:p w14:paraId="52B57EB4" w14:textId="1C0A8CF3" w:rsidR="00775BF7" w:rsidRDefault="00F556EB" w:rsidP="005367D4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DOR has approx. 230 contracts statewide</w:t>
      </w:r>
      <w:r w:rsidR="00775BF7">
        <w:rPr>
          <w:rFonts w:eastAsiaTheme="majorEastAsia" w:cstheme="majorBidi"/>
          <w:bCs/>
          <w:szCs w:val="26"/>
        </w:rPr>
        <w:t xml:space="preserve"> and</w:t>
      </w:r>
      <w:r>
        <w:rPr>
          <w:rFonts w:eastAsiaTheme="majorEastAsia" w:cstheme="majorBidi"/>
          <w:bCs/>
          <w:szCs w:val="26"/>
        </w:rPr>
        <w:t xml:space="preserve"> of the 230 contracts, 18 are workability programs. </w:t>
      </w:r>
    </w:p>
    <w:p w14:paraId="54F4A09E" w14:textId="77777777" w:rsidR="00775BF7" w:rsidRDefault="00775BF7" w:rsidP="005367D4">
      <w:pPr>
        <w:rPr>
          <w:rFonts w:eastAsiaTheme="majorEastAsia" w:cstheme="majorBidi"/>
          <w:bCs/>
          <w:szCs w:val="26"/>
        </w:rPr>
      </w:pPr>
    </w:p>
    <w:p w14:paraId="44E575BF" w14:textId="6BE17061" w:rsidR="00E80E3A" w:rsidRDefault="004D45BD" w:rsidP="005367D4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Match component </w:t>
      </w:r>
      <w:r w:rsidR="00775BF7">
        <w:rPr>
          <w:rFonts w:eastAsiaTheme="majorEastAsia" w:cstheme="majorBidi"/>
          <w:bCs/>
          <w:szCs w:val="26"/>
        </w:rPr>
        <w:t xml:space="preserve">is </w:t>
      </w:r>
      <w:r>
        <w:rPr>
          <w:rFonts w:eastAsiaTheme="majorEastAsia" w:cstheme="majorBidi"/>
          <w:bCs/>
          <w:szCs w:val="26"/>
        </w:rPr>
        <w:t xml:space="preserve">where the college </w:t>
      </w:r>
      <w:r w:rsidR="00775BF7">
        <w:rPr>
          <w:rFonts w:eastAsiaTheme="majorEastAsia" w:cstheme="majorBidi"/>
          <w:bCs/>
          <w:szCs w:val="26"/>
        </w:rPr>
        <w:t>must</w:t>
      </w:r>
      <w:r>
        <w:rPr>
          <w:rFonts w:eastAsiaTheme="majorEastAsia" w:cstheme="majorBidi"/>
          <w:bCs/>
          <w:szCs w:val="26"/>
        </w:rPr>
        <w:t xml:space="preserve"> provide some match</w:t>
      </w:r>
      <w:r w:rsidR="00775BF7">
        <w:rPr>
          <w:rFonts w:eastAsiaTheme="majorEastAsia" w:cstheme="majorBidi"/>
          <w:bCs/>
          <w:szCs w:val="26"/>
        </w:rPr>
        <w:t>.</w:t>
      </w:r>
      <w:r>
        <w:rPr>
          <w:rFonts w:eastAsiaTheme="majorEastAsia" w:cstheme="majorBidi"/>
          <w:bCs/>
          <w:szCs w:val="26"/>
        </w:rPr>
        <w:t xml:space="preserve"> </w:t>
      </w:r>
      <w:r w:rsidR="00775BF7">
        <w:rPr>
          <w:rFonts w:eastAsiaTheme="majorEastAsia" w:cstheme="majorBidi"/>
          <w:bCs/>
          <w:szCs w:val="26"/>
        </w:rPr>
        <w:t>T</w:t>
      </w:r>
      <w:r>
        <w:rPr>
          <w:rFonts w:eastAsiaTheme="majorEastAsia" w:cstheme="majorBidi"/>
          <w:bCs/>
          <w:szCs w:val="26"/>
        </w:rPr>
        <w:t>here were changes to the regulation which made it challenging for colleges and universities to sustain and provide the same amount of match to maintain their budget size</w:t>
      </w:r>
      <w:r w:rsidR="00A37007">
        <w:rPr>
          <w:rFonts w:eastAsiaTheme="majorEastAsia" w:cstheme="majorBidi"/>
          <w:bCs/>
          <w:szCs w:val="26"/>
        </w:rPr>
        <w:t xml:space="preserve"> and programs have dropped</w:t>
      </w:r>
      <w:r>
        <w:rPr>
          <w:rFonts w:eastAsiaTheme="majorEastAsia" w:cstheme="majorBidi"/>
          <w:bCs/>
          <w:szCs w:val="26"/>
        </w:rPr>
        <w:t xml:space="preserve">. There are a lot of requirements for invoicing and documentation </w:t>
      </w:r>
      <w:r w:rsidR="00A37007">
        <w:rPr>
          <w:rFonts w:eastAsiaTheme="majorEastAsia" w:cstheme="majorBidi"/>
          <w:bCs/>
          <w:szCs w:val="26"/>
        </w:rPr>
        <w:t>(</w:t>
      </w:r>
      <w:r>
        <w:rPr>
          <w:rFonts w:eastAsiaTheme="majorEastAsia" w:cstheme="majorBidi"/>
          <w:bCs/>
          <w:szCs w:val="26"/>
        </w:rPr>
        <w:t>per federal regulations</w:t>
      </w:r>
      <w:r w:rsidR="00A37007">
        <w:rPr>
          <w:rFonts w:eastAsiaTheme="majorEastAsia" w:cstheme="majorBidi"/>
          <w:bCs/>
          <w:szCs w:val="26"/>
        </w:rPr>
        <w:t>)</w:t>
      </w:r>
      <w:r>
        <w:rPr>
          <w:rFonts w:eastAsiaTheme="majorEastAsia" w:cstheme="majorBidi"/>
          <w:bCs/>
          <w:szCs w:val="26"/>
        </w:rPr>
        <w:t xml:space="preserve"> that is monitored from RSA. </w:t>
      </w:r>
      <w:r w:rsidR="00775BF7">
        <w:rPr>
          <w:rFonts w:eastAsiaTheme="majorEastAsia" w:cstheme="majorBidi"/>
          <w:bCs/>
          <w:szCs w:val="26"/>
        </w:rPr>
        <w:t>P</w:t>
      </w:r>
      <w:r>
        <w:rPr>
          <w:rFonts w:eastAsiaTheme="majorEastAsia" w:cstheme="majorBidi"/>
          <w:bCs/>
          <w:szCs w:val="26"/>
        </w:rPr>
        <w:t xml:space="preserve">rograms have </w:t>
      </w:r>
      <w:r w:rsidR="00775BF7">
        <w:rPr>
          <w:rFonts w:eastAsiaTheme="majorEastAsia" w:cstheme="majorBidi"/>
          <w:bCs/>
          <w:szCs w:val="26"/>
        </w:rPr>
        <w:t xml:space="preserve">also </w:t>
      </w:r>
      <w:r>
        <w:rPr>
          <w:rFonts w:eastAsiaTheme="majorEastAsia" w:cstheme="majorBidi"/>
          <w:bCs/>
          <w:szCs w:val="26"/>
        </w:rPr>
        <w:t>closed due to changes in college administration</w:t>
      </w:r>
      <w:r w:rsidR="00775BF7">
        <w:rPr>
          <w:rFonts w:eastAsiaTheme="majorEastAsia" w:cstheme="majorBidi"/>
          <w:bCs/>
          <w:szCs w:val="26"/>
        </w:rPr>
        <w:t xml:space="preserve"> and because the program is small</w:t>
      </w:r>
      <w:r>
        <w:rPr>
          <w:rFonts w:eastAsiaTheme="majorEastAsia" w:cstheme="majorBidi"/>
          <w:bCs/>
          <w:szCs w:val="26"/>
        </w:rPr>
        <w:t xml:space="preserve">. </w:t>
      </w:r>
      <w:r w:rsidR="00775BF7">
        <w:rPr>
          <w:rFonts w:eastAsiaTheme="majorEastAsia" w:cstheme="majorBidi"/>
          <w:bCs/>
          <w:szCs w:val="26"/>
        </w:rPr>
        <w:t>D</w:t>
      </w:r>
      <w:r w:rsidR="00675CC2">
        <w:rPr>
          <w:rFonts w:eastAsiaTheme="majorEastAsia" w:cstheme="majorBidi"/>
          <w:bCs/>
          <w:szCs w:val="26"/>
        </w:rPr>
        <w:t xml:space="preserve">ecisions </w:t>
      </w:r>
      <w:r w:rsidR="00DA0887">
        <w:rPr>
          <w:rFonts w:eastAsiaTheme="majorEastAsia" w:cstheme="majorBidi"/>
          <w:bCs/>
          <w:szCs w:val="26"/>
        </w:rPr>
        <w:t xml:space="preserve">to </w:t>
      </w:r>
      <w:r w:rsidR="00675CC2">
        <w:rPr>
          <w:rFonts w:eastAsiaTheme="majorEastAsia" w:cstheme="majorBidi"/>
          <w:bCs/>
          <w:szCs w:val="26"/>
        </w:rPr>
        <w:t>close program</w:t>
      </w:r>
      <w:r w:rsidR="00A37007">
        <w:rPr>
          <w:rFonts w:eastAsiaTheme="majorEastAsia" w:cstheme="majorBidi"/>
          <w:bCs/>
          <w:szCs w:val="26"/>
        </w:rPr>
        <w:t>s</w:t>
      </w:r>
      <w:r w:rsidR="00675CC2">
        <w:rPr>
          <w:rFonts w:eastAsiaTheme="majorEastAsia" w:cstheme="majorBidi"/>
          <w:bCs/>
          <w:szCs w:val="26"/>
        </w:rPr>
        <w:t xml:space="preserve"> were made by the colleges, not DOR. </w:t>
      </w:r>
      <w:r w:rsidR="008C74DB">
        <w:rPr>
          <w:rFonts w:eastAsiaTheme="majorEastAsia" w:cstheme="majorBidi"/>
          <w:bCs/>
          <w:szCs w:val="26"/>
        </w:rPr>
        <w:t>Requirement</w:t>
      </w:r>
      <w:r w:rsidR="00964D63">
        <w:rPr>
          <w:rFonts w:eastAsiaTheme="majorEastAsia" w:cstheme="majorBidi"/>
          <w:bCs/>
          <w:szCs w:val="26"/>
        </w:rPr>
        <w:t xml:space="preserve"> </w:t>
      </w:r>
      <w:r w:rsidR="00A37007">
        <w:rPr>
          <w:rFonts w:eastAsiaTheme="majorEastAsia" w:cstheme="majorBidi"/>
          <w:bCs/>
          <w:szCs w:val="26"/>
        </w:rPr>
        <w:t xml:space="preserve">of </w:t>
      </w:r>
      <w:r w:rsidR="00964D63">
        <w:rPr>
          <w:rFonts w:eastAsiaTheme="majorEastAsia" w:cstheme="majorBidi"/>
          <w:bCs/>
          <w:szCs w:val="26"/>
        </w:rPr>
        <w:t>3</w:t>
      </w:r>
      <w:r w:rsidR="00964D63" w:rsidRPr="00964D63">
        <w:rPr>
          <w:rFonts w:eastAsiaTheme="majorEastAsia" w:cstheme="majorBidi"/>
          <w:bCs/>
          <w:szCs w:val="26"/>
          <w:vertAlign w:val="superscript"/>
        </w:rPr>
        <w:t>rd</w:t>
      </w:r>
      <w:r w:rsidR="00964D63">
        <w:rPr>
          <w:rFonts w:eastAsiaTheme="majorEastAsia" w:cstheme="majorBidi"/>
          <w:bCs/>
          <w:szCs w:val="26"/>
        </w:rPr>
        <w:t xml:space="preserve"> party cooperative agreements </w:t>
      </w:r>
      <w:r w:rsidR="00DA0887">
        <w:rPr>
          <w:rFonts w:eastAsiaTheme="majorEastAsia" w:cstheme="majorBidi"/>
          <w:bCs/>
          <w:szCs w:val="26"/>
        </w:rPr>
        <w:t>(</w:t>
      </w:r>
      <w:r w:rsidR="00964D63">
        <w:rPr>
          <w:rFonts w:eastAsiaTheme="majorEastAsia" w:cstheme="majorBidi"/>
          <w:bCs/>
          <w:szCs w:val="26"/>
        </w:rPr>
        <w:t>which is a specific contractual federal re</w:t>
      </w:r>
      <w:r w:rsidR="00DA0887">
        <w:rPr>
          <w:rFonts w:eastAsiaTheme="majorEastAsia" w:cstheme="majorBidi"/>
          <w:bCs/>
          <w:szCs w:val="26"/>
        </w:rPr>
        <w:t>gu</w:t>
      </w:r>
      <w:r w:rsidR="00964D63">
        <w:rPr>
          <w:rFonts w:eastAsiaTheme="majorEastAsia" w:cstheme="majorBidi"/>
          <w:bCs/>
          <w:szCs w:val="26"/>
        </w:rPr>
        <w:t>lation</w:t>
      </w:r>
      <w:r w:rsidR="00DA0887">
        <w:rPr>
          <w:rFonts w:eastAsiaTheme="majorEastAsia" w:cstheme="majorBidi"/>
          <w:bCs/>
          <w:szCs w:val="26"/>
        </w:rPr>
        <w:t>),</w:t>
      </w:r>
      <w:r w:rsidR="00964D63">
        <w:rPr>
          <w:rFonts w:eastAsiaTheme="majorEastAsia" w:cstheme="majorBidi"/>
          <w:bCs/>
          <w:szCs w:val="26"/>
        </w:rPr>
        <w:t xml:space="preserve"> require</w:t>
      </w:r>
      <w:r w:rsidR="00775BF7">
        <w:rPr>
          <w:rFonts w:eastAsiaTheme="majorEastAsia" w:cstheme="majorBidi"/>
          <w:bCs/>
          <w:szCs w:val="26"/>
        </w:rPr>
        <w:t>s</w:t>
      </w:r>
      <w:r w:rsidR="00964D63">
        <w:rPr>
          <w:rFonts w:eastAsiaTheme="majorEastAsia" w:cstheme="majorBidi"/>
          <w:bCs/>
          <w:szCs w:val="26"/>
        </w:rPr>
        <w:t xml:space="preserve"> that the entity DOR is part</w:t>
      </w:r>
      <w:r w:rsidR="008C74DB">
        <w:rPr>
          <w:rFonts w:eastAsiaTheme="majorEastAsia" w:cstheme="majorBidi"/>
          <w:bCs/>
          <w:szCs w:val="26"/>
        </w:rPr>
        <w:t>nering</w:t>
      </w:r>
      <w:r w:rsidR="00964D63">
        <w:rPr>
          <w:rFonts w:eastAsiaTheme="majorEastAsia" w:cstheme="majorBidi"/>
          <w:bCs/>
          <w:szCs w:val="26"/>
        </w:rPr>
        <w:t xml:space="preserve"> with</w:t>
      </w:r>
      <w:r w:rsidR="00DA0887">
        <w:rPr>
          <w:rFonts w:eastAsiaTheme="majorEastAsia" w:cstheme="majorBidi"/>
          <w:bCs/>
          <w:szCs w:val="26"/>
        </w:rPr>
        <w:t>,</w:t>
      </w:r>
      <w:r w:rsidR="00964D63">
        <w:rPr>
          <w:rFonts w:eastAsiaTheme="majorEastAsia" w:cstheme="majorBidi"/>
          <w:bCs/>
          <w:szCs w:val="26"/>
        </w:rPr>
        <w:t xml:space="preserve"> provide state or local fund match</w:t>
      </w:r>
      <w:r w:rsidR="00DA0887">
        <w:rPr>
          <w:rFonts w:eastAsiaTheme="majorEastAsia" w:cstheme="majorBidi"/>
          <w:bCs/>
          <w:szCs w:val="26"/>
        </w:rPr>
        <w:t>,</w:t>
      </w:r>
      <w:r w:rsidR="00964D63">
        <w:rPr>
          <w:rFonts w:eastAsiaTheme="majorEastAsia" w:cstheme="majorBidi"/>
          <w:bCs/>
          <w:szCs w:val="26"/>
        </w:rPr>
        <w:t xml:space="preserve"> which allows leverage </w:t>
      </w:r>
      <w:r w:rsidR="00775BF7">
        <w:rPr>
          <w:rFonts w:eastAsiaTheme="majorEastAsia" w:cstheme="majorBidi"/>
          <w:bCs/>
          <w:szCs w:val="26"/>
        </w:rPr>
        <w:t xml:space="preserve">of </w:t>
      </w:r>
      <w:r w:rsidR="00964D63">
        <w:rPr>
          <w:rFonts w:eastAsiaTheme="majorEastAsia" w:cstheme="majorBidi"/>
          <w:bCs/>
          <w:szCs w:val="26"/>
        </w:rPr>
        <w:t>federal funds</w:t>
      </w:r>
      <w:r w:rsidR="008C74DB">
        <w:rPr>
          <w:rFonts w:eastAsiaTheme="majorEastAsia" w:cstheme="majorBidi"/>
          <w:bCs/>
          <w:szCs w:val="26"/>
        </w:rPr>
        <w:t xml:space="preserve"> which assist</w:t>
      </w:r>
      <w:r w:rsidR="00775BF7">
        <w:rPr>
          <w:rFonts w:eastAsiaTheme="majorEastAsia" w:cstheme="majorBidi"/>
          <w:bCs/>
          <w:szCs w:val="26"/>
        </w:rPr>
        <w:t>s</w:t>
      </w:r>
      <w:r w:rsidR="008C74DB">
        <w:rPr>
          <w:rFonts w:eastAsiaTheme="majorEastAsia" w:cstheme="majorBidi"/>
          <w:bCs/>
          <w:szCs w:val="26"/>
        </w:rPr>
        <w:t xml:space="preserve"> with paying for DOR staff and costs and the program staff on the college side. </w:t>
      </w:r>
      <w:r w:rsidR="00EE0095">
        <w:rPr>
          <w:rFonts w:eastAsiaTheme="majorEastAsia" w:cstheme="majorBidi"/>
          <w:bCs/>
          <w:szCs w:val="26"/>
        </w:rPr>
        <w:t>Hopeful</w:t>
      </w:r>
      <w:r w:rsidR="00775BF7">
        <w:rPr>
          <w:rFonts w:eastAsiaTheme="majorEastAsia" w:cstheme="majorBidi"/>
          <w:bCs/>
          <w:szCs w:val="26"/>
        </w:rPr>
        <w:t>ly</w:t>
      </w:r>
      <w:r w:rsidR="00EE0095">
        <w:rPr>
          <w:rFonts w:eastAsiaTheme="majorEastAsia" w:cstheme="majorBidi"/>
          <w:bCs/>
          <w:szCs w:val="26"/>
        </w:rPr>
        <w:t xml:space="preserve"> over the next several years</w:t>
      </w:r>
      <w:r w:rsidR="00775BF7">
        <w:rPr>
          <w:rFonts w:eastAsiaTheme="majorEastAsia" w:cstheme="majorBidi"/>
          <w:bCs/>
          <w:szCs w:val="26"/>
        </w:rPr>
        <w:t xml:space="preserve">, the </w:t>
      </w:r>
      <w:r w:rsidR="00775BF7">
        <w:rPr>
          <w:rFonts w:eastAsiaTheme="majorEastAsia" w:cstheme="majorBidi"/>
          <w:bCs/>
          <w:szCs w:val="26"/>
        </w:rPr>
        <w:lastRenderedPageBreak/>
        <w:t>number of workability programs will expand and increase.</w:t>
      </w:r>
      <w:r w:rsidR="00EE0095">
        <w:rPr>
          <w:rFonts w:eastAsiaTheme="majorEastAsia" w:cstheme="majorBidi"/>
          <w:bCs/>
          <w:szCs w:val="26"/>
        </w:rPr>
        <w:t xml:space="preserve"> Work </w:t>
      </w:r>
      <w:r w:rsidR="00775BF7">
        <w:rPr>
          <w:rFonts w:eastAsiaTheme="majorEastAsia" w:cstheme="majorBidi"/>
          <w:bCs/>
          <w:szCs w:val="26"/>
        </w:rPr>
        <w:t xml:space="preserve">is </w:t>
      </w:r>
      <w:r w:rsidR="00EE0095">
        <w:rPr>
          <w:rFonts w:eastAsiaTheme="majorEastAsia" w:cstheme="majorBidi"/>
          <w:bCs/>
          <w:szCs w:val="26"/>
        </w:rPr>
        <w:t>being done at the community college</w:t>
      </w:r>
      <w:r w:rsidR="00DA0887">
        <w:rPr>
          <w:rFonts w:eastAsiaTheme="majorEastAsia" w:cstheme="majorBidi"/>
          <w:bCs/>
          <w:szCs w:val="26"/>
        </w:rPr>
        <w:t>/</w:t>
      </w:r>
      <w:r w:rsidR="00EE0095">
        <w:rPr>
          <w:rFonts w:eastAsiaTheme="majorEastAsia" w:cstheme="majorBidi"/>
          <w:bCs/>
          <w:szCs w:val="26"/>
        </w:rPr>
        <w:t>chancellor level to see if there are opportunities to support some of the match for programs so less of the burden would fall on the</w:t>
      </w:r>
      <w:r w:rsidR="00DF34A5">
        <w:rPr>
          <w:rFonts w:eastAsiaTheme="majorEastAsia" w:cstheme="majorBidi"/>
          <w:bCs/>
          <w:szCs w:val="26"/>
        </w:rPr>
        <w:t xml:space="preserve"> individual</w:t>
      </w:r>
      <w:r w:rsidR="00EE0095">
        <w:rPr>
          <w:rFonts w:eastAsiaTheme="majorEastAsia" w:cstheme="majorBidi"/>
          <w:bCs/>
          <w:szCs w:val="26"/>
        </w:rPr>
        <w:t xml:space="preserve"> colleges. </w:t>
      </w:r>
      <w:r w:rsidR="00DA0887">
        <w:rPr>
          <w:rFonts w:eastAsiaTheme="majorEastAsia" w:cstheme="majorBidi"/>
          <w:bCs/>
          <w:szCs w:val="26"/>
        </w:rPr>
        <w:t>Y</w:t>
      </w:r>
      <w:r w:rsidR="00DF34A5">
        <w:rPr>
          <w:rFonts w:eastAsiaTheme="majorEastAsia" w:cstheme="majorBidi"/>
          <w:bCs/>
          <w:szCs w:val="26"/>
        </w:rPr>
        <w:t>early conference</w:t>
      </w:r>
      <w:r w:rsidR="00775BF7">
        <w:rPr>
          <w:rFonts w:eastAsiaTheme="majorEastAsia" w:cstheme="majorBidi"/>
          <w:bCs/>
          <w:szCs w:val="26"/>
        </w:rPr>
        <w:t>s</w:t>
      </w:r>
      <w:r w:rsidR="00DA0887">
        <w:rPr>
          <w:rFonts w:eastAsiaTheme="majorEastAsia" w:cstheme="majorBidi"/>
          <w:bCs/>
          <w:szCs w:val="26"/>
        </w:rPr>
        <w:t xml:space="preserve"> are held (</w:t>
      </w:r>
      <w:r w:rsidR="00775BF7">
        <w:rPr>
          <w:rFonts w:eastAsiaTheme="majorEastAsia" w:cstheme="majorBidi"/>
          <w:bCs/>
          <w:szCs w:val="26"/>
        </w:rPr>
        <w:t>DOR</w:t>
      </w:r>
      <w:r w:rsidR="00DF34A5">
        <w:rPr>
          <w:rFonts w:eastAsiaTheme="majorEastAsia" w:cstheme="majorBidi"/>
          <w:bCs/>
          <w:szCs w:val="26"/>
        </w:rPr>
        <w:t xml:space="preserve"> attend</w:t>
      </w:r>
      <w:r w:rsidR="00DA0887">
        <w:rPr>
          <w:rFonts w:eastAsiaTheme="majorEastAsia" w:cstheme="majorBidi"/>
          <w:bCs/>
          <w:szCs w:val="26"/>
        </w:rPr>
        <w:t>s) and the programs are</w:t>
      </w:r>
      <w:r w:rsidR="00DF34A5">
        <w:rPr>
          <w:rFonts w:eastAsiaTheme="majorEastAsia" w:cstheme="majorBidi"/>
          <w:bCs/>
          <w:szCs w:val="26"/>
        </w:rPr>
        <w:t xml:space="preserve"> discussed.</w:t>
      </w:r>
    </w:p>
    <w:p w14:paraId="6321F999" w14:textId="2971402B" w:rsidR="00DF34A5" w:rsidRDefault="00DF34A5" w:rsidP="005367D4">
      <w:pPr>
        <w:rPr>
          <w:rFonts w:eastAsiaTheme="majorEastAsia" w:cstheme="majorBidi"/>
          <w:bCs/>
          <w:szCs w:val="26"/>
        </w:rPr>
      </w:pPr>
    </w:p>
    <w:p w14:paraId="1D8AB6FA" w14:textId="01DB3F22" w:rsidR="00DF34A5" w:rsidRDefault="00775BF7" w:rsidP="005367D4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O</w:t>
      </w:r>
      <w:r w:rsidR="00DF34A5">
        <w:rPr>
          <w:rFonts w:eastAsiaTheme="majorEastAsia" w:cstheme="majorBidi"/>
          <w:bCs/>
          <w:szCs w:val="26"/>
        </w:rPr>
        <w:t>verall numbers, including BFS, last year</w:t>
      </w:r>
      <w:r w:rsidR="00DA0887">
        <w:rPr>
          <w:rFonts w:eastAsiaTheme="majorEastAsia" w:cstheme="majorBidi"/>
          <w:bCs/>
          <w:szCs w:val="26"/>
        </w:rPr>
        <w:t>,</w:t>
      </w:r>
      <w:r w:rsidR="00DF34A5">
        <w:rPr>
          <w:rFonts w:eastAsiaTheme="majorEastAsia" w:cstheme="majorBidi"/>
          <w:bCs/>
          <w:szCs w:val="26"/>
        </w:rPr>
        <w:t xml:space="preserve"> 933 consumers </w:t>
      </w:r>
      <w:r w:rsidR="00DA0887">
        <w:rPr>
          <w:rFonts w:eastAsiaTheme="majorEastAsia" w:cstheme="majorBidi"/>
          <w:bCs/>
          <w:szCs w:val="26"/>
        </w:rPr>
        <w:t xml:space="preserve">were served </w:t>
      </w:r>
      <w:r w:rsidR="00DF34A5">
        <w:rPr>
          <w:rFonts w:eastAsiaTheme="majorEastAsia" w:cstheme="majorBidi"/>
          <w:bCs/>
          <w:szCs w:val="26"/>
        </w:rPr>
        <w:t xml:space="preserve">through </w:t>
      </w:r>
      <w:r w:rsidR="00DA0887">
        <w:rPr>
          <w:rFonts w:eastAsiaTheme="majorEastAsia" w:cstheme="majorBidi"/>
          <w:bCs/>
          <w:szCs w:val="26"/>
        </w:rPr>
        <w:t xml:space="preserve">the </w:t>
      </w:r>
      <w:r w:rsidR="00DF34A5">
        <w:rPr>
          <w:rFonts w:eastAsiaTheme="majorEastAsia" w:cstheme="majorBidi"/>
          <w:bCs/>
          <w:szCs w:val="26"/>
        </w:rPr>
        <w:t>workability 3 program and 505 consumers</w:t>
      </w:r>
      <w:r w:rsidR="00DA0887">
        <w:rPr>
          <w:rFonts w:eastAsiaTheme="majorEastAsia" w:cstheme="majorBidi"/>
          <w:bCs/>
          <w:szCs w:val="26"/>
        </w:rPr>
        <w:t xml:space="preserve"> were served</w:t>
      </w:r>
      <w:r w:rsidR="00DF34A5">
        <w:rPr>
          <w:rFonts w:eastAsiaTheme="majorEastAsia" w:cstheme="majorBidi"/>
          <w:bCs/>
          <w:szCs w:val="26"/>
        </w:rPr>
        <w:t xml:space="preserve"> through the workability 4 programs. </w:t>
      </w:r>
      <w:r>
        <w:rPr>
          <w:rFonts w:eastAsiaTheme="majorEastAsia" w:cstheme="majorBidi"/>
          <w:bCs/>
          <w:szCs w:val="26"/>
        </w:rPr>
        <w:t>C</w:t>
      </w:r>
      <w:r w:rsidR="00DF34A5">
        <w:rPr>
          <w:rFonts w:eastAsiaTheme="majorEastAsia" w:cstheme="majorBidi"/>
          <w:bCs/>
          <w:szCs w:val="26"/>
        </w:rPr>
        <w:t>urrent workability participants</w:t>
      </w:r>
      <w:r w:rsidR="00DA0887">
        <w:rPr>
          <w:rFonts w:eastAsiaTheme="majorEastAsia" w:cstheme="majorBidi"/>
          <w:bCs/>
          <w:szCs w:val="26"/>
        </w:rPr>
        <w:t>/</w:t>
      </w:r>
      <w:r w:rsidR="00DF34A5">
        <w:rPr>
          <w:rFonts w:eastAsiaTheme="majorEastAsia" w:cstheme="majorBidi"/>
          <w:bCs/>
          <w:szCs w:val="26"/>
        </w:rPr>
        <w:t>current numbers</w:t>
      </w:r>
      <w:r w:rsidR="00DA0887">
        <w:rPr>
          <w:rFonts w:eastAsiaTheme="majorEastAsia" w:cstheme="majorBidi"/>
          <w:bCs/>
          <w:szCs w:val="26"/>
        </w:rPr>
        <w:t>,</w:t>
      </w:r>
      <w:r w:rsidR="00DF34A5">
        <w:rPr>
          <w:rFonts w:eastAsiaTheme="majorEastAsia" w:cstheme="majorBidi"/>
          <w:bCs/>
          <w:szCs w:val="26"/>
        </w:rPr>
        <w:t xml:space="preserve"> 731 in </w:t>
      </w:r>
      <w:r w:rsidR="00DA0887">
        <w:rPr>
          <w:rFonts w:eastAsiaTheme="majorEastAsia" w:cstheme="majorBidi"/>
          <w:bCs/>
          <w:szCs w:val="26"/>
        </w:rPr>
        <w:t xml:space="preserve">the </w:t>
      </w:r>
      <w:r w:rsidR="00DF34A5">
        <w:rPr>
          <w:rFonts w:eastAsiaTheme="majorEastAsia" w:cstheme="majorBidi"/>
          <w:bCs/>
          <w:szCs w:val="26"/>
        </w:rPr>
        <w:t xml:space="preserve">workability 3 program, </w:t>
      </w:r>
      <w:r w:rsidR="00DA0887">
        <w:rPr>
          <w:rFonts w:eastAsiaTheme="majorEastAsia" w:cstheme="majorBidi"/>
          <w:bCs/>
          <w:szCs w:val="26"/>
        </w:rPr>
        <w:t xml:space="preserve">and </w:t>
      </w:r>
      <w:r w:rsidR="00DF34A5">
        <w:rPr>
          <w:rFonts w:eastAsiaTheme="majorEastAsia" w:cstheme="majorBidi"/>
          <w:bCs/>
          <w:szCs w:val="26"/>
        </w:rPr>
        <w:t xml:space="preserve">254 in workability 4 program. </w:t>
      </w:r>
    </w:p>
    <w:p w14:paraId="6978ADD4" w14:textId="55B197A0" w:rsidR="00E80E3A" w:rsidRDefault="00E80E3A" w:rsidP="005367D4">
      <w:pPr>
        <w:rPr>
          <w:rFonts w:eastAsiaTheme="majorEastAsia" w:cstheme="majorBidi"/>
          <w:bCs/>
          <w:szCs w:val="26"/>
        </w:rPr>
      </w:pPr>
    </w:p>
    <w:p w14:paraId="14A27E17" w14:textId="1BCF70C5" w:rsidR="00E10E48" w:rsidRDefault="00E10E48" w:rsidP="005367D4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 xml:space="preserve">Questions and comments from the </w:t>
      </w:r>
      <w:r w:rsidR="002B4059">
        <w:rPr>
          <w:rFonts w:eastAsiaTheme="majorEastAsia" w:cstheme="majorBidi"/>
          <w:bCs/>
          <w:szCs w:val="26"/>
        </w:rPr>
        <w:t>BAC</w:t>
      </w:r>
      <w:r w:rsidR="00DA0887">
        <w:rPr>
          <w:rFonts w:eastAsiaTheme="majorEastAsia" w:cstheme="majorBidi"/>
          <w:bCs/>
          <w:szCs w:val="26"/>
        </w:rPr>
        <w:t xml:space="preserve"> members</w:t>
      </w:r>
      <w:r w:rsidR="002B4059">
        <w:rPr>
          <w:rFonts w:eastAsiaTheme="majorEastAsia" w:cstheme="majorBidi"/>
          <w:bCs/>
          <w:szCs w:val="26"/>
        </w:rPr>
        <w:t xml:space="preserve">: </w:t>
      </w:r>
    </w:p>
    <w:p w14:paraId="1912A766" w14:textId="003B1B24" w:rsidR="00E80E3A" w:rsidRPr="00EF1E64" w:rsidRDefault="002B4059" w:rsidP="001411F9">
      <w:pPr>
        <w:pStyle w:val="ListParagraph"/>
        <w:numPr>
          <w:ilvl w:val="0"/>
          <w:numId w:val="9"/>
        </w:numPr>
        <w:rPr>
          <w:rFonts w:eastAsiaTheme="majorEastAsia" w:cstheme="majorBidi"/>
          <w:bCs/>
          <w:szCs w:val="26"/>
        </w:rPr>
      </w:pPr>
      <w:r w:rsidRPr="00EF1E64">
        <w:rPr>
          <w:rFonts w:eastAsiaTheme="majorEastAsia" w:cstheme="majorBidi"/>
          <w:bCs/>
          <w:szCs w:val="26"/>
          <w:u w:val="single"/>
        </w:rPr>
        <w:t>Margaret Buchamann-Garcia</w:t>
      </w:r>
      <w:r w:rsidR="00DA0887">
        <w:rPr>
          <w:rFonts w:eastAsiaTheme="majorEastAsia" w:cstheme="majorBidi"/>
          <w:bCs/>
          <w:szCs w:val="26"/>
        </w:rPr>
        <w:t>: had a</w:t>
      </w:r>
      <w:r w:rsidRPr="00EF1E64">
        <w:rPr>
          <w:rFonts w:eastAsiaTheme="majorEastAsia" w:cstheme="majorBidi"/>
          <w:bCs/>
          <w:szCs w:val="26"/>
        </w:rPr>
        <w:t xml:space="preserve"> question regarding match</w:t>
      </w:r>
      <w:r w:rsidR="00B23944" w:rsidRPr="00EF1E64">
        <w:rPr>
          <w:rFonts w:eastAsiaTheme="majorEastAsia" w:cstheme="majorBidi"/>
          <w:bCs/>
          <w:szCs w:val="26"/>
        </w:rPr>
        <w:t xml:space="preserve"> funding</w:t>
      </w:r>
      <w:r w:rsidRPr="00EF1E64">
        <w:rPr>
          <w:rFonts w:eastAsiaTheme="majorEastAsia" w:cstheme="majorBidi"/>
          <w:bCs/>
          <w:szCs w:val="26"/>
        </w:rPr>
        <w:t xml:space="preserve">, </w:t>
      </w:r>
      <w:r w:rsidR="00DA0887">
        <w:rPr>
          <w:rFonts w:eastAsiaTheme="majorEastAsia" w:cstheme="majorBidi"/>
          <w:bCs/>
          <w:szCs w:val="26"/>
        </w:rPr>
        <w:t xml:space="preserve">and the </w:t>
      </w:r>
      <w:r w:rsidR="00B23944" w:rsidRPr="00EF1E64">
        <w:rPr>
          <w:rFonts w:eastAsiaTheme="majorEastAsia" w:cstheme="majorBidi"/>
          <w:bCs/>
          <w:szCs w:val="26"/>
        </w:rPr>
        <w:t>requirement</w:t>
      </w:r>
      <w:r w:rsidR="00DA0887">
        <w:rPr>
          <w:rFonts w:eastAsiaTheme="majorEastAsia" w:cstheme="majorBidi"/>
          <w:bCs/>
          <w:szCs w:val="26"/>
        </w:rPr>
        <w:t>s</w:t>
      </w:r>
      <w:r w:rsidRPr="00EF1E64">
        <w:rPr>
          <w:rFonts w:eastAsiaTheme="majorEastAsia" w:cstheme="majorBidi"/>
          <w:bCs/>
          <w:szCs w:val="26"/>
        </w:rPr>
        <w:t xml:space="preserve"> of </w:t>
      </w:r>
      <w:r w:rsidR="00964D63" w:rsidRPr="00EF1E64">
        <w:rPr>
          <w:rFonts w:eastAsiaTheme="majorEastAsia" w:cstheme="majorBidi"/>
          <w:bCs/>
          <w:szCs w:val="26"/>
        </w:rPr>
        <w:t xml:space="preserve">workability program? What is </w:t>
      </w:r>
      <w:r w:rsidR="008C74DB" w:rsidRPr="00EF1E64">
        <w:rPr>
          <w:rFonts w:eastAsiaTheme="majorEastAsia" w:cstheme="majorBidi"/>
          <w:bCs/>
          <w:szCs w:val="26"/>
        </w:rPr>
        <w:t>discouraging</w:t>
      </w:r>
      <w:r w:rsidR="00964D63" w:rsidRPr="00EF1E64">
        <w:rPr>
          <w:rFonts w:eastAsiaTheme="majorEastAsia" w:cstheme="majorBidi"/>
          <w:bCs/>
          <w:szCs w:val="26"/>
        </w:rPr>
        <w:t xml:space="preserve"> colleges from </w:t>
      </w:r>
      <w:r w:rsidR="008C74DB" w:rsidRPr="00EF1E64">
        <w:rPr>
          <w:rFonts w:eastAsiaTheme="majorEastAsia" w:cstheme="majorBidi"/>
          <w:bCs/>
          <w:szCs w:val="26"/>
        </w:rPr>
        <w:t>participating</w:t>
      </w:r>
      <w:r w:rsidR="00DA0887">
        <w:rPr>
          <w:rFonts w:eastAsiaTheme="majorEastAsia" w:cstheme="majorBidi"/>
          <w:bCs/>
          <w:szCs w:val="26"/>
        </w:rPr>
        <w:t xml:space="preserve"> in the workability program</w:t>
      </w:r>
      <w:r w:rsidR="008C74DB" w:rsidRPr="00EF1E64">
        <w:rPr>
          <w:rFonts w:eastAsiaTheme="majorEastAsia" w:cstheme="majorBidi"/>
          <w:bCs/>
          <w:szCs w:val="26"/>
        </w:rPr>
        <w:t>?</w:t>
      </w:r>
    </w:p>
    <w:p w14:paraId="20AD7032" w14:textId="22C0999D" w:rsidR="007D1FEE" w:rsidRDefault="007D1FEE" w:rsidP="003A546A">
      <w:pPr>
        <w:pStyle w:val="ListParagraph"/>
        <w:numPr>
          <w:ilvl w:val="0"/>
          <w:numId w:val="10"/>
        </w:numPr>
        <w:rPr>
          <w:rFonts w:eastAsiaTheme="majorEastAsia" w:cstheme="majorBidi"/>
          <w:bCs/>
          <w:szCs w:val="26"/>
        </w:rPr>
      </w:pPr>
      <w:r w:rsidRPr="001B5820">
        <w:rPr>
          <w:rFonts w:eastAsiaTheme="majorEastAsia" w:cstheme="majorBidi"/>
          <w:bCs/>
          <w:szCs w:val="26"/>
          <w:u w:val="single"/>
        </w:rPr>
        <w:t>Sarah Harris</w:t>
      </w:r>
      <w:r w:rsidRPr="001B5820">
        <w:rPr>
          <w:rFonts w:eastAsiaTheme="majorEastAsia" w:cstheme="majorBidi"/>
          <w:bCs/>
          <w:szCs w:val="26"/>
        </w:rPr>
        <w:t xml:space="preserve">: </w:t>
      </w:r>
      <w:r w:rsidR="00DA0887" w:rsidRPr="001B5820">
        <w:rPr>
          <w:rFonts w:eastAsiaTheme="majorEastAsia" w:cstheme="majorBidi"/>
          <w:bCs/>
          <w:szCs w:val="26"/>
        </w:rPr>
        <w:t>h</w:t>
      </w:r>
      <w:r w:rsidRPr="001B5820">
        <w:rPr>
          <w:rFonts w:eastAsiaTheme="majorEastAsia" w:cstheme="majorBidi"/>
          <w:bCs/>
          <w:szCs w:val="26"/>
        </w:rPr>
        <w:t xml:space="preserve">ow long can someone stay </w:t>
      </w:r>
      <w:r w:rsidR="001F1068" w:rsidRPr="001B5820">
        <w:rPr>
          <w:rFonts w:eastAsiaTheme="majorEastAsia" w:cstheme="majorBidi"/>
          <w:bCs/>
          <w:szCs w:val="26"/>
        </w:rPr>
        <w:t>in</w:t>
      </w:r>
      <w:r w:rsidRPr="001B5820">
        <w:rPr>
          <w:rFonts w:eastAsiaTheme="majorEastAsia" w:cstheme="majorBidi"/>
          <w:bCs/>
          <w:szCs w:val="26"/>
        </w:rPr>
        <w:t xml:space="preserve"> the </w:t>
      </w:r>
      <w:r w:rsidR="001F1068" w:rsidRPr="001B5820">
        <w:rPr>
          <w:rFonts w:eastAsiaTheme="majorEastAsia" w:cstheme="majorBidi"/>
          <w:bCs/>
          <w:szCs w:val="26"/>
        </w:rPr>
        <w:t>workability</w:t>
      </w:r>
      <w:r w:rsidRPr="001B5820">
        <w:rPr>
          <w:rFonts w:eastAsiaTheme="majorEastAsia" w:cstheme="majorBidi"/>
          <w:bCs/>
          <w:szCs w:val="26"/>
        </w:rPr>
        <w:t xml:space="preserve"> </w:t>
      </w:r>
      <w:r w:rsidR="001F1068" w:rsidRPr="001B5820">
        <w:rPr>
          <w:rFonts w:eastAsiaTheme="majorEastAsia" w:cstheme="majorBidi"/>
          <w:bCs/>
          <w:szCs w:val="26"/>
        </w:rPr>
        <w:t>program</w:t>
      </w:r>
      <w:r w:rsidRPr="001B5820">
        <w:rPr>
          <w:rFonts w:eastAsiaTheme="majorEastAsia" w:cstheme="majorBidi"/>
          <w:bCs/>
          <w:szCs w:val="26"/>
        </w:rPr>
        <w:t xml:space="preserve"> after they finish school? </w:t>
      </w:r>
    </w:p>
    <w:p w14:paraId="1A7D4F00" w14:textId="77777777" w:rsidR="001B5820" w:rsidRPr="001B5820" w:rsidRDefault="001B5820" w:rsidP="001B5820">
      <w:pPr>
        <w:pStyle w:val="ListParagraph"/>
        <w:rPr>
          <w:rFonts w:eastAsiaTheme="majorEastAsia" w:cstheme="majorBidi"/>
          <w:bCs/>
          <w:szCs w:val="26"/>
        </w:rPr>
      </w:pPr>
    </w:p>
    <w:p w14:paraId="0299296B" w14:textId="03502EE1" w:rsidR="00E10E48" w:rsidRDefault="00F6184F" w:rsidP="005367D4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Questions and comments from members of the public:</w:t>
      </w:r>
    </w:p>
    <w:p w14:paraId="25C6DB9D" w14:textId="0500924F" w:rsidR="007D1FEE" w:rsidRPr="001B5820" w:rsidRDefault="007D1FEE" w:rsidP="005367D4">
      <w:pPr>
        <w:pStyle w:val="ListParagraph"/>
        <w:numPr>
          <w:ilvl w:val="0"/>
          <w:numId w:val="11"/>
        </w:numPr>
        <w:rPr>
          <w:rFonts w:eastAsiaTheme="majorEastAsia" w:cstheme="majorBidi"/>
          <w:bCs/>
          <w:szCs w:val="26"/>
        </w:rPr>
      </w:pPr>
      <w:r w:rsidRPr="00EF1E64">
        <w:rPr>
          <w:rFonts w:eastAsiaTheme="majorEastAsia" w:cstheme="majorBidi"/>
          <w:bCs/>
          <w:szCs w:val="26"/>
          <w:u w:val="single"/>
        </w:rPr>
        <w:t>Jessica Grove</w:t>
      </w:r>
      <w:r w:rsidR="001B5820">
        <w:rPr>
          <w:rFonts w:eastAsiaTheme="majorEastAsia" w:cstheme="majorBidi"/>
          <w:bCs/>
          <w:szCs w:val="26"/>
          <w:u w:val="single"/>
        </w:rPr>
        <w:t>:</w:t>
      </w:r>
      <w:r w:rsidRPr="00EF1E64">
        <w:rPr>
          <w:rFonts w:eastAsiaTheme="majorEastAsia" w:cstheme="majorBidi"/>
          <w:bCs/>
          <w:szCs w:val="26"/>
        </w:rPr>
        <w:t xml:space="preserve"> Deputy Director of the Vocational Policy and </w:t>
      </w:r>
      <w:r w:rsidR="001B5820">
        <w:rPr>
          <w:rFonts w:eastAsiaTheme="majorEastAsia" w:cstheme="majorBidi"/>
          <w:bCs/>
          <w:szCs w:val="26"/>
        </w:rPr>
        <w:t>R</w:t>
      </w:r>
      <w:r w:rsidRPr="00EF1E64">
        <w:rPr>
          <w:rFonts w:eastAsiaTheme="majorEastAsia" w:cstheme="majorBidi"/>
          <w:bCs/>
          <w:szCs w:val="26"/>
        </w:rPr>
        <w:t>esources Division</w:t>
      </w:r>
      <w:r w:rsidR="001B5820">
        <w:rPr>
          <w:rFonts w:eastAsiaTheme="majorEastAsia" w:cstheme="majorBidi"/>
          <w:bCs/>
          <w:szCs w:val="26"/>
        </w:rPr>
        <w:t>, r</w:t>
      </w:r>
      <w:r w:rsidR="00E10E48" w:rsidRPr="00EF1E64">
        <w:rPr>
          <w:rFonts w:eastAsiaTheme="majorEastAsia" w:cstheme="majorBidi"/>
          <w:bCs/>
          <w:szCs w:val="26"/>
        </w:rPr>
        <w:t xml:space="preserve">eported that </w:t>
      </w:r>
      <w:r w:rsidR="001B5820">
        <w:rPr>
          <w:rFonts w:eastAsiaTheme="majorEastAsia" w:cstheme="majorBidi"/>
          <w:bCs/>
          <w:szCs w:val="26"/>
        </w:rPr>
        <w:t>j</w:t>
      </w:r>
      <w:r w:rsidRPr="00EF1E64">
        <w:rPr>
          <w:rFonts w:eastAsiaTheme="majorEastAsia" w:cstheme="majorBidi"/>
          <w:bCs/>
          <w:szCs w:val="26"/>
        </w:rPr>
        <w:t>ust under 80</w:t>
      </w:r>
      <w:r w:rsidR="001B5820">
        <w:rPr>
          <w:rFonts w:eastAsiaTheme="majorEastAsia" w:cstheme="majorBidi"/>
          <w:bCs/>
          <w:szCs w:val="26"/>
        </w:rPr>
        <w:t xml:space="preserve">% </w:t>
      </w:r>
      <w:r w:rsidR="00E10E48" w:rsidRPr="00EF1E64">
        <w:rPr>
          <w:rFonts w:eastAsiaTheme="majorEastAsia" w:cstheme="majorBidi"/>
          <w:bCs/>
          <w:szCs w:val="26"/>
        </w:rPr>
        <w:t xml:space="preserve">is </w:t>
      </w:r>
      <w:r w:rsidRPr="00EF1E64">
        <w:rPr>
          <w:rFonts w:eastAsiaTheme="majorEastAsia" w:cstheme="majorBidi"/>
          <w:bCs/>
          <w:szCs w:val="26"/>
        </w:rPr>
        <w:t>funded by federal money.</w:t>
      </w:r>
    </w:p>
    <w:p w14:paraId="34B61EB3" w14:textId="3FD40F09" w:rsidR="007D1FEE" w:rsidRPr="00EF1E64" w:rsidRDefault="007D1FEE" w:rsidP="001411F9">
      <w:pPr>
        <w:pStyle w:val="ListParagraph"/>
        <w:numPr>
          <w:ilvl w:val="0"/>
          <w:numId w:val="11"/>
        </w:numPr>
        <w:rPr>
          <w:rFonts w:eastAsiaTheme="majorEastAsia" w:cstheme="majorBidi"/>
          <w:bCs/>
          <w:szCs w:val="26"/>
        </w:rPr>
      </w:pPr>
      <w:r w:rsidRPr="00EF1E64">
        <w:rPr>
          <w:rFonts w:eastAsiaTheme="majorEastAsia" w:cstheme="majorBidi"/>
          <w:bCs/>
          <w:szCs w:val="26"/>
          <w:u w:val="single"/>
        </w:rPr>
        <w:t>Margie Donovan</w:t>
      </w:r>
      <w:r w:rsidRPr="00EF1E64">
        <w:rPr>
          <w:rFonts w:eastAsiaTheme="majorEastAsia" w:cstheme="majorBidi"/>
          <w:bCs/>
          <w:szCs w:val="26"/>
        </w:rPr>
        <w:t xml:space="preserve">: </w:t>
      </w:r>
      <w:r w:rsidR="001B5820">
        <w:rPr>
          <w:rFonts w:eastAsiaTheme="majorEastAsia" w:cstheme="majorBidi"/>
          <w:bCs/>
          <w:szCs w:val="26"/>
        </w:rPr>
        <w:t xml:space="preserve">would like to know if </w:t>
      </w:r>
      <w:r w:rsidRPr="00EF1E64">
        <w:rPr>
          <w:rFonts w:eastAsiaTheme="majorEastAsia" w:cstheme="majorBidi"/>
          <w:bCs/>
          <w:szCs w:val="26"/>
        </w:rPr>
        <w:t>a student from out of state is going to a college in a state that has the program</w:t>
      </w:r>
      <w:r w:rsidR="001B5820">
        <w:rPr>
          <w:rFonts w:eastAsiaTheme="majorEastAsia" w:cstheme="majorBidi"/>
          <w:bCs/>
          <w:szCs w:val="26"/>
        </w:rPr>
        <w:t>,</w:t>
      </w:r>
      <w:r w:rsidRPr="00EF1E64">
        <w:rPr>
          <w:rFonts w:eastAsiaTheme="majorEastAsia" w:cstheme="majorBidi"/>
          <w:bCs/>
          <w:szCs w:val="26"/>
        </w:rPr>
        <w:t xml:space="preserve"> are they eligible for the program? </w:t>
      </w:r>
      <w:r w:rsidR="001B5820">
        <w:rPr>
          <w:rFonts w:eastAsiaTheme="majorEastAsia" w:cstheme="majorBidi"/>
          <w:bCs/>
          <w:szCs w:val="26"/>
        </w:rPr>
        <w:t>D</w:t>
      </w:r>
      <w:r w:rsidRPr="00EF1E64">
        <w:rPr>
          <w:rFonts w:eastAsiaTheme="majorEastAsia" w:cstheme="majorBidi"/>
          <w:bCs/>
          <w:szCs w:val="26"/>
        </w:rPr>
        <w:t xml:space="preserve">oes </w:t>
      </w:r>
      <w:r w:rsidR="001F1068" w:rsidRPr="00EF1E64">
        <w:rPr>
          <w:rFonts w:eastAsiaTheme="majorEastAsia" w:cstheme="majorBidi"/>
          <w:bCs/>
          <w:szCs w:val="26"/>
        </w:rPr>
        <w:t>DOR</w:t>
      </w:r>
      <w:r w:rsidRPr="00EF1E64">
        <w:rPr>
          <w:rFonts w:eastAsiaTheme="majorEastAsia" w:cstheme="majorBidi"/>
          <w:bCs/>
          <w:szCs w:val="26"/>
        </w:rPr>
        <w:t xml:space="preserve"> talk to college administrators about this program?</w:t>
      </w:r>
    </w:p>
    <w:p w14:paraId="7BD2B59E" w14:textId="77777777" w:rsidR="007D1FEE" w:rsidRDefault="007D1FEE" w:rsidP="005367D4">
      <w:pPr>
        <w:rPr>
          <w:rFonts w:eastAsiaTheme="majorEastAsia" w:cstheme="majorBidi"/>
          <w:bCs/>
          <w:szCs w:val="26"/>
        </w:rPr>
      </w:pPr>
    </w:p>
    <w:bookmarkEnd w:id="3"/>
    <w:p w14:paraId="5A2484E7" w14:textId="63EA7562" w:rsidR="008C3EEF" w:rsidRDefault="004829BB" w:rsidP="004829BB">
      <w:pPr>
        <w:pStyle w:val="Heading2"/>
      </w:pPr>
      <w:r w:rsidRPr="00E27A4E">
        <w:t xml:space="preserve">Item </w:t>
      </w:r>
      <w:r w:rsidR="00101BF0" w:rsidRPr="00E27A4E">
        <w:t>7</w:t>
      </w:r>
      <w:r w:rsidRPr="00E27A4E">
        <w:t xml:space="preserve">: </w:t>
      </w:r>
      <w:r w:rsidR="008C3EEF">
        <w:t>DOR Clarification to Individual Service Providers (ISP)</w:t>
      </w:r>
    </w:p>
    <w:p w14:paraId="08EC2467" w14:textId="3AF1D4AC" w:rsidR="005D1A09" w:rsidRDefault="005D1A09" w:rsidP="008C3EEF">
      <w:r>
        <w:t>Laura</w:t>
      </w:r>
      <w:r w:rsidR="008C3EEF">
        <w:t xml:space="preserve"> Rasmussen</w:t>
      </w:r>
      <w:r w:rsidR="00AC1163">
        <w:t>,</w:t>
      </w:r>
      <w:r w:rsidR="00AC1163" w:rsidRPr="00AC1163">
        <w:rPr>
          <w:rFonts w:eastAsiaTheme="majorEastAsia" w:cstheme="majorBidi"/>
          <w:bCs/>
          <w:szCs w:val="26"/>
        </w:rPr>
        <w:t xml:space="preserve"> </w:t>
      </w:r>
      <w:r w:rsidR="00AC1163">
        <w:rPr>
          <w:rFonts w:eastAsiaTheme="majorEastAsia" w:cstheme="majorBidi"/>
          <w:bCs/>
          <w:szCs w:val="26"/>
        </w:rPr>
        <w:t>D</w:t>
      </w:r>
      <w:r w:rsidR="00AC1163" w:rsidRPr="00262D8A">
        <w:rPr>
          <w:rFonts w:eastAsiaTheme="majorEastAsia" w:cstheme="majorBidi"/>
          <w:bCs/>
          <w:szCs w:val="26"/>
        </w:rPr>
        <w:t xml:space="preserve">istrict </w:t>
      </w:r>
      <w:r w:rsidR="00AC1163">
        <w:rPr>
          <w:rFonts w:eastAsiaTheme="majorEastAsia" w:cstheme="majorBidi"/>
          <w:bCs/>
          <w:szCs w:val="26"/>
        </w:rPr>
        <w:t>A</w:t>
      </w:r>
      <w:r w:rsidR="00AC1163" w:rsidRPr="00262D8A">
        <w:rPr>
          <w:rFonts w:eastAsiaTheme="majorEastAsia" w:cstheme="majorBidi"/>
          <w:bCs/>
          <w:szCs w:val="26"/>
        </w:rPr>
        <w:t>dministrator, D</w:t>
      </w:r>
      <w:r w:rsidR="00AC1163">
        <w:rPr>
          <w:rFonts w:eastAsiaTheme="majorEastAsia" w:cstheme="majorBidi"/>
          <w:bCs/>
          <w:szCs w:val="26"/>
        </w:rPr>
        <w:t>OR</w:t>
      </w:r>
      <w:r w:rsidR="00AC1163" w:rsidRPr="00262D8A">
        <w:rPr>
          <w:rFonts w:eastAsiaTheme="majorEastAsia" w:cstheme="majorBidi"/>
          <w:bCs/>
          <w:szCs w:val="26"/>
        </w:rPr>
        <w:t xml:space="preserve"> </w:t>
      </w:r>
      <w:r w:rsidR="00AC1163">
        <w:rPr>
          <w:rFonts w:eastAsiaTheme="majorEastAsia" w:cstheme="majorBidi"/>
          <w:bCs/>
          <w:szCs w:val="26"/>
        </w:rPr>
        <w:t>B</w:t>
      </w:r>
      <w:r w:rsidR="00AC1163" w:rsidRPr="00262D8A">
        <w:rPr>
          <w:rFonts w:eastAsiaTheme="majorEastAsia" w:cstheme="majorBidi"/>
          <w:bCs/>
          <w:szCs w:val="26"/>
        </w:rPr>
        <w:t xml:space="preserve">lind </w:t>
      </w:r>
      <w:r w:rsidR="00AC1163">
        <w:rPr>
          <w:rFonts w:eastAsiaTheme="majorEastAsia" w:cstheme="majorBidi"/>
          <w:bCs/>
          <w:szCs w:val="26"/>
        </w:rPr>
        <w:t>F</w:t>
      </w:r>
      <w:r w:rsidR="00AC1163" w:rsidRPr="00262D8A">
        <w:rPr>
          <w:rFonts w:eastAsiaTheme="majorEastAsia" w:cstheme="majorBidi"/>
          <w:bCs/>
          <w:szCs w:val="26"/>
        </w:rPr>
        <w:t xml:space="preserve">ield </w:t>
      </w:r>
      <w:r w:rsidR="00AC1163">
        <w:rPr>
          <w:rFonts w:eastAsiaTheme="majorEastAsia" w:cstheme="majorBidi"/>
          <w:bCs/>
          <w:szCs w:val="26"/>
        </w:rPr>
        <w:t>S</w:t>
      </w:r>
      <w:r w:rsidR="00AC1163" w:rsidRPr="00262D8A">
        <w:rPr>
          <w:rFonts w:eastAsiaTheme="majorEastAsia" w:cstheme="majorBidi"/>
          <w:bCs/>
          <w:szCs w:val="26"/>
        </w:rPr>
        <w:t>ervices</w:t>
      </w:r>
      <w:r w:rsidR="00AC1163">
        <w:rPr>
          <w:rFonts w:eastAsiaTheme="majorEastAsia" w:cstheme="majorBidi"/>
          <w:bCs/>
          <w:szCs w:val="26"/>
        </w:rPr>
        <w:t xml:space="preserve"> (BFS) District, </w:t>
      </w:r>
      <w:r>
        <w:t>and Michael Thomas</w:t>
      </w:r>
      <w:r w:rsidR="00AC1163">
        <w:t xml:space="preserve">, </w:t>
      </w:r>
      <w:r w:rsidR="006904F9">
        <w:t>Assistant Deputy Director,</w:t>
      </w:r>
      <w:r w:rsidR="008C3EEF">
        <w:t xml:space="preserve"> on behalf of Sue Pelbath</w:t>
      </w:r>
      <w:r w:rsidR="002731AF">
        <w:t xml:space="preserve">, </w:t>
      </w:r>
      <w:r w:rsidR="008C3EEF">
        <w:t>Deputy Director, Specialized Services Division</w:t>
      </w:r>
      <w:r w:rsidR="002731AF">
        <w:t>.</w:t>
      </w:r>
      <w:r w:rsidR="00813468">
        <w:t xml:space="preserve"> </w:t>
      </w:r>
      <w:r w:rsidR="002731AF">
        <w:t>R</w:t>
      </w:r>
      <w:r w:rsidR="00BF400A" w:rsidRPr="00BF400A">
        <w:t>egulations</w:t>
      </w:r>
      <w:r w:rsidR="00BF400A">
        <w:t xml:space="preserve"> from the ISP/CRP vendor packet state what </w:t>
      </w:r>
      <w:r w:rsidR="002731AF">
        <w:t xml:space="preserve">a </w:t>
      </w:r>
      <w:r w:rsidR="00BF400A">
        <w:t>person need</w:t>
      </w:r>
      <w:r w:rsidR="002731AF">
        <w:t>s</w:t>
      </w:r>
      <w:r w:rsidR="00BF400A">
        <w:t xml:space="preserve"> to do to be an ISP</w:t>
      </w:r>
      <w:r w:rsidR="002731AF">
        <w:t>/i</w:t>
      </w:r>
      <w:r w:rsidR="00BF400A">
        <w:t>ndependent contractor with DOR. Re</w:t>
      </w:r>
      <w:r w:rsidR="002731AF">
        <w:t>gulations state</w:t>
      </w:r>
      <w:r w:rsidR="00BF400A">
        <w:t xml:space="preserve"> “insurance as required”. </w:t>
      </w:r>
      <w:r w:rsidR="00813468">
        <w:t>M</w:t>
      </w:r>
      <w:r w:rsidR="00BF400A">
        <w:t>inimum automobile insurance</w:t>
      </w:r>
      <w:r w:rsidR="00813468">
        <w:t xml:space="preserve"> is required</w:t>
      </w:r>
      <w:r w:rsidR="00BF400A">
        <w:t xml:space="preserve">. No other insurance requirements are mentioned. DOR is in the process </w:t>
      </w:r>
      <w:r w:rsidR="00813468">
        <w:t>of</w:t>
      </w:r>
      <w:r w:rsidR="00BF400A">
        <w:t xml:space="preserve"> putting together a team and </w:t>
      </w:r>
      <w:r w:rsidR="00813468">
        <w:t xml:space="preserve">work with the </w:t>
      </w:r>
      <w:r w:rsidR="00BF400A">
        <w:t xml:space="preserve">legal department to address insurance for ISP’s. </w:t>
      </w:r>
    </w:p>
    <w:p w14:paraId="578388F0" w14:textId="77777777" w:rsidR="005D1A09" w:rsidRDefault="005D1A09" w:rsidP="008C3EEF"/>
    <w:p w14:paraId="56FA784F" w14:textId="659290E6" w:rsidR="005D1A09" w:rsidRPr="00E27A4E" w:rsidRDefault="005D1A09" w:rsidP="005D1A09">
      <w:r>
        <w:t xml:space="preserve">Action item: </w:t>
      </w:r>
      <w:r w:rsidRPr="00E27A4E">
        <w:t xml:space="preserve">DOR to report at </w:t>
      </w:r>
      <w:r>
        <w:t>the next</w:t>
      </w:r>
      <w:r w:rsidRPr="00E27A4E">
        <w:t xml:space="preserve"> BAC meeting</w:t>
      </w:r>
      <w:r>
        <w:t xml:space="preserve"> (2023)</w:t>
      </w:r>
      <w:r w:rsidRPr="00E27A4E">
        <w:t xml:space="preserve"> on the DOR’s insurance requirement for ISP</w:t>
      </w:r>
      <w:r w:rsidR="00813468">
        <w:t>’</w:t>
      </w:r>
      <w:r w:rsidRPr="00E27A4E">
        <w:t>s and providers.</w:t>
      </w:r>
    </w:p>
    <w:p w14:paraId="5152F50F" w14:textId="77777777" w:rsidR="008C3EEF" w:rsidRPr="008C3EEF" w:rsidRDefault="008C3EEF" w:rsidP="008C3EEF"/>
    <w:p w14:paraId="420342B0" w14:textId="035F4D20" w:rsidR="008C3EEF" w:rsidRDefault="00FD7714" w:rsidP="004829BB">
      <w:pPr>
        <w:pStyle w:val="Heading2"/>
      </w:pPr>
      <w:r>
        <w:t>Item 8: BFS Success Stories</w:t>
      </w:r>
    </w:p>
    <w:p w14:paraId="7A1E7566" w14:textId="2C1989B5" w:rsidR="00FD7714" w:rsidRPr="00FD7714" w:rsidRDefault="00FD7714" w:rsidP="00FD7714">
      <w:r>
        <w:t>Taryn Morris. Taryn shared her story. Taryn came to DOR in 2015</w:t>
      </w:r>
      <w:r w:rsidR="007D1FEE">
        <w:t xml:space="preserve"> after receiving her bachelor’s degree</w:t>
      </w:r>
      <w:r w:rsidR="009E7136">
        <w:t xml:space="preserve"> in communications</w:t>
      </w:r>
      <w:r>
        <w:t xml:space="preserve">. </w:t>
      </w:r>
      <w:r w:rsidR="00813468">
        <w:t xml:space="preserve">She is currently an </w:t>
      </w:r>
      <w:r w:rsidR="009E7136">
        <w:t>Assistive technology instructor at ATF.</w:t>
      </w:r>
    </w:p>
    <w:p w14:paraId="1530C920" w14:textId="77777777" w:rsidR="008C3EEF" w:rsidRDefault="008C3EEF" w:rsidP="004829BB">
      <w:pPr>
        <w:pStyle w:val="Heading2"/>
      </w:pPr>
    </w:p>
    <w:p w14:paraId="20A82FD7" w14:textId="47CDE2AB" w:rsidR="00436365" w:rsidRPr="00E27A4E" w:rsidRDefault="0074299B" w:rsidP="00843303">
      <w:pPr>
        <w:pStyle w:val="Heading2"/>
      </w:pPr>
      <w:r w:rsidRPr="00E27A4E">
        <w:t xml:space="preserve">Item </w:t>
      </w:r>
      <w:r w:rsidR="00FD7714">
        <w:t>9</w:t>
      </w:r>
      <w:r w:rsidRPr="00E27A4E">
        <w:t xml:space="preserve">: </w:t>
      </w:r>
      <w:r w:rsidR="00436365" w:rsidRPr="00E27A4E">
        <w:t>Directorate Report</w:t>
      </w:r>
    </w:p>
    <w:p w14:paraId="07BA0A8E" w14:textId="6AC4ADF5" w:rsidR="005B61E9" w:rsidRDefault="005B61E9" w:rsidP="005367D4">
      <w:r w:rsidRPr="00E27A4E">
        <w:t>Joe Xavier, DOR Director</w:t>
      </w:r>
      <w:r w:rsidR="00294455" w:rsidRPr="00E27A4E">
        <w:t>, reported on national, state</w:t>
      </w:r>
      <w:r w:rsidR="00813468">
        <w:t>,</w:t>
      </w:r>
      <w:r w:rsidR="00294455" w:rsidRPr="00E27A4E">
        <w:t xml:space="preserve"> and departmental topics of interest. Highlights included the following:</w:t>
      </w:r>
    </w:p>
    <w:p w14:paraId="46EC112E" w14:textId="695BEDCC" w:rsidR="005916ED" w:rsidRDefault="005916ED" w:rsidP="005367D4"/>
    <w:p w14:paraId="6496744C" w14:textId="5BFA12CF" w:rsidR="00C03B25" w:rsidRPr="00E27A4E" w:rsidRDefault="00C03B25" w:rsidP="00EF1E64">
      <w:r w:rsidRPr="00E27A4E">
        <w:t xml:space="preserve">Acknowledgements and </w:t>
      </w:r>
      <w:r w:rsidR="00294455" w:rsidRPr="00E27A4E">
        <w:t>commemorations</w:t>
      </w:r>
    </w:p>
    <w:p w14:paraId="764A8ACF" w14:textId="77777777" w:rsidR="00EF1E64" w:rsidRDefault="00EF1E64" w:rsidP="00EF1E64">
      <w:pPr>
        <w:pStyle w:val="ListParagraph"/>
        <w:ind w:left="360"/>
      </w:pPr>
    </w:p>
    <w:p w14:paraId="70A6425A" w14:textId="5C605284" w:rsidR="005916ED" w:rsidRDefault="00CE7639" w:rsidP="00EF1E64">
      <w:pPr>
        <w:pStyle w:val="ListParagraph"/>
        <w:ind w:left="360"/>
      </w:pPr>
      <w:r w:rsidRPr="00E27A4E">
        <w:t>National level</w:t>
      </w:r>
      <w:r w:rsidR="0008285E" w:rsidRPr="00E27A4E">
        <w:t xml:space="preserve"> updates: </w:t>
      </w:r>
    </w:p>
    <w:p w14:paraId="49A7464E" w14:textId="09E40A3C" w:rsidR="00981A98" w:rsidRDefault="00B13A03" w:rsidP="005916ED">
      <w:r w:rsidRPr="00B13A03">
        <w:t xml:space="preserve"> </w:t>
      </w:r>
    </w:p>
    <w:p w14:paraId="4F1E8276" w14:textId="16527B9B" w:rsidR="005916ED" w:rsidRDefault="00981A98" w:rsidP="001411F9">
      <w:pPr>
        <w:pStyle w:val="ListParagraph"/>
        <w:numPr>
          <w:ilvl w:val="0"/>
          <w:numId w:val="7"/>
        </w:numPr>
      </w:pPr>
      <w:r>
        <w:t>R</w:t>
      </w:r>
      <w:r w:rsidR="00B13A03" w:rsidRPr="00B13A03">
        <w:t>SA commissioner</w:t>
      </w:r>
      <w:r w:rsidR="00813468">
        <w:t>,</w:t>
      </w:r>
      <w:r w:rsidR="00B13A03" w:rsidRPr="00B13A03">
        <w:t xml:space="preserve"> </w:t>
      </w:r>
      <w:r>
        <w:t xml:space="preserve">there is </w:t>
      </w:r>
      <w:r w:rsidR="00B13A03" w:rsidRPr="00B13A03">
        <w:t xml:space="preserve">no news regarding </w:t>
      </w:r>
      <w:r>
        <w:t xml:space="preserve">the </w:t>
      </w:r>
      <w:r w:rsidR="00B13A03" w:rsidRPr="00B13A03">
        <w:t>appointment</w:t>
      </w:r>
      <w:r>
        <w:t xml:space="preserve"> process. </w:t>
      </w:r>
    </w:p>
    <w:p w14:paraId="7E791D46" w14:textId="77777777" w:rsidR="00981A98" w:rsidRDefault="00981A98" w:rsidP="005916ED"/>
    <w:p w14:paraId="1204091A" w14:textId="08F017D7" w:rsidR="008F3980" w:rsidRDefault="00981A98" w:rsidP="001411F9">
      <w:pPr>
        <w:pStyle w:val="ListParagraph"/>
        <w:numPr>
          <w:ilvl w:val="0"/>
          <w:numId w:val="7"/>
        </w:numPr>
      </w:pPr>
      <w:r>
        <w:t>CSABR</w:t>
      </w:r>
      <w:r w:rsidR="00B13A03" w:rsidRPr="00B13A03">
        <w:t xml:space="preserve"> </w:t>
      </w:r>
      <w:r>
        <w:t xml:space="preserve">and NCSAB </w:t>
      </w:r>
      <w:r w:rsidR="00B13A03" w:rsidRPr="00B13A03">
        <w:t xml:space="preserve">held </w:t>
      </w:r>
      <w:r>
        <w:t xml:space="preserve">at the </w:t>
      </w:r>
      <w:r w:rsidR="00B13A03" w:rsidRPr="00B13A03">
        <w:t>beginning of the month</w:t>
      </w:r>
      <w:r>
        <w:t xml:space="preserve"> in Texas</w:t>
      </w:r>
      <w:r w:rsidR="00813468">
        <w:t>;</w:t>
      </w:r>
      <w:r w:rsidR="00B13A03" w:rsidRPr="00B13A03">
        <w:t xml:space="preserve"> D</w:t>
      </w:r>
      <w:r>
        <w:t>OR</w:t>
      </w:r>
      <w:r w:rsidR="00B13A03" w:rsidRPr="00B13A03">
        <w:t xml:space="preserve"> </w:t>
      </w:r>
      <w:r>
        <w:t xml:space="preserve">was not able to </w:t>
      </w:r>
      <w:r w:rsidR="00813468">
        <w:t>attend</w:t>
      </w:r>
      <w:r w:rsidR="00B13A03" w:rsidRPr="00B13A03">
        <w:t xml:space="preserve">. </w:t>
      </w:r>
      <w:r>
        <w:t>RSA presentations</w:t>
      </w:r>
      <w:r w:rsidR="00813468">
        <w:t>/c</w:t>
      </w:r>
      <w:r w:rsidR="00B13A03" w:rsidRPr="00B13A03">
        <w:t>ontinued focus on program</w:t>
      </w:r>
      <w:r>
        <w:t xml:space="preserve"> </w:t>
      </w:r>
      <w:r w:rsidR="00B13A03" w:rsidRPr="00B13A03">
        <w:t>performance</w:t>
      </w:r>
      <w:r>
        <w:t xml:space="preserve"> both on outcomes and fiscal performance</w:t>
      </w:r>
    </w:p>
    <w:p w14:paraId="3DCF857F" w14:textId="77777777" w:rsidR="008F3980" w:rsidRDefault="008F3980" w:rsidP="008F3980"/>
    <w:p w14:paraId="54FD4616" w14:textId="77777777" w:rsidR="00981A98" w:rsidRDefault="00981A98" w:rsidP="008F3980">
      <w:r>
        <w:t xml:space="preserve">State </w:t>
      </w:r>
      <w:r w:rsidR="00B13A03" w:rsidRPr="00B13A03">
        <w:t xml:space="preserve">level </w:t>
      </w:r>
      <w:r>
        <w:t>updates:</w:t>
      </w:r>
    </w:p>
    <w:p w14:paraId="53E1B7EF" w14:textId="47486CFE" w:rsidR="00B13A03" w:rsidRDefault="00B13A03" w:rsidP="005916ED">
      <w:pPr>
        <w:pStyle w:val="ListParagraph"/>
        <w:numPr>
          <w:ilvl w:val="0"/>
          <w:numId w:val="6"/>
        </w:numPr>
      </w:pPr>
      <w:r w:rsidRPr="00B13A03">
        <w:t xml:space="preserve">AB24 signed by </w:t>
      </w:r>
      <w:r w:rsidR="00981A98">
        <w:t>G</w:t>
      </w:r>
      <w:r w:rsidRPr="00B13A03">
        <w:t xml:space="preserve">overnor </w:t>
      </w:r>
      <w:r w:rsidR="00981A98" w:rsidRPr="00B13A03">
        <w:t>Newsom</w:t>
      </w:r>
      <w:r w:rsidRPr="00B13A03">
        <w:t xml:space="preserve"> at the end of September</w:t>
      </w:r>
      <w:r w:rsidR="00981A98">
        <w:t>. The policy has been modernized</w:t>
      </w:r>
      <w:r w:rsidRPr="00B13A03">
        <w:t xml:space="preserve"> to reflect independent living </w:t>
      </w:r>
      <w:r w:rsidR="0037043B">
        <w:t xml:space="preserve">as </w:t>
      </w:r>
      <w:r w:rsidR="00813468">
        <w:t>it is</w:t>
      </w:r>
      <w:r w:rsidR="0037043B">
        <w:t xml:space="preserve"> experience</w:t>
      </w:r>
      <w:r w:rsidR="00813468">
        <w:t>d</w:t>
      </w:r>
      <w:r w:rsidR="0037043B">
        <w:t xml:space="preserve"> in the OIB (Older Individuals Who are Blind) Program. The </w:t>
      </w:r>
      <w:r w:rsidRPr="00B13A03">
        <w:t xml:space="preserve">bill did not create a new mandate. </w:t>
      </w:r>
      <w:r w:rsidR="0037043B">
        <w:t xml:space="preserve">It continues to use </w:t>
      </w:r>
      <w:r w:rsidR="006211E4">
        <w:t>the $</w:t>
      </w:r>
      <w:r w:rsidR="0037043B">
        <w:t xml:space="preserve">150k dollars that was allocated. Now can serve </w:t>
      </w:r>
      <w:r w:rsidRPr="00B13A03">
        <w:t>ages 18 through 55</w:t>
      </w:r>
      <w:r w:rsidR="006211E4">
        <w:t xml:space="preserve"> (OIB is 55 and older). The services will be funded through grants to </w:t>
      </w:r>
      <w:r w:rsidR="0013325F">
        <w:t>community-based</w:t>
      </w:r>
      <w:r w:rsidR="006211E4">
        <w:t xml:space="preserve"> organizations</w:t>
      </w:r>
      <w:r w:rsidRPr="00B13A03">
        <w:t>. The provision in the bill enables</w:t>
      </w:r>
      <w:r w:rsidR="006211E4">
        <w:t xml:space="preserve"> the department</w:t>
      </w:r>
      <w:r w:rsidRPr="00B13A03">
        <w:t xml:space="preserve"> </w:t>
      </w:r>
      <w:r w:rsidR="0037043B">
        <w:t xml:space="preserve">to use </w:t>
      </w:r>
      <w:r w:rsidRPr="00B13A03">
        <w:t>OIB providers</w:t>
      </w:r>
      <w:r w:rsidR="006211E4">
        <w:t xml:space="preserve"> without going through a competitive process</w:t>
      </w:r>
      <w:r w:rsidRPr="00B13A03">
        <w:t xml:space="preserve">. </w:t>
      </w:r>
      <w:r w:rsidR="006211E4">
        <w:t xml:space="preserve">That will be </w:t>
      </w:r>
      <w:r w:rsidR="0013325F">
        <w:t>administered</w:t>
      </w:r>
      <w:r w:rsidR="006211E4">
        <w:t xml:space="preserve"> in </w:t>
      </w:r>
      <w:r w:rsidR="0013325F">
        <w:t>conjunction</w:t>
      </w:r>
      <w:r w:rsidR="006211E4">
        <w:t xml:space="preserve"> with the OIB grant. </w:t>
      </w:r>
      <w:r w:rsidRPr="00B13A03">
        <w:t>The bill will become effective January 2023</w:t>
      </w:r>
      <w:r w:rsidR="006211E4">
        <w:t>.</w:t>
      </w:r>
    </w:p>
    <w:p w14:paraId="73A5BFD3" w14:textId="2B06DB1F" w:rsidR="00B13A03" w:rsidRDefault="006211E4" w:rsidP="005916ED">
      <w:pPr>
        <w:pStyle w:val="ListParagraph"/>
        <w:numPr>
          <w:ilvl w:val="0"/>
          <w:numId w:val="6"/>
        </w:numPr>
      </w:pPr>
      <w:r>
        <w:t>The</w:t>
      </w:r>
      <w:r w:rsidR="00B13A03" w:rsidRPr="00B13A03">
        <w:t xml:space="preserve"> Passage of AB1195</w:t>
      </w:r>
      <w:r w:rsidR="00EA3039">
        <w:t xml:space="preserve"> was</w:t>
      </w:r>
      <w:r w:rsidR="00B13A03" w:rsidRPr="00B13A03">
        <w:t xml:space="preserve"> signed </w:t>
      </w:r>
      <w:r>
        <w:t>at the end of September by the governor</w:t>
      </w:r>
      <w:r w:rsidR="00EA3039">
        <w:t>. It affirms that the</w:t>
      </w:r>
      <w:r w:rsidR="00B13A03" w:rsidRPr="00B13A03">
        <w:t xml:space="preserve"> state should serve as</w:t>
      </w:r>
      <w:r>
        <w:t xml:space="preserve"> a model</w:t>
      </w:r>
      <w:r w:rsidR="00B13A03" w:rsidRPr="00B13A03">
        <w:t xml:space="preserve"> </w:t>
      </w:r>
      <w:r w:rsidR="008A57F2">
        <w:t>employer for hiring individuals with disabilities.</w:t>
      </w:r>
      <w:r w:rsidR="00EA3039">
        <w:t xml:space="preserve"> It affirms the requirements of departments and agencies to develop an affirmative action plan to increase the number of individuals with disabilities in the workforce. </w:t>
      </w:r>
      <w:r w:rsidR="008A57F2">
        <w:t xml:space="preserve"> Departments can target individuals with disabilities</w:t>
      </w:r>
      <w:r w:rsidR="00B13A03" w:rsidRPr="00B13A03">
        <w:t xml:space="preserve"> to fill vacancies.</w:t>
      </w:r>
    </w:p>
    <w:p w14:paraId="3D37C0CC" w14:textId="5E562ECA" w:rsidR="00F6594C" w:rsidRDefault="00F6594C" w:rsidP="00F6594C">
      <w:pPr>
        <w:pStyle w:val="ListParagraph"/>
        <w:numPr>
          <w:ilvl w:val="0"/>
          <w:numId w:val="5"/>
        </w:numPr>
      </w:pPr>
      <w:r>
        <w:t xml:space="preserve">The </w:t>
      </w:r>
      <w:r w:rsidR="00B13A03" w:rsidRPr="00B13A03">
        <w:t xml:space="preserve">State </w:t>
      </w:r>
      <w:r>
        <w:t>D</w:t>
      </w:r>
      <w:r w:rsidR="00B13A03" w:rsidRPr="00B13A03">
        <w:t xml:space="preserve">igital </w:t>
      </w:r>
      <w:r>
        <w:t>E</w:t>
      </w:r>
      <w:r w:rsidR="00B13A03" w:rsidRPr="00B13A03">
        <w:t xml:space="preserve">quity </w:t>
      </w:r>
      <w:r>
        <w:t>P</w:t>
      </w:r>
      <w:r w:rsidR="00B13A03" w:rsidRPr="00B13A03">
        <w:t>lan</w:t>
      </w:r>
      <w:r>
        <w:t xml:space="preserve"> is </w:t>
      </w:r>
      <w:r w:rsidR="00B13A03" w:rsidRPr="00B13A03">
        <w:t xml:space="preserve">led by </w:t>
      </w:r>
      <w:r>
        <w:t>the Department of Te</w:t>
      </w:r>
      <w:r w:rsidR="00B13A03" w:rsidRPr="00B13A03">
        <w:t xml:space="preserve">chnology </w:t>
      </w:r>
      <w:r>
        <w:t xml:space="preserve">and </w:t>
      </w:r>
      <w:r w:rsidR="00EA3039">
        <w:t xml:space="preserve">DOR </w:t>
      </w:r>
      <w:r>
        <w:t xml:space="preserve">will </w:t>
      </w:r>
      <w:r w:rsidR="00EA3039">
        <w:t xml:space="preserve">play a key role in the development. </w:t>
      </w:r>
      <w:r>
        <w:t>The plan e</w:t>
      </w:r>
      <w:r w:rsidR="00EA3039">
        <w:t>nsures broadband fo</w:t>
      </w:r>
      <w:r w:rsidR="00B13A03" w:rsidRPr="00B13A03">
        <w:t xml:space="preserve">r </w:t>
      </w:r>
      <w:r w:rsidRPr="00B13A03">
        <w:t>everyone,</w:t>
      </w:r>
      <w:r w:rsidR="00B13A03" w:rsidRPr="00B13A03">
        <w:t xml:space="preserve"> and </w:t>
      </w:r>
      <w:r w:rsidR="00EA3039">
        <w:t>that all</w:t>
      </w:r>
      <w:r w:rsidR="00B13A03" w:rsidRPr="00B13A03">
        <w:t xml:space="preserve"> </w:t>
      </w:r>
      <w:r w:rsidR="006211E4" w:rsidRPr="00B13A03">
        <w:t>California</w:t>
      </w:r>
      <w:r>
        <w:t>n</w:t>
      </w:r>
      <w:r w:rsidR="006211E4" w:rsidRPr="00B13A03">
        <w:t>’s</w:t>
      </w:r>
      <w:r w:rsidR="00B13A03" w:rsidRPr="00B13A03">
        <w:t xml:space="preserve"> have </w:t>
      </w:r>
      <w:r w:rsidR="00EA3039">
        <w:t xml:space="preserve">access and availability to broadband. </w:t>
      </w:r>
      <w:r w:rsidR="00DE1C90">
        <w:t>Barriers</w:t>
      </w:r>
      <w:r>
        <w:t xml:space="preserve"> for</w:t>
      </w:r>
      <w:r w:rsidR="00EA3039">
        <w:t xml:space="preserve"> example</w:t>
      </w:r>
      <w:r>
        <w:t xml:space="preserve"> can include</w:t>
      </w:r>
      <w:r w:rsidR="00EA3039">
        <w:t xml:space="preserve"> individuals who live in rural areas, individual who are aging, and individuals with disabilities</w:t>
      </w:r>
      <w:r>
        <w:t>.</w:t>
      </w:r>
    </w:p>
    <w:p w14:paraId="30B48078" w14:textId="364814B8" w:rsidR="00DE1C90" w:rsidRDefault="00DE1C90" w:rsidP="00043785">
      <w:pPr>
        <w:pStyle w:val="ListParagraph"/>
        <w:numPr>
          <w:ilvl w:val="0"/>
          <w:numId w:val="5"/>
        </w:numPr>
      </w:pPr>
      <w:r>
        <w:t xml:space="preserve">Stretch/impact goals. </w:t>
      </w:r>
      <w:r w:rsidR="00F6594C">
        <w:t xml:space="preserve">It is </w:t>
      </w:r>
      <w:r>
        <w:t>DOR’s effort to double student services from serving 30,000 youth a year to 60,000 a year</w:t>
      </w:r>
      <w:r w:rsidR="00F6594C">
        <w:t xml:space="preserve"> and accomplishing this goal within months not years.</w:t>
      </w:r>
      <w:r>
        <w:t xml:space="preserve"> </w:t>
      </w:r>
    </w:p>
    <w:p w14:paraId="064F9B8F" w14:textId="3338CDC8" w:rsidR="00F6594C" w:rsidRDefault="00F6594C" w:rsidP="00F6594C"/>
    <w:p w14:paraId="253B3073" w14:textId="6ABE75E1" w:rsidR="00F6594C" w:rsidRDefault="00F6594C" w:rsidP="00F6594C"/>
    <w:p w14:paraId="27BD2B3B" w14:textId="1F303EE4" w:rsidR="00F6594C" w:rsidRDefault="00F6594C" w:rsidP="00F6594C"/>
    <w:p w14:paraId="18E97D1C" w14:textId="77777777" w:rsidR="00F6594C" w:rsidRDefault="00F6594C" w:rsidP="00F6594C"/>
    <w:p w14:paraId="19562836" w14:textId="4C4871E2" w:rsidR="00DE1C90" w:rsidRDefault="00DE1C90" w:rsidP="005916ED">
      <w:r>
        <w:lastRenderedPageBreak/>
        <w:t>Department updates:</w:t>
      </w:r>
    </w:p>
    <w:p w14:paraId="37D34A30" w14:textId="48CAE79B" w:rsidR="00DE1C90" w:rsidRDefault="00DE1C90" w:rsidP="005916ED">
      <w:pPr>
        <w:pStyle w:val="ListParagraph"/>
        <w:numPr>
          <w:ilvl w:val="0"/>
          <w:numId w:val="14"/>
        </w:numPr>
      </w:pPr>
      <w:r>
        <w:t xml:space="preserve">Department of </w:t>
      </w:r>
      <w:r w:rsidR="00F6594C">
        <w:t>E</w:t>
      </w:r>
      <w:r>
        <w:t>ducation</w:t>
      </w:r>
      <w:r w:rsidR="00F6594C">
        <w:t xml:space="preserve"> </w:t>
      </w:r>
      <w:r>
        <w:t xml:space="preserve">began to monitor webpage accessibility </w:t>
      </w:r>
      <w:r w:rsidR="00F6594C">
        <w:t>and</w:t>
      </w:r>
      <w:r>
        <w:t xml:space="preserve"> conducted a review </w:t>
      </w:r>
      <w:r w:rsidR="00F6594C">
        <w:t>of DOR’s</w:t>
      </w:r>
      <w:r>
        <w:t xml:space="preserve"> webpages to make sure there </w:t>
      </w:r>
      <w:r w:rsidR="00F6594C">
        <w:t>wa</w:t>
      </w:r>
      <w:r>
        <w:t>s no discrimination against ind</w:t>
      </w:r>
      <w:r w:rsidR="00AE437D">
        <w:t>ividuals</w:t>
      </w:r>
      <w:r>
        <w:t xml:space="preserve"> with disabilities with accessing programs and services. </w:t>
      </w:r>
      <w:r w:rsidR="00F6594C">
        <w:t xml:space="preserve">There were </w:t>
      </w:r>
      <w:r>
        <w:t>3 findings: key board users did not have access to all content. Key board users</w:t>
      </w:r>
      <w:r w:rsidR="00AE437D">
        <w:t xml:space="preserve"> </w:t>
      </w:r>
      <w:r w:rsidR="00F6594C">
        <w:t xml:space="preserve">were </w:t>
      </w:r>
      <w:r w:rsidR="00AE437D">
        <w:t>unable to visually determine where they were on the webpage</w:t>
      </w:r>
      <w:r>
        <w:t xml:space="preserve">, </w:t>
      </w:r>
      <w:r w:rsidR="00AE437D">
        <w:t xml:space="preserve">and </w:t>
      </w:r>
      <w:r>
        <w:t xml:space="preserve">background lacked </w:t>
      </w:r>
      <w:r w:rsidR="00AE437D">
        <w:t xml:space="preserve">sufficient contrast for </w:t>
      </w:r>
      <w:r>
        <w:t>low vision users</w:t>
      </w:r>
      <w:r w:rsidR="00AE437D">
        <w:t>.</w:t>
      </w:r>
    </w:p>
    <w:p w14:paraId="05B9AE98" w14:textId="3D9A8953" w:rsidR="00AE437D" w:rsidRDefault="00AE437D" w:rsidP="005916ED">
      <w:pPr>
        <w:pStyle w:val="ListParagraph"/>
        <w:numPr>
          <w:ilvl w:val="0"/>
          <w:numId w:val="4"/>
        </w:numPr>
      </w:pPr>
      <w:r w:rsidRPr="00FD1D65">
        <w:t>Key positions:</w:t>
      </w:r>
      <w:r w:rsidR="003D179E" w:rsidRPr="00FD1D65">
        <w:t xml:space="preserve"> </w:t>
      </w:r>
      <w:r w:rsidR="00E87ADB" w:rsidRPr="00FD1D65">
        <w:t>Peter F</w:t>
      </w:r>
      <w:r w:rsidR="002B3AF3">
        <w:t>rangel</w:t>
      </w:r>
      <w:r w:rsidR="00E87ADB" w:rsidRPr="00FD1D65">
        <w:t xml:space="preserve"> was appointed by the governor as the </w:t>
      </w:r>
      <w:r w:rsidR="00F6594C" w:rsidRPr="00FD1D65">
        <w:t>S</w:t>
      </w:r>
      <w:r w:rsidR="00E87ADB" w:rsidRPr="00FD1D65">
        <w:t xml:space="preserve">trategic </w:t>
      </w:r>
      <w:r w:rsidR="00F6594C" w:rsidRPr="00FD1D65">
        <w:t>I</w:t>
      </w:r>
      <w:r w:rsidR="00E87ADB" w:rsidRPr="00FD1D65">
        <w:t xml:space="preserve">nitiatives </w:t>
      </w:r>
      <w:r w:rsidR="00F6594C" w:rsidRPr="00FD1D65">
        <w:t>O</w:t>
      </w:r>
      <w:r w:rsidR="00E87ADB" w:rsidRPr="00FD1D65">
        <w:t xml:space="preserve">fficer. Gene Cooper is the newest </w:t>
      </w:r>
      <w:r w:rsidR="00F6594C" w:rsidRPr="00FD1D65">
        <w:t>E</w:t>
      </w:r>
      <w:r w:rsidR="00E87ADB" w:rsidRPr="00FD1D65">
        <w:t xml:space="preserve">xecutive </w:t>
      </w:r>
      <w:r w:rsidR="00F6594C" w:rsidRPr="00FD1D65">
        <w:t>A</w:t>
      </w:r>
      <w:r w:rsidR="00E87ADB" w:rsidRPr="00FD1D65">
        <w:t xml:space="preserve">ssistant </w:t>
      </w:r>
      <w:r w:rsidR="00F6594C" w:rsidRPr="00FD1D65">
        <w:t>D</w:t>
      </w:r>
      <w:r w:rsidR="00E87ADB" w:rsidRPr="00FD1D65">
        <w:t xml:space="preserve">eputy for </w:t>
      </w:r>
      <w:r w:rsidR="00F6594C" w:rsidRPr="00FD1D65">
        <w:t>A</w:t>
      </w:r>
      <w:r w:rsidR="00E87ADB" w:rsidRPr="00FD1D65">
        <w:t xml:space="preserve">dministrative </w:t>
      </w:r>
      <w:r w:rsidR="00F6594C" w:rsidRPr="00FD1D65">
        <w:t>S</w:t>
      </w:r>
      <w:r w:rsidR="00E87ADB" w:rsidRPr="00FD1D65">
        <w:t xml:space="preserve">ervices. </w:t>
      </w:r>
      <w:r w:rsidR="00F6594C" w:rsidRPr="00FD1D65">
        <w:t>Currently in</w:t>
      </w:r>
      <w:r w:rsidR="00E87ADB" w:rsidRPr="00FD1D65">
        <w:t xml:space="preserve"> the recruit</w:t>
      </w:r>
      <w:r w:rsidR="00FD1D65">
        <w:t>ment</w:t>
      </w:r>
      <w:r w:rsidR="00E87ADB" w:rsidRPr="00FD1D65">
        <w:t xml:space="preserve"> process for a Chief </w:t>
      </w:r>
      <w:r w:rsidR="00F6594C" w:rsidRPr="00FD1D65">
        <w:t>I</w:t>
      </w:r>
      <w:r w:rsidR="00E87ADB" w:rsidRPr="00FD1D65">
        <w:t xml:space="preserve">nformation </w:t>
      </w:r>
      <w:r w:rsidR="00F6594C" w:rsidRPr="00FD1D65">
        <w:t>O</w:t>
      </w:r>
      <w:r w:rsidR="00E87ADB" w:rsidRPr="00FD1D65">
        <w:t>fficer</w:t>
      </w:r>
      <w:r w:rsidR="009F67C7" w:rsidRPr="00FD1D65">
        <w:t xml:space="preserve"> and</w:t>
      </w:r>
      <w:r w:rsidR="00FD1D65">
        <w:t xml:space="preserve"> C</w:t>
      </w:r>
      <w:r w:rsidR="009F67C7" w:rsidRPr="00FD1D65">
        <w:t xml:space="preserve">hief </w:t>
      </w:r>
      <w:r w:rsidR="00FD1D65">
        <w:t>D</w:t>
      </w:r>
      <w:r w:rsidR="009F67C7" w:rsidRPr="00FD1D65">
        <w:t xml:space="preserve">eputy </w:t>
      </w:r>
      <w:r w:rsidR="00FD1D65">
        <w:t>D</w:t>
      </w:r>
      <w:r w:rsidR="009F67C7" w:rsidRPr="00FD1D65">
        <w:t>irector. More transitions to come.</w:t>
      </w:r>
    </w:p>
    <w:p w14:paraId="70BE9350" w14:textId="7D2A9077" w:rsidR="00AE437D" w:rsidRDefault="009F67C7" w:rsidP="001411F9">
      <w:pPr>
        <w:pStyle w:val="ListParagraph"/>
        <w:numPr>
          <w:ilvl w:val="0"/>
          <w:numId w:val="4"/>
        </w:numPr>
      </w:pPr>
      <w:r>
        <w:t xml:space="preserve">Holidays are </w:t>
      </w:r>
      <w:r w:rsidR="00FD1D65">
        <w:t>approaching</w:t>
      </w:r>
      <w:r>
        <w:t xml:space="preserve">. This can be a difficult time for some in the community. Be vigilant to individuals that need extra support during this time. Act with care and compassion. </w:t>
      </w:r>
    </w:p>
    <w:p w14:paraId="45E7E6C2" w14:textId="77777777" w:rsidR="00B13A03" w:rsidRDefault="00B13A03" w:rsidP="005916ED"/>
    <w:p w14:paraId="772F6B7F" w14:textId="4087442B" w:rsidR="00442D2D" w:rsidRDefault="00442D2D" w:rsidP="005916ED">
      <w:r>
        <w:t>Questions and comments from the BAC</w:t>
      </w:r>
      <w:r w:rsidR="00F6184F">
        <w:t xml:space="preserve"> members</w:t>
      </w:r>
      <w:r>
        <w:t>:</w:t>
      </w:r>
    </w:p>
    <w:p w14:paraId="53F2AB4F" w14:textId="09F01508" w:rsidR="005916ED" w:rsidRDefault="00442D2D" w:rsidP="001411F9">
      <w:pPr>
        <w:pStyle w:val="ListParagraph"/>
        <w:numPr>
          <w:ilvl w:val="0"/>
          <w:numId w:val="3"/>
        </w:numPr>
      </w:pPr>
      <w:r w:rsidRPr="00442D2D">
        <w:rPr>
          <w:u w:val="single"/>
        </w:rPr>
        <w:t>Chris Fendrick</w:t>
      </w:r>
      <w:r>
        <w:t xml:space="preserve">: </w:t>
      </w:r>
      <w:r w:rsidR="00FD1D65">
        <w:t>inquired as to what</w:t>
      </w:r>
      <w:r>
        <w:t xml:space="preserve"> onboarding and training look</w:t>
      </w:r>
      <w:r w:rsidR="00FD1D65">
        <w:t>ed</w:t>
      </w:r>
      <w:r>
        <w:t xml:space="preserve"> like from a management perspective.</w:t>
      </w:r>
    </w:p>
    <w:p w14:paraId="30F0569C" w14:textId="21A305B8" w:rsidR="005916ED" w:rsidRDefault="00FC0437" w:rsidP="005916ED">
      <w:pPr>
        <w:pStyle w:val="ListParagraph"/>
        <w:numPr>
          <w:ilvl w:val="0"/>
          <w:numId w:val="8"/>
        </w:numPr>
      </w:pPr>
      <w:r w:rsidRPr="00207719">
        <w:rPr>
          <w:u w:val="single"/>
        </w:rPr>
        <w:t>Sarah Harris</w:t>
      </w:r>
      <w:r>
        <w:t xml:space="preserve">: </w:t>
      </w:r>
      <w:r w:rsidR="00FD1D65">
        <w:t>suggested</w:t>
      </w:r>
      <w:r>
        <w:t xml:space="preserve"> </w:t>
      </w:r>
      <w:r w:rsidR="00FD1D65">
        <w:t xml:space="preserve">training that relates to </w:t>
      </w:r>
      <w:r>
        <w:t xml:space="preserve">specific content </w:t>
      </w:r>
      <w:r w:rsidR="006220F4">
        <w:t xml:space="preserve">and </w:t>
      </w:r>
      <w:r w:rsidR="009454C0">
        <w:t xml:space="preserve">to </w:t>
      </w:r>
      <w:r w:rsidR="00FD1D65">
        <w:t xml:space="preserve">include </w:t>
      </w:r>
      <w:r w:rsidR="006220F4">
        <w:t>disability history</w:t>
      </w:r>
      <w:r w:rsidR="00280BB5">
        <w:t xml:space="preserve"> and discuss the</w:t>
      </w:r>
      <w:r w:rsidR="006220F4">
        <w:t xml:space="preserve"> </w:t>
      </w:r>
      <w:r w:rsidR="009454C0">
        <w:t>B</w:t>
      </w:r>
      <w:r w:rsidR="006220F4">
        <w:t xml:space="preserve">lindness </w:t>
      </w:r>
      <w:r w:rsidR="009454C0">
        <w:t>M</w:t>
      </w:r>
      <w:r w:rsidR="006220F4">
        <w:t>ovement for example</w:t>
      </w:r>
      <w:r w:rsidR="008F3980">
        <w:t xml:space="preserve"> </w:t>
      </w:r>
      <w:r w:rsidR="00280BB5">
        <w:t xml:space="preserve">for </w:t>
      </w:r>
      <w:r w:rsidR="008F3980">
        <w:t>different consumer groups</w:t>
      </w:r>
      <w:r w:rsidR="00280BB5">
        <w:t>.</w:t>
      </w:r>
    </w:p>
    <w:p w14:paraId="061F2230" w14:textId="77777777" w:rsidR="00F6184F" w:rsidRDefault="00F6184F" w:rsidP="00F6184F">
      <w:pPr>
        <w:pStyle w:val="ListParagraph"/>
      </w:pPr>
    </w:p>
    <w:p w14:paraId="79B02F25" w14:textId="05156A7E" w:rsidR="005916ED" w:rsidRDefault="00F6184F" w:rsidP="00E10E48">
      <w:r>
        <w:t>Questions and comment from members of the p</w:t>
      </w:r>
      <w:r w:rsidR="006220F4">
        <w:t xml:space="preserve">ublic: </w:t>
      </w:r>
    </w:p>
    <w:p w14:paraId="616667DC" w14:textId="674B8694" w:rsidR="005916ED" w:rsidRDefault="00EF1E64" w:rsidP="001411F9">
      <w:pPr>
        <w:pStyle w:val="ListParagraph"/>
        <w:numPr>
          <w:ilvl w:val="0"/>
          <w:numId w:val="8"/>
        </w:numPr>
      </w:pPr>
      <w:r>
        <w:rPr>
          <w:u w:val="single"/>
        </w:rPr>
        <w:t>Anonymous</w:t>
      </w:r>
      <w:r w:rsidR="00280BB5">
        <w:rPr>
          <w:u w:val="single"/>
        </w:rPr>
        <w:t>:</w:t>
      </w:r>
      <w:r w:rsidR="001F1068">
        <w:t xml:space="preserve"> would like to know if</w:t>
      </w:r>
      <w:r w:rsidR="00207719">
        <w:t xml:space="preserve"> there any more details that can be shared about website accessibility and </w:t>
      </w:r>
      <w:r w:rsidR="001F1068">
        <w:t>an</w:t>
      </w:r>
      <w:r w:rsidR="00280BB5">
        <w:t>y</w:t>
      </w:r>
      <w:r w:rsidR="001F1068">
        <w:t xml:space="preserve"> media information going out about OIB, Time to be Bold Program</w:t>
      </w:r>
      <w:r w:rsidR="00280BB5">
        <w:t>.</w:t>
      </w:r>
    </w:p>
    <w:p w14:paraId="0EEF40C1" w14:textId="77777777" w:rsidR="00ED6A0E" w:rsidRPr="00E27A4E" w:rsidRDefault="00ED6A0E" w:rsidP="008F3980"/>
    <w:p w14:paraId="7CF9B4B2" w14:textId="42669A5A" w:rsidR="008D004A" w:rsidRPr="00E27A4E" w:rsidRDefault="008D49DB" w:rsidP="00AC6758">
      <w:pPr>
        <w:pStyle w:val="Heading2"/>
      </w:pPr>
      <w:r w:rsidRPr="00E27A4E">
        <w:t xml:space="preserve">Item </w:t>
      </w:r>
      <w:r w:rsidR="00FC0437">
        <w:t>10</w:t>
      </w:r>
      <w:r w:rsidRPr="00E27A4E">
        <w:t>: DOR Specialized Services Division (SSD) Report</w:t>
      </w:r>
    </w:p>
    <w:p w14:paraId="26F387B5" w14:textId="7835F0EA" w:rsidR="00FC0437" w:rsidRPr="00E547C5" w:rsidRDefault="00FD163B" w:rsidP="00E547C5">
      <w:pPr>
        <w:pStyle w:val="ListParagraph"/>
        <w:numPr>
          <w:ilvl w:val="0"/>
          <w:numId w:val="8"/>
        </w:numPr>
        <w:rPr>
          <w:rFonts w:cs="Arial"/>
          <w:bCs/>
          <w:szCs w:val="28"/>
        </w:rPr>
      </w:pPr>
      <w:r w:rsidRPr="00E547C5">
        <w:rPr>
          <w:rFonts w:cs="Arial"/>
          <w:bCs/>
          <w:szCs w:val="28"/>
        </w:rPr>
        <w:t>Michael Thomas</w:t>
      </w:r>
      <w:r w:rsidR="00582CCE" w:rsidRPr="00E547C5">
        <w:rPr>
          <w:rFonts w:cs="Arial"/>
          <w:bCs/>
          <w:szCs w:val="28"/>
        </w:rPr>
        <w:t xml:space="preserve"> Assistant Deputy Director, DOR Specialized Services Division</w:t>
      </w:r>
      <w:r w:rsidRPr="00E547C5">
        <w:rPr>
          <w:rFonts w:cs="Arial"/>
          <w:bCs/>
          <w:szCs w:val="28"/>
        </w:rPr>
        <w:t xml:space="preserve"> on behalf of the Sue Pelbath. </w:t>
      </w:r>
      <w:r w:rsidR="009454C0" w:rsidRPr="00E547C5">
        <w:rPr>
          <w:rFonts w:cs="Arial"/>
          <w:bCs/>
          <w:szCs w:val="28"/>
        </w:rPr>
        <w:t>Acknowledgements and commemorations</w:t>
      </w:r>
      <w:r w:rsidRPr="00E547C5">
        <w:rPr>
          <w:rFonts w:cs="Arial"/>
          <w:bCs/>
          <w:szCs w:val="28"/>
        </w:rPr>
        <w:t>.</w:t>
      </w:r>
      <w:r w:rsidR="00221AE0" w:rsidRPr="00E547C5">
        <w:rPr>
          <w:rFonts w:cs="Arial"/>
          <w:bCs/>
          <w:szCs w:val="28"/>
        </w:rPr>
        <w:t xml:space="preserve"> Holidays are approaching and</w:t>
      </w:r>
      <w:r w:rsidRPr="00E547C5">
        <w:rPr>
          <w:rFonts w:cs="Arial"/>
          <w:bCs/>
          <w:szCs w:val="28"/>
        </w:rPr>
        <w:t xml:space="preserve"> </w:t>
      </w:r>
      <w:r w:rsidR="00221AE0" w:rsidRPr="00E547C5">
        <w:rPr>
          <w:rFonts w:cs="Arial"/>
          <w:bCs/>
          <w:szCs w:val="28"/>
        </w:rPr>
        <w:t>DOR is w</w:t>
      </w:r>
      <w:r w:rsidRPr="00E547C5">
        <w:rPr>
          <w:rFonts w:cs="Arial"/>
          <w:bCs/>
          <w:szCs w:val="28"/>
        </w:rPr>
        <w:t>orking with food shelters</w:t>
      </w:r>
      <w:r w:rsidR="00221AE0" w:rsidRPr="00E547C5">
        <w:rPr>
          <w:rFonts w:cs="Arial"/>
          <w:bCs/>
          <w:szCs w:val="28"/>
        </w:rPr>
        <w:t xml:space="preserve">/banks and </w:t>
      </w:r>
      <w:r w:rsidR="009454C0" w:rsidRPr="00E547C5">
        <w:rPr>
          <w:rFonts w:cs="Arial"/>
          <w:bCs/>
          <w:szCs w:val="28"/>
        </w:rPr>
        <w:t xml:space="preserve">would like to </w:t>
      </w:r>
      <w:r w:rsidR="00221AE0" w:rsidRPr="00E547C5">
        <w:rPr>
          <w:rFonts w:cs="Arial"/>
          <w:bCs/>
          <w:szCs w:val="28"/>
        </w:rPr>
        <w:t>e</w:t>
      </w:r>
      <w:r w:rsidRPr="00E547C5">
        <w:rPr>
          <w:rFonts w:cs="Arial"/>
          <w:bCs/>
          <w:szCs w:val="28"/>
        </w:rPr>
        <w:t>ncourag</w:t>
      </w:r>
      <w:r w:rsidR="009454C0" w:rsidRPr="00E547C5">
        <w:rPr>
          <w:rFonts w:cs="Arial"/>
          <w:bCs/>
          <w:szCs w:val="28"/>
        </w:rPr>
        <w:t>e</w:t>
      </w:r>
      <w:r w:rsidRPr="00E547C5">
        <w:rPr>
          <w:rFonts w:cs="Arial"/>
          <w:bCs/>
          <w:szCs w:val="28"/>
        </w:rPr>
        <w:t xml:space="preserve"> others to volunteer, </w:t>
      </w:r>
      <w:r w:rsidR="00221AE0" w:rsidRPr="00E547C5">
        <w:rPr>
          <w:rFonts w:cs="Arial"/>
          <w:bCs/>
          <w:szCs w:val="28"/>
        </w:rPr>
        <w:t>donate,</w:t>
      </w:r>
      <w:r w:rsidR="009454C0" w:rsidRPr="00E547C5">
        <w:rPr>
          <w:rFonts w:cs="Arial"/>
          <w:bCs/>
          <w:szCs w:val="28"/>
        </w:rPr>
        <w:t xml:space="preserve"> or</w:t>
      </w:r>
      <w:r w:rsidR="00221AE0" w:rsidRPr="00E547C5">
        <w:rPr>
          <w:rFonts w:cs="Arial"/>
          <w:bCs/>
          <w:szCs w:val="28"/>
        </w:rPr>
        <w:t xml:space="preserve"> </w:t>
      </w:r>
      <w:r w:rsidRPr="00E547C5">
        <w:rPr>
          <w:rFonts w:cs="Arial"/>
          <w:bCs/>
          <w:szCs w:val="28"/>
        </w:rPr>
        <w:t>contribute</w:t>
      </w:r>
      <w:r w:rsidR="009454C0" w:rsidRPr="00E547C5">
        <w:rPr>
          <w:rFonts w:cs="Arial"/>
          <w:bCs/>
          <w:szCs w:val="28"/>
        </w:rPr>
        <w:t xml:space="preserve"> </w:t>
      </w:r>
      <w:r w:rsidR="00221AE0" w:rsidRPr="00E547C5">
        <w:rPr>
          <w:rFonts w:cs="Arial"/>
          <w:bCs/>
          <w:szCs w:val="28"/>
        </w:rPr>
        <w:t>for the State food drive.</w:t>
      </w:r>
      <w:r w:rsidRPr="00E547C5">
        <w:rPr>
          <w:rFonts w:cs="Arial"/>
          <w:bCs/>
          <w:szCs w:val="28"/>
        </w:rPr>
        <w:t xml:space="preserve"> </w:t>
      </w:r>
    </w:p>
    <w:p w14:paraId="1F1938A5" w14:textId="29AFBF2E" w:rsidR="00FD163B" w:rsidRPr="00E547C5" w:rsidRDefault="00FD163B" w:rsidP="00E547C5">
      <w:pPr>
        <w:pStyle w:val="ListParagraph"/>
        <w:numPr>
          <w:ilvl w:val="0"/>
          <w:numId w:val="8"/>
        </w:numPr>
        <w:rPr>
          <w:rFonts w:cs="Arial"/>
          <w:bCs/>
          <w:szCs w:val="28"/>
        </w:rPr>
      </w:pPr>
      <w:r w:rsidRPr="00E547C5">
        <w:rPr>
          <w:rFonts w:cs="Arial"/>
          <w:bCs/>
          <w:szCs w:val="28"/>
        </w:rPr>
        <w:t>Laura Rasmussen</w:t>
      </w:r>
      <w:r w:rsidR="00582CCE" w:rsidRPr="00E547C5">
        <w:rPr>
          <w:rFonts w:cs="Arial"/>
          <w:bCs/>
          <w:szCs w:val="28"/>
        </w:rPr>
        <w:t>, District Administrator, DOR BFS District</w:t>
      </w:r>
      <w:r w:rsidR="00547665">
        <w:rPr>
          <w:rFonts w:cs="Arial"/>
          <w:bCs/>
          <w:szCs w:val="28"/>
        </w:rPr>
        <w:t>.</w:t>
      </w:r>
      <w:r w:rsidRPr="00E547C5">
        <w:rPr>
          <w:rFonts w:cs="Arial"/>
          <w:bCs/>
          <w:szCs w:val="28"/>
        </w:rPr>
        <w:t xml:space="preserve"> SB105 was cancelled in October. Training and implement on-going training</w:t>
      </w:r>
      <w:r w:rsidR="00547665">
        <w:rPr>
          <w:rFonts w:cs="Arial"/>
          <w:bCs/>
          <w:szCs w:val="28"/>
        </w:rPr>
        <w:t xml:space="preserve"> for new counselors</w:t>
      </w:r>
      <w:r w:rsidRPr="00E547C5">
        <w:rPr>
          <w:rFonts w:cs="Arial"/>
          <w:bCs/>
          <w:szCs w:val="28"/>
        </w:rPr>
        <w:t xml:space="preserve">. </w:t>
      </w:r>
      <w:r w:rsidR="00547665">
        <w:rPr>
          <w:rFonts w:cs="Arial"/>
          <w:bCs/>
          <w:szCs w:val="28"/>
        </w:rPr>
        <w:t>BFS is</w:t>
      </w:r>
      <w:r w:rsidRPr="00E547C5">
        <w:rPr>
          <w:rFonts w:cs="Arial"/>
          <w:bCs/>
          <w:szCs w:val="28"/>
        </w:rPr>
        <w:t xml:space="preserve"> working with a low vision optometrist who will </w:t>
      </w:r>
      <w:r w:rsidR="00547665">
        <w:rPr>
          <w:rFonts w:cs="Arial"/>
          <w:bCs/>
          <w:szCs w:val="28"/>
        </w:rPr>
        <w:t>conduct some</w:t>
      </w:r>
      <w:r w:rsidRPr="00E547C5">
        <w:rPr>
          <w:rFonts w:cs="Arial"/>
          <w:bCs/>
          <w:szCs w:val="28"/>
        </w:rPr>
        <w:t xml:space="preserve"> trainings for all staff. The history of BFS</w:t>
      </w:r>
      <w:r w:rsidR="004A1F40" w:rsidRPr="00E547C5">
        <w:rPr>
          <w:rFonts w:cs="Arial"/>
          <w:bCs/>
          <w:szCs w:val="28"/>
        </w:rPr>
        <w:t xml:space="preserve"> celebration</w:t>
      </w:r>
      <w:r w:rsidRPr="00E547C5">
        <w:rPr>
          <w:rFonts w:cs="Arial"/>
          <w:bCs/>
          <w:szCs w:val="28"/>
        </w:rPr>
        <w:t xml:space="preserve"> will be 20 years in July</w:t>
      </w:r>
      <w:r w:rsidR="00EF1E64" w:rsidRPr="00E547C5">
        <w:rPr>
          <w:rFonts w:cs="Arial"/>
          <w:bCs/>
          <w:szCs w:val="28"/>
        </w:rPr>
        <w:t xml:space="preserve"> 2023</w:t>
      </w:r>
      <w:r w:rsidRPr="00E547C5">
        <w:rPr>
          <w:rFonts w:cs="Arial"/>
          <w:bCs/>
          <w:szCs w:val="28"/>
        </w:rPr>
        <w:t xml:space="preserve">. Not changing the </w:t>
      </w:r>
      <w:r w:rsidR="00582CCE" w:rsidRPr="00E547C5">
        <w:rPr>
          <w:rFonts w:cs="Arial"/>
          <w:bCs/>
          <w:szCs w:val="28"/>
        </w:rPr>
        <w:t xml:space="preserve">BFS </w:t>
      </w:r>
      <w:r w:rsidRPr="00E547C5">
        <w:rPr>
          <w:rFonts w:cs="Arial"/>
          <w:bCs/>
          <w:szCs w:val="28"/>
        </w:rPr>
        <w:t xml:space="preserve">name </w:t>
      </w:r>
      <w:r w:rsidR="00582CCE" w:rsidRPr="00E547C5">
        <w:rPr>
          <w:rFonts w:cs="Arial"/>
          <w:bCs/>
          <w:szCs w:val="28"/>
        </w:rPr>
        <w:t xml:space="preserve">right now </w:t>
      </w:r>
      <w:r w:rsidRPr="00E547C5">
        <w:rPr>
          <w:rFonts w:cs="Arial"/>
          <w:bCs/>
          <w:szCs w:val="28"/>
        </w:rPr>
        <w:t xml:space="preserve">but it will be a topic of discussion in the future. </w:t>
      </w:r>
      <w:r w:rsidR="00582CCE" w:rsidRPr="00E547C5">
        <w:rPr>
          <w:rFonts w:cs="Arial"/>
          <w:bCs/>
          <w:szCs w:val="28"/>
        </w:rPr>
        <w:t>SB105 will be July 12-14</w:t>
      </w:r>
      <w:r w:rsidR="00EF1E64" w:rsidRPr="00E547C5">
        <w:rPr>
          <w:rFonts w:cs="Arial"/>
          <w:bCs/>
          <w:szCs w:val="28"/>
        </w:rPr>
        <w:t>, 2023</w:t>
      </w:r>
      <w:r w:rsidR="002D5B8E" w:rsidRPr="00E547C5">
        <w:rPr>
          <w:rFonts w:cs="Arial"/>
          <w:bCs/>
          <w:szCs w:val="28"/>
        </w:rPr>
        <w:t>, (held at the OCB (Orientation Center for the Blind in Albany, CA)</w:t>
      </w:r>
      <w:r w:rsidR="00582CCE" w:rsidRPr="00E547C5">
        <w:rPr>
          <w:rFonts w:cs="Arial"/>
          <w:bCs/>
          <w:szCs w:val="28"/>
        </w:rPr>
        <w:t>. The 12th will be focused on manager training</w:t>
      </w:r>
      <w:r w:rsidR="00EF1E64" w:rsidRPr="00E547C5">
        <w:rPr>
          <w:rFonts w:cs="Arial"/>
          <w:bCs/>
          <w:szCs w:val="28"/>
        </w:rPr>
        <w:t>,</w:t>
      </w:r>
      <w:r w:rsidR="00582CCE" w:rsidRPr="00E547C5">
        <w:rPr>
          <w:rFonts w:cs="Arial"/>
          <w:bCs/>
          <w:szCs w:val="28"/>
        </w:rPr>
        <w:t xml:space="preserve"> the </w:t>
      </w:r>
      <w:r w:rsidR="00EF1E64" w:rsidRPr="00E547C5">
        <w:rPr>
          <w:rFonts w:cs="Arial"/>
          <w:bCs/>
          <w:szCs w:val="28"/>
        </w:rPr>
        <w:t>13th</w:t>
      </w:r>
      <w:r w:rsidR="00582CCE" w:rsidRPr="00E547C5">
        <w:rPr>
          <w:rFonts w:cs="Arial"/>
          <w:bCs/>
          <w:szCs w:val="28"/>
        </w:rPr>
        <w:t xml:space="preserve"> will </w:t>
      </w:r>
      <w:r w:rsidR="00EF1E64" w:rsidRPr="00E547C5">
        <w:rPr>
          <w:rFonts w:cs="Arial"/>
          <w:bCs/>
          <w:szCs w:val="28"/>
        </w:rPr>
        <w:t xml:space="preserve">be </w:t>
      </w:r>
      <w:r w:rsidR="00582CCE" w:rsidRPr="00E547C5">
        <w:rPr>
          <w:rFonts w:cs="Arial"/>
          <w:bCs/>
          <w:szCs w:val="28"/>
        </w:rPr>
        <w:t xml:space="preserve">an all-day training focused </w:t>
      </w:r>
      <w:r w:rsidR="00EF1E64" w:rsidRPr="00E547C5">
        <w:rPr>
          <w:rFonts w:cs="Arial"/>
          <w:bCs/>
          <w:szCs w:val="28"/>
        </w:rPr>
        <w:t>to</w:t>
      </w:r>
      <w:r w:rsidR="00582CCE" w:rsidRPr="00E547C5">
        <w:rPr>
          <w:rFonts w:cs="Arial"/>
          <w:bCs/>
          <w:szCs w:val="28"/>
        </w:rPr>
        <w:t xml:space="preserve"> QRP’s</w:t>
      </w:r>
      <w:r w:rsidR="00EF1E64" w:rsidRPr="00E547C5">
        <w:rPr>
          <w:rFonts w:cs="Arial"/>
          <w:bCs/>
          <w:szCs w:val="28"/>
        </w:rPr>
        <w:t>, and t</w:t>
      </w:r>
      <w:r w:rsidR="00582CCE" w:rsidRPr="00E547C5">
        <w:rPr>
          <w:rFonts w:cs="Arial"/>
          <w:bCs/>
          <w:szCs w:val="28"/>
        </w:rPr>
        <w:t xml:space="preserve">he </w:t>
      </w:r>
      <w:r w:rsidR="00EF1E64" w:rsidRPr="00E547C5">
        <w:rPr>
          <w:rFonts w:cs="Arial"/>
          <w:bCs/>
          <w:szCs w:val="28"/>
        </w:rPr>
        <w:t>14th</w:t>
      </w:r>
      <w:r w:rsidR="00582CCE" w:rsidRPr="00E547C5">
        <w:rPr>
          <w:rFonts w:cs="Arial"/>
          <w:bCs/>
          <w:szCs w:val="28"/>
        </w:rPr>
        <w:t xml:space="preserve"> will be the celebration of 20 years of SB105.</w:t>
      </w:r>
      <w:r w:rsidR="003810D2" w:rsidRPr="00E547C5">
        <w:rPr>
          <w:rFonts w:cs="Arial"/>
          <w:bCs/>
          <w:szCs w:val="28"/>
        </w:rPr>
        <w:t xml:space="preserve"> </w:t>
      </w:r>
      <w:r w:rsidR="002D5B8E" w:rsidRPr="00E547C5">
        <w:rPr>
          <w:rFonts w:cs="Arial"/>
          <w:bCs/>
          <w:szCs w:val="28"/>
        </w:rPr>
        <w:t xml:space="preserve">Student </w:t>
      </w:r>
      <w:r w:rsidR="002D5B8E" w:rsidRPr="00E547C5">
        <w:rPr>
          <w:rFonts w:cs="Arial"/>
          <w:bCs/>
          <w:szCs w:val="28"/>
        </w:rPr>
        <w:lastRenderedPageBreak/>
        <w:t xml:space="preserve">Services applications are at a high of 374, the highest received to date. Applications for students with disabilities are down. BFS generates a huge number of complex authorizations. </w:t>
      </w:r>
    </w:p>
    <w:p w14:paraId="5F0D112C" w14:textId="44F749AE" w:rsidR="002D5B8E" w:rsidRPr="00E547C5" w:rsidRDefault="002D5B8E" w:rsidP="00E547C5">
      <w:pPr>
        <w:pStyle w:val="ListParagraph"/>
        <w:numPr>
          <w:ilvl w:val="0"/>
          <w:numId w:val="8"/>
        </w:numPr>
        <w:rPr>
          <w:rFonts w:cs="Arial"/>
          <w:bCs/>
          <w:szCs w:val="28"/>
        </w:rPr>
      </w:pPr>
      <w:r w:rsidRPr="00E547C5">
        <w:rPr>
          <w:rFonts w:cs="Arial"/>
          <w:bCs/>
          <w:szCs w:val="28"/>
        </w:rPr>
        <w:t>Peter Dawson, Regional Director, DOR BFS. OCB plays a big part in getting individuals employed. Focusing on student services</w:t>
      </w:r>
      <w:r w:rsidR="00547665">
        <w:rPr>
          <w:rFonts w:cs="Arial"/>
          <w:bCs/>
          <w:szCs w:val="28"/>
        </w:rPr>
        <w:t xml:space="preserve"> and </w:t>
      </w:r>
      <w:r w:rsidR="00B76D29" w:rsidRPr="00E547C5">
        <w:rPr>
          <w:rFonts w:cs="Arial"/>
          <w:bCs/>
          <w:szCs w:val="28"/>
        </w:rPr>
        <w:t>discussion of apprenticeship programs. Statistically, students who get work experience at a young age</w:t>
      </w:r>
      <w:r w:rsidR="00547665">
        <w:rPr>
          <w:rFonts w:cs="Arial"/>
          <w:bCs/>
          <w:szCs w:val="28"/>
        </w:rPr>
        <w:t>,</w:t>
      </w:r>
      <w:r w:rsidR="00B76D29" w:rsidRPr="00E547C5">
        <w:rPr>
          <w:rFonts w:cs="Arial"/>
          <w:bCs/>
          <w:szCs w:val="28"/>
        </w:rPr>
        <w:t xml:space="preserve"> are going to be more successful in the long </w:t>
      </w:r>
      <w:r w:rsidR="00547665" w:rsidRPr="00E547C5">
        <w:rPr>
          <w:rFonts w:cs="Arial"/>
          <w:bCs/>
          <w:szCs w:val="28"/>
        </w:rPr>
        <w:t xml:space="preserve">run </w:t>
      </w:r>
      <w:r w:rsidR="00547665">
        <w:rPr>
          <w:rFonts w:cs="Arial"/>
          <w:bCs/>
          <w:szCs w:val="28"/>
        </w:rPr>
        <w:t xml:space="preserve">with both </w:t>
      </w:r>
      <w:r w:rsidR="00B76D29" w:rsidRPr="00E547C5">
        <w:rPr>
          <w:rFonts w:cs="Arial"/>
          <w:bCs/>
          <w:szCs w:val="28"/>
        </w:rPr>
        <w:t>getting a job and keeping a job as an adult</w:t>
      </w:r>
      <w:r w:rsidR="00547665">
        <w:rPr>
          <w:rFonts w:cs="Arial"/>
          <w:bCs/>
          <w:szCs w:val="28"/>
        </w:rPr>
        <w:t>.</w:t>
      </w:r>
    </w:p>
    <w:p w14:paraId="09206E9C" w14:textId="1DB5C5B4" w:rsidR="00E10E48" w:rsidRDefault="00E10E48" w:rsidP="00E547C5">
      <w:pPr>
        <w:pStyle w:val="ListParagraph"/>
        <w:numPr>
          <w:ilvl w:val="0"/>
          <w:numId w:val="8"/>
        </w:numPr>
      </w:pPr>
      <w:r w:rsidRPr="00E547C5">
        <w:rPr>
          <w:rFonts w:cs="Arial"/>
          <w:bCs/>
          <w:szCs w:val="28"/>
        </w:rPr>
        <w:t>Kelly</w:t>
      </w:r>
      <w:r w:rsidRPr="00E10E48">
        <w:t xml:space="preserve"> </w:t>
      </w:r>
      <w:r>
        <w:t>Snow</w:t>
      </w:r>
      <w:r w:rsidR="00547665">
        <w:t>, Manager, DOR Business Enterprise Program (BEP)</w:t>
      </w:r>
      <w:r>
        <w:t xml:space="preserve"> </w:t>
      </w:r>
      <w:r w:rsidR="002D5B8E">
        <w:t xml:space="preserve">informed BEP Manager, </w:t>
      </w:r>
      <w:r>
        <w:t>Carlene Guzman</w:t>
      </w:r>
      <w:r w:rsidR="002D5B8E">
        <w:t>,</w:t>
      </w:r>
      <w:r>
        <w:t xml:space="preserve"> will be leaving</w:t>
      </w:r>
      <w:r w:rsidR="002D5B8E">
        <w:t xml:space="preserve"> DOR</w:t>
      </w:r>
      <w:r>
        <w:t xml:space="preserve"> </w:t>
      </w:r>
      <w:r w:rsidR="00547665">
        <w:t xml:space="preserve">as she has </w:t>
      </w:r>
      <w:r w:rsidR="00F5685F">
        <w:t xml:space="preserve">accepted another position </w:t>
      </w:r>
      <w:r w:rsidR="00547665">
        <w:t>at</w:t>
      </w:r>
      <w:r>
        <w:t xml:space="preserve"> another state agency. The hiring process for that position has been approved and will be circulating to the public next week. </w:t>
      </w:r>
      <w:r w:rsidR="002D5B8E">
        <w:t xml:space="preserve">A </w:t>
      </w:r>
      <w:r>
        <w:t xml:space="preserve">Trainer position will be circulated soon. </w:t>
      </w:r>
      <w:r w:rsidR="00F5685F">
        <w:t xml:space="preserve">The </w:t>
      </w:r>
      <w:r>
        <w:t>9</w:t>
      </w:r>
      <w:r w:rsidRPr="00E547C5">
        <w:rPr>
          <w:vertAlign w:val="superscript"/>
        </w:rPr>
        <w:t>th</w:t>
      </w:r>
      <w:r>
        <w:t xml:space="preserve"> </w:t>
      </w:r>
      <w:r w:rsidR="00547665">
        <w:t>C</w:t>
      </w:r>
      <w:r>
        <w:t xml:space="preserve">ircuit and the arbitration in South Carolina now allow the navy </w:t>
      </w:r>
      <w:r w:rsidR="00F5685F">
        <w:t xml:space="preserve">to </w:t>
      </w:r>
      <w:r>
        <w:t>give DOR priority for San Clemente. Should be award</w:t>
      </w:r>
      <w:r w:rsidR="00F5685F">
        <w:t>ed</w:t>
      </w:r>
      <w:r>
        <w:t xml:space="preserve"> in November or December. </w:t>
      </w:r>
      <w:r w:rsidR="00F5685F">
        <w:t>DOR w</w:t>
      </w:r>
      <w:r>
        <w:t>ill start looking at new locations</w:t>
      </w:r>
      <w:r w:rsidR="00547665">
        <w:t xml:space="preserve"> and</w:t>
      </w:r>
      <w:r>
        <w:t xml:space="preserve"> vending </w:t>
      </w:r>
      <w:r w:rsidR="00547665">
        <w:t>routes and</w:t>
      </w:r>
      <w:r>
        <w:t xml:space="preserve"> look at micro markets</w:t>
      </w:r>
      <w:r w:rsidR="00F5685F">
        <w:t xml:space="preserve"> and maybe downscaling cafeteria and snack bars</w:t>
      </w:r>
      <w:r>
        <w:t xml:space="preserve">. </w:t>
      </w:r>
    </w:p>
    <w:p w14:paraId="6338B6E0" w14:textId="1D5A8532" w:rsidR="00CC765B" w:rsidRPr="00E547C5" w:rsidRDefault="00CC765B" w:rsidP="00E547C5">
      <w:pPr>
        <w:pStyle w:val="ListParagraph"/>
        <w:numPr>
          <w:ilvl w:val="0"/>
          <w:numId w:val="8"/>
        </w:numPr>
        <w:rPr>
          <w:rFonts w:cs="Arial"/>
          <w:bCs/>
          <w:szCs w:val="28"/>
        </w:rPr>
      </w:pPr>
      <w:r w:rsidRPr="00E547C5">
        <w:rPr>
          <w:bCs/>
        </w:rPr>
        <w:t>Eric Mazariegos</w:t>
      </w:r>
      <w:r w:rsidR="00547665">
        <w:rPr>
          <w:bCs/>
        </w:rPr>
        <w:t>, Acting Administrator, DOR Orientation Center for the Blind (OIB).</w:t>
      </w:r>
      <w:r w:rsidRPr="00E547C5">
        <w:rPr>
          <w:bCs/>
        </w:rPr>
        <w:t xml:space="preserve"> </w:t>
      </w:r>
      <w:r w:rsidR="00547665">
        <w:rPr>
          <w:bCs/>
        </w:rPr>
        <w:t>A</w:t>
      </w:r>
      <w:r w:rsidRPr="00E547C5">
        <w:rPr>
          <w:bCs/>
        </w:rPr>
        <w:t xml:space="preserve"> few </w:t>
      </w:r>
      <w:r w:rsidR="00547665">
        <w:rPr>
          <w:bCs/>
        </w:rPr>
        <w:t xml:space="preserve">OIB </w:t>
      </w:r>
      <w:r w:rsidRPr="00E547C5">
        <w:rPr>
          <w:bCs/>
        </w:rPr>
        <w:t xml:space="preserve">changes, the fall session started </w:t>
      </w:r>
      <w:r w:rsidR="00547665">
        <w:rPr>
          <w:bCs/>
        </w:rPr>
        <w:t>September</w:t>
      </w:r>
      <w:r w:rsidRPr="00E547C5">
        <w:rPr>
          <w:bCs/>
        </w:rPr>
        <w:t xml:space="preserve"> 26</w:t>
      </w:r>
      <w:r w:rsidR="00547665">
        <w:rPr>
          <w:bCs/>
        </w:rPr>
        <w:t>th</w:t>
      </w:r>
      <w:r w:rsidRPr="00E547C5">
        <w:rPr>
          <w:bCs/>
        </w:rPr>
        <w:t xml:space="preserve"> and goes through December 23</w:t>
      </w:r>
      <w:r w:rsidR="00547665">
        <w:rPr>
          <w:bCs/>
        </w:rPr>
        <w:t>rd</w:t>
      </w:r>
      <w:r w:rsidRPr="00E547C5">
        <w:rPr>
          <w:bCs/>
        </w:rPr>
        <w:t xml:space="preserve">. SB105, </w:t>
      </w:r>
      <w:r w:rsidR="00547665">
        <w:rPr>
          <w:bCs/>
        </w:rPr>
        <w:t xml:space="preserve">will be at the </w:t>
      </w:r>
      <w:r w:rsidRPr="00E547C5">
        <w:rPr>
          <w:bCs/>
        </w:rPr>
        <w:t xml:space="preserve">OCB site. Eric is still the </w:t>
      </w:r>
      <w:r w:rsidR="00547665">
        <w:rPr>
          <w:bCs/>
        </w:rPr>
        <w:t>A</w:t>
      </w:r>
      <w:r w:rsidRPr="00E547C5">
        <w:rPr>
          <w:bCs/>
        </w:rPr>
        <w:t xml:space="preserve">cting </w:t>
      </w:r>
      <w:r w:rsidR="00547665">
        <w:rPr>
          <w:bCs/>
        </w:rPr>
        <w:t>A</w:t>
      </w:r>
      <w:r w:rsidRPr="00E547C5">
        <w:rPr>
          <w:bCs/>
        </w:rPr>
        <w:t xml:space="preserve">dministrator which has been extended to February. Will be interviewing for a food service tech. </w:t>
      </w:r>
      <w:r w:rsidR="00547665">
        <w:rPr>
          <w:bCs/>
        </w:rPr>
        <w:t xml:space="preserve">The </w:t>
      </w:r>
      <w:r w:rsidRPr="00E547C5">
        <w:rPr>
          <w:bCs/>
        </w:rPr>
        <w:t>first shipment arrived</w:t>
      </w:r>
      <w:r w:rsidR="00547665">
        <w:rPr>
          <w:bCs/>
        </w:rPr>
        <w:t xml:space="preserve"> for the sports court and</w:t>
      </w:r>
      <w:r w:rsidRPr="00E547C5">
        <w:rPr>
          <w:bCs/>
        </w:rPr>
        <w:t xml:space="preserve"> will be installed the first part of December</w:t>
      </w:r>
      <w:r w:rsidRPr="00E547C5">
        <w:rPr>
          <w:rFonts w:cs="Arial"/>
          <w:bCs/>
          <w:szCs w:val="28"/>
        </w:rPr>
        <w:t xml:space="preserve">. </w:t>
      </w:r>
    </w:p>
    <w:p w14:paraId="261AB66E" w14:textId="3E6F67A2" w:rsidR="00CC765B" w:rsidRPr="00E547C5" w:rsidRDefault="00CC765B" w:rsidP="00E547C5">
      <w:pPr>
        <w:pStyle w:val="ListParagraph"/>
        <w:numPr>
          <w:ilvl w:val="0"/>
          <w:numId w:val="8"/>
        </w:numPr>
        <w:rPr>
          <w:rFonts w:cs="Arial"/>
          <w:bCs/>
          <w:szCs w:val="28"/>
        </w:rPr>
      </w:pPr>
      <w:r w:rsidRPr="00E547C5">
        <w:rPr>
          <w:rFonts w:cs="Arial"/>
          <w:bCs/>
          <w:szCs w:val="28"/>
        </w:rPr>
        <w:t>Jay Harris</w:t>
      </w:r>
      <w:r w:rsidR="00B57DBC">
        <w:rPr>
          <w:rFonts w:cs="Arial"/>
          <w:bCs/>
          <w:szCs w:val="28"/>
        </w:rPr>
        <w:t>, Manager, Older Individuals who are Blind Program.</w:t>
      </w:r>
      <w:r w:rsidRPr="00E547C5">
        <w:rPr>
          <w:rFonts w:cs="Arial"/>
          <w:bCs/>
          <w:szCs w:val="28"/>
        </w:rPr>
        <w:t xml:space="preserve"> </w:t>
      </w:r>
      <w:r w:rsidR="00B57DBC">
        <w:rPr>
          <w:rFonts w:cs="Arial"/>
          <w:bCs/>
          <w:szCs w:val="28"/>
        </w:rPr>
        <w:t>C</w:t>
      </w:r>
      <w:r w:rsidRPr="00E547C5">
        <w:rPr>
          <w:rFonts w:cs="Arial"/>
          <w:bCs/>
          <w:szCs w:val="28"/>
        </w:rPr>
        <w:t>urrent updates are in the BAC report. Currently interviewing for analyst position. RFA still running on time for the beginning of the calendar year</w:t>
      </w:r>
      <w:r w:rsidR="001B388B" w:rsidRPr="00E547C5">
        <w:rPr>
          <w:rFonts w:cs="Arial"/>
          <w:bCs/>
          <w:szCs w:val="28"/>
        </w:rPr>
        <w:t>, January 1, 2023</w:t>
      </w:r>
      <w:r w:rsidRPr="00E547C5">
        <w:rPr>
          <w:rFonts w:cs="Arial"/>
          <w:bCs/>
          <w:szCs w:val="28"/>
        </w:rPr>
        <w:t xml:space="preserve">. </w:t>
      </w:r>
    </w:p>
    <w:p w14:paraId="3D68DD8D" w14:textId="77777777" w:rsidR="00CC765B" w:rsidRDefault="00CC765B" w:rsidP="00E10E48"/>
    <w:p w14:paraId="196D897E" w14:textId="1F6715F9" w:rsidR="00E10E48" w:rsidRDefault="00E10E48" w:rsidP="00E10E48">
      <w:r>
        <w:t xml:space="preserve">Questions and comments </w:t>
      </w:r>
      <w:r w:rsidR="00F6184F">
        <w:t>from</w:t>
      </w:r>
      <w:r>
        <w:t xml:space="preserve"> the BAC</w:t>
      </w:r>
      <w:r w:rsidR="00F6184F">
        <w:t xml:space="preserve"> members:</w:t>
      </w:r>
    </w:p>
    <w:p w14:paraId="01CC0EB8" w14:textId="64EA266D" w:rsidR="00E10E48" w:rsidRPr="00844E17" w:rsidRDefault="00E10E48" w:rsidP="001411F9">
      <w:pPr>
        <w:pStyle w:val="ListParagraph"/>
        <w:numPr>
          <w:ilvl w:val="0"/>
          <w:numId w:val="12"/>
        </w:numPr>
      </w:pPr>
      <w:r w:rsidRPr="003D6249">
        <w:rPr>
          <w:u w:val="single"/>
        </w:rPr>
        <w:t>Sandy Balani</w:t>
      </w:r>
      <w:r>
        <w:t xml:space="preserve"> </w:t>
      </w:r>
      <w:r w:rsidR="00C708F9">
        <w:t>requested Kelly</w:t>
      </w:r>
      <w:r>
        <w:t xml:space="preserve"> speak to the group about purchases that are under $1000, implemented by RSA.</w:t>
      </w:r>
    </w:p>
    <w:p w14:paraId="55438975" w14:textId="6F5CE1F4" w:rsidR="00DC77A3" w:rsidRPr="003D6249" w:rsidRDefault="00DC77A3" w:rsidP="001411F9">
      <w:pPr>
        <w:pStyle w:val="ListParagraph"/>
        <w:numPr>
          <w:ilvl w:val="0"/>
          <w:numId w:val="12"/>
        </w:numPr>
        <w:rPr>
          <w:rFonts w:cs="Arial"/>
          <w:bCs/>
          <w:szCs w:val="28"/>
        </w:rPr>
      </w:pPr>
      <w:r w:rsidRPr="003D6249">
        <w:rPr>
          <w:rFonts w:cs="Arial"/>
          <w:bCs/>
          <w:szCs w:val="28"/>
          <w:u w:val="single"/>
        </w:rPr>
        <w:t>Sarah Harris</w:t>
      </w:r>
      <w:r w:rsidRPr="003D6249">
        <w:rPr>
          <w:rFonts w:cs="Arial"/>
          <w:bCs/>
          <w:szCs w:val="28"/>
        </w:rPr>
        <w:t xml:space="preserve">: </w:t>
      </w:r>
      <w:r w:rsidR="00C708F9">
        <w:rPr>
          <w:rFonts w:cs="Arial"/>
          <w:bCs/>
          <w:szCs w:val="28"/>
        </w:rPr>
        <w:t>in regard to</w:t>
      </w:r>
      <w:r w:rsidR="001411F9">
        <w:rPr>
          <w:rFonts w:cs="Arial"/>
          <w:bCs/>
          <w:szCs w:val="28"/>
        </w:rPr>
        <w:t xml:space="preserve"> the 374 student services </w:t>
      </w:r>
      <w:r w:rsidR="00C708F9">
        <w:rPr>
          <w:rFonts w:cs="Arial"/>
          <w:bCs/>
          <w:szCs w:val="28"/>
        </w:rPr>
        <w:t>applications received, would like to see</w:t>
      </w:r>
      <w:r w:rsidRPr="003D6249">
        <w:rPr>
          <w:rFonts w:cs="Arial"/>
          <w:bCs/>
          <w:szCs w:val="28"/>
        </w:rPr>
        <w:t xml:space="preserve"> a breakdown of ages for successful closures to see what age groups to focus on</w:t>
      </w:r>
      <w:r w:rsidR="00C708F9">
        <w:rPr>
          <w:rFonts w:cs="Arial"/>
          <w:bCs/>
          <w:szCs w:val="28"/>
        </w:rPr>
        <w:t xml:space="preserve"> and</w:t>
      </w:r>
      <w:r w:rsidRPr="003D6249">
        <w:rPr>
          <w:rFonts w:cs="Arial"/>
          <w:bCs/>
          <w:szCs w:val="28"/>
        </w:rPr>
        <w:t xml:space="preserve"> where outreach needs to start. </w:t>
      </w:r>
      <w:r w:rsidR="001411F9">
        <w:rPr>
          <w:rFonts w:cs="Arial"/>
          <w:bCs/>
          <w:szCs w:val="28"/>
        </w:rPr>
        <w:t xml:space="preserve">Would like to know if staff get specific training. </w:t>
      </w:r>
    </w:p>
    <w:p w14:paraId="20CF4ABC" w14:textId="2E110C87" w:rsidR="001411F9" w:rsidRDefault="003D6249" w:rsidP="001411F9">
      <w:pPr>
        <w:pStyle w:val="ListParagraph"/>
        <w:numPr>
          <w:ilvl w:val="0"/>
          <w:numId w:val="12"/>
        </w:numPr>
        <w:rPr>
          <w:rFonts w:cs="Arial"/>
          <w:bCs/>
          <w:szCs w:val="28"/>
        </w:rPr>
      </w:pPr>
      <w:r w:rsidRPr="003D6249">
        <w:rPr>
          <w:rFonts w:cs="Arial"/>
          <w:bCs/>
          <w:szCs w:val="28"/>
          <w:u w:val="single"/>
        </w:rPr>
        <w:t>Bryan Bashin</w:t>
      </w:r>
      <w:r w:rsidR="001411F9">
        <w:rPr>
          <w:rFonts w:cs="Arial"/>
          <w:bCs/>
          <w:szCs w:val="28"/>
        </w:rPr>
        <w:t>:</w:t>
      </w:r>
      <w:r w:rsidRPr="003D6249">
        <w:rPr>
          <w:rFonts w:cs="Arial"/>
          <w:bCs/>
          <w:szCs w:val="28"/>
        </w:rPr>
        <w:t xml:space="preserve"> </w:t>
      </w:r>
      <w:r w:rsidR="00C708F9">
        <w:rPr>
          <w:rFonts w:cs="Arial"/>
          <w:bCs/>
          <w:szCs w:val="28"/>
        </w:rPr>
        <w:t>would like to know if</w:t>
      </w:r>
      <w:r w:rsidR="00335CBF">
        <w:rPr>
          <w:rFonts w:cs="Arial"/>
          <w:bCs/>
          <w:szCs w:val="28"/>
        </w:rPr>
        <w:t xml:space="preserve"> vending machines </w:t>
      </w:r>
      <w:r w:rsidR="00C708F9">
        <w:rPr>
          <w:rFonts w:cs="Arial"/>
          <w:bCs/>
          <w:szCs w:val="28"/>
        </w:rPr>
        <w:t xml:space="preserve">are </w:t>
      </w:r>
      <w:r w:rsidR="00335CBF">
        <w:rPr>
          <w:rFonts w:cs="Arial"/>
          <w:bCs/>
          <w:szCs w:val="28"/>
        </w:rPr>
        <w:t xml:space="preserve">accessible to a blind </w:t>
      </w:r>
      <w:r w:rsidR="00C708F9">
        <w:rPr>
          <w:rFonts w:cs="Arial"/>
          <w:bCs/>
          <w:szCs w:val="28"/>
        </w:rPr>
        <w:t>person.</w:t>
      </w:r>
      <w:r w:rsidR="00335CBF">
        <w:rPr>
          <w:rFonts w:cs="Arial"/>
          <w:bCs/>
          <w:szCs w:val="28"/>
        </w:rPr>
        <w:t xml:space="preserve"> Bryan shared new information about the federal workforce and shared statistics. </w:t>
      </w:r>
      <w:r w:rsidR="00C708F9">
        <w:rPr>
          <w:rFonts w:cs="Arial"/>
          <w:bCs/>
          <w:szCs w:val="28"/>
        </w:rPr>
        <w:t>B</w:t>
      </w:r>
      <w:r w:rsidRPr="003D6249">
        <w:rPr>
          <w:rFonts w:cs="Arial"/>
          <w:bCs/>
          <w:szCs w:val="28"/>
        </w:rPr>
        <w:t>etween now and next summer</w:t>
      </w:r>
      <w:r w:rsidR="00C708F9">
        <w:rPr>
          <w:rFonts w:cs="Arial"/>
          <w:bCs/>
          <w:szCs w:val="28"/>
        </w:rPr>
        <w:t xml:space="preserve">, Bryan suggested </w:t>
      </w:r>
      <w:r w:rsidR="001411F9">
        <w:rPr>
          <w:rFonts w:cs="Arial"/>
          <w:bCs/>
          <w:szCs w:val="28"/>
        </w:rPr>
        <w:t xml:space="preserve"> </w:t>
      </w:r>
      <w:r w:rsidRPr="003D6249">
        <w:rPr>
          <w:rFonts w:cs="Arial"/>
          <w:bCs/>
          <w:szCs w:val="28"/>
        </w:rPr>
        <w:t>to get data on how things have improved at DOR in different areas</w:t>
      </w:r>
      <w:r w:rsidR="00C708F9">
        <w:rPr>
          <w:rFonts w:cs="Arial"/>
          <w:bCs/>
          <w:szCs w:val="28"/>
        </w:rPr>
        <w:t xml:space="preserve"> in</w:t>
      </w:r>
      <w:r>
        <w:rPr>
          <w:rFonts w:cs="Arial"/>
          <w:bCs/>
          <w:szCs w:val="28"/>
        </w:rPr>
        <w:t xml:space="preserve"> the past 20 years</w:t>
      </w:r>
      <w:r w:rsidRPr="003D6249">
        <w:rPr>
          <w:rFonts w:cs="Arial"/>
          <w:bCs/>
          <w:szCs w:val="28"/>
        </w:rPr>
        <w:t xml:space="preserve">. Numbers would be helpful to see what DOR has accomplished. </w:t>
      </w:r>
    </w:p>
    <w:p w14:paraId="399FC59A" w14:textId="6F2183E3" w:rsidR="003F2B89" w:rsidRPr="00CE33BE" w:rsidRDefault="001411F9" w:rsidP="001411F9">
      <w:pPr>
        <w:pStyle w:val="ListParagraph"/>
        <w:numPr>
          <w:ilvl w:val="0"/>
          <w:numId w:val="12"/>
        </w:numPr>
        <w:rPr>
          <w:rFonts w:cs="Arial"/>
          <w:bCs/>
          <w:szCs w:val="28"/>
        </w:rPr>
      </w:pPr>
      <w:r w:rsidRPr="001411F9">
        <w:rPr>
          <w:bCs/>
          <w:u w:val="single"/>
        </w:rPr>
        <w:t>Chris Fendrick</w:t>
      </w:r>
      <w:r>
        <w:rPr>
          <w:bCs/>
          <w:u w:val="single"/>
        </w:rPr>
        <w:t>:</w:t>
      </w:r>
      <w:r w:rsidRPr="001411F9">
        <w:rPr>
          <w:bCs/>
        </w:rPr>
        <w:t xml:space="preserve"> </w:t>
      </w:r>
      <w:r w:rsidR="00C708F9">
        <w:rPr>
          <w:bCs/>
        </w:rPr>
        <w:t>w</w:t>
      </w:r>
      <w:r>
        <w:rPr>
          <w:bCs/>
        </w:rPr>
        <w:t>ould like to know if</w:t>
      </w:r>
      <w:r w:rsidRPr="001411F9">
        <w:rPr>
          <w:bCs/>
        </w:rPr>
        <w:t xml:space="preserve"> DOR or </w:t>
      </w:r>
      <w:r w:rsidR="00C708F9">
        <w:rPr>
          <w:bCs/>
        </w:rPr>
        <w:t xml:space="preserve">the </w:t>
      </w:r>
      <w:r>
        <w:rPr>
          <w:bCs/>
        </w:rPr>
        <w:t>S</w:t>
      </w:r>
      <w:r w:rsidRPr="001411F9">
        <w:rPr>
          <w:bCs/>
        </w:rPr>
        <w:t xml:space="preserve">pecialized </w:t>
      </w:r>
      <w:r>
        <w:rPr>
          <w:bCs/>
        </w:rPr>
        <w:t>S</w:t>
      </w:r>
      <w:r w:rsidRPr="001411F9">
        <w:rPr>
          <w:bCs/>
        </w:rPr>
        <w:t xml:space="preserve">ervices </w:t>
      </w:r>
      <w:r>
        <w:rPr>
          <w:bCs/>
        </w:rPr>
        <w:t xml:space="preserve">Department </w:t>
      </w:r>
      <w:r w:rsidRPr="001411F9">
        <w:rPr>
          <w:bCs/>
        </w:rPr>
        <w:t>look</w:t>
      </w:r>
      <w:r w:rsidR="00C708F9">
        <w:rPr>
          <w:bCs/>
        </w:rPr>
        <w:t>ed</w:t>
      </w:r>
      <w:r w:rsidRPr="001411F9">
        <w:rPr>
          <w:bCs/>
        </w:rPr>
        <w:t xml:space="preserve"> at </w:t>
      </w:r>
      <w:r>
        <w:rPr>
          <w:bCs/>
        </w:rPr>
        <w:t>V</w:t>
      </w:r>
      <w:r w:rsidRPr="001411F9">
        <w:rPr>
          <w:bCs/>
        </w:rPr>
        <w:t xml:space="preserve">ision </w:t>
      </w:r>
      <w:r>
        <w:rPr>
          <w:bCs/>
        </w:rPr>
        <w:t>S</w:t>
      </w:r>
      <w:r w:rsidRPr="001411F9">
        <w:rPr>
          <w:bCs/>
        </w:rPr>
        <w:t xml:space="preserve">ervices </w:t>
      </w:r>
      <w:r>
        <w:rPr>
          <w:bCs/>
        </w:rPr>
        <w:t>A</w:t>
      </w:r>
      <w:r w:rsidRPr="001411F9">
        <w:rPr>
          <w:bCs/>
        </w:rPr>
        <w:t>lliance?</w:t>
      </w:r>
    </w:p>
    <w:p w14:paraId="71084344" w14:textId="42962A39" w:rsidR="00CE33BE" w:rsidRDefault="00CE33BE" w:rsidP="001411F9">
      <w:pPr>
        <w:pStyle w:val="ListParagraph"/>
        <w:numPr>
          <w:ilvl w:val="0"/>
          <w:numId w:val="12"/>
        </w:numPr>
        <w:rPr>
          <w:rFonts w:cs="Arial"/>
          <w:bCs/>
          <w:szCs w:val="28"/>
        </w:rPr>
      </w:pPr>
      <w:r>
        <w:rPr>
          <w:bCs/>
          <w:u w:val="single"/>
        </w:rPr>
        <w:lastRenderedPageBreak/>
        <w:t>Joe Smith:</w:t>
      </w:r>
      <w:r>
        <w:rPr>
          <w:rFonts w:cs="Arial"/>
          <w:bCs/>
          <w:szCs w:val="28"/>
        </w:rPr>
        <w:t xml:space="preserve"> </w:t>
      </w:r>
      <w:r w:rsidR="00C708F9">
        <w:rPr>
          <w:rFonts w:cs="Arial"/>
          <w:bCs/>
          <w:szCs w:val="28"/>
        </w:rPr>
        <w:t>inquired if</w:t>
      </w:r>
      <w:r w:rsidR="00CC765B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>marine bases have</w:t>
      </w:r>
      <w:r w:rsidR="00C708F9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>taken a step back in recognizing vendor programs</w:t>
      </w:r>
      <w:r w:rsidR="00CC765B">
        <w:rPr>
          <w:rFonts w:cs="Arial"/>
          <w:bCs/>
          <w:szCs w:val="28"/>
        </w:rPr>
        <w:t xml:space="preserve">? </w:t>
      </w:r>
      <w:r w:rsidR="00C708F9">
        <w:rPr>
          <w:rFonts w:cs="Arial"/>
          <w:bCs/>
          <w:szCs w:val="28"/>
        </w:rPr>
        <w:t>And would like to know if Jay will be involved with t</w:t>
      </w:r>
      <w:r w:rsidR="00CC765B">
        <w:rPr>
          <w:rFonts w:cs="Arial"/>
          <w:bCs/>
          <w:szCs w:val="28"/>
        </w:rPr>
        <w:t>he new program that past legislature</w:t>
      </w:r>
      <w:r w:rsidR="00C708F9">
        <w:rPr>
          <w:rFonts w:cs="Arial"/>
          <w:bCs/>
          <w:szCs w:val="28"/>
        </w:rPr>
        <w:t>.</w:t>
      </w:r>
    </w:p>
    <w:p w14:paraId="1C54F32D" w14:textId="4CFC866E" w:rsidR="001B388B" w:rsidRPr="00042E16" w:rsidRDefault="001B388B" w:rsidP="001411F9">
      <w:pPr>
        <w:pStyle w:val="ListParagraph"/>
        <w:numPr>
          <w:ilvl w:val="0"/>
          <w:numId w:val="12"/>
        </w:numPr>
        <w:rPr>
          <w:rFonts w:cs="Arial"/>
          <w:bCs/>
          <w:szCs w:val="28"/>
        </w:rPr>
      </w:pPr>
      <w:r w:rsidRPr="001B388B">
        <w:rPr>
          <w:rFonts w:cs="Arial"/>
          <w:szCs w:val="28"/>
          <w:u w:val="single"/>
        </w:rPr>
        <w:t>Margaret Buchmann-Garcia</w:t>
      </w:r>
      <w:r>
        <w:rPr>
          <w:rFonts w:cs="Arial"/>
          <w:szCs w:val="28"/>
          <w:u w:val="single"/>
        </w:rPr>
        <w:t>:</w:t>
      </w:r>
      <w:r w:rsidRPr="00042E16">
        <w:rPr>
          <w:rFonts w:cs="Arial"/>
          <w:szCs w:val="28"/>
        </w:rPr>
        <w:t xml:space="preserve"> </w:t>
      </w:r>
      <w:r w:rsidR="00042E16" w:rsidRPr="00042E16">
        <w:rPr>
          <w:rFonts w:cs="Arial"/>
          <w:szCs w:val="28"/>
        </w:rPr>
        <w:t>stated that personal goal money is earmarked for under 55 years of age</w:t>
      </w:r>
      <w:r w:rsidR="00C708F9">
        <w:rPr>
          <w:rFonts w:cs="Arial"/>
          <w:szCs w:val="28"/>
        </w:rPr>
        <w:t>. Margaret</w:t>
      </w:r>
      <w:r w:rsidR="00042E16" w:rsidRPr="00042E16">
        <w:rPr>
          <w:rFonts w:cs="Arial"/>
          <w:szCs w:val="28"/>
        </w:rPr>
        <w:t xml:space="preserve"> runs a small program and rel</w:t>
      </w:r>
      <w:r w:rsidR="00C708F9">
        <w:rPr>
          <w:rFonts w:cs="Arial"/>
          <w:szCs w:val="28"/>
        </w:rPr>
        <w:t>ies</w:t>
      </w:r>
      <w:r w:rsidR="00042E16" w:rsidRPr="00042E16">
        <w:rPr>
          <w:rFonts w:cs="Arial"/>
          <w:szCs w:val="28"/>
        </w:rPr>
        <w:t xml:space="preserve"> on some of th</w:t>
      </w:r>
      <w:r w:rsidR="00C708F9">
        <w:rPr>
          <w:rFonts w:cs="Arial"/>
          <w:szCs w:val="28"/>
        </w:rPr>
        <w:t>e</w:t>
      </w:r>
      <w:r w:rsidR="00042E16" w:rsidRPr="00042E16">
        <w:rPr>
          <w:rFonts w:cs="Arial"/>
          <w:szCs w:val="28"/>
        </w:rPr>
        <w:t xml:space="preserve"> personal goal money to fund equipment for people that are 55 and older </w:t>
      </w:r>
      <w:r w:rsidR="00C708F9">
        <w:rPr>
          <w:rFonts w:cs="Arial"/>
          <w:szCs w:val="28"/>
        </w:rPr>
        <w:t>and expressed</w:t>
      </w:r>
      <w:r w:rsidR="00042E16" w:rsidRPr="00042E16">
        <w:rPr>
          <w:rFonts w:cs="Arial"/>
          <w:szCs w:val="28"/>
        </w:rPr>
        <w:t xml:space="preserve"> concern if funds are limited.</w:t>
      </w:r>
    </w:p>
    <w:p w14:paraId="0831B4EE" w14:textId="77777777" w:rsidR="0051010B" w:rsidRDefault="0051010B" w:rsidP="001411F9"/>
    <w:p w14:paraId="69E4196D" w14:textId="67112CFF" w:rsidR="001411F9" w:rsidRDefault="0051010B" w:rsidP="001411F9">
      <w:r>
        <w:t xml:space="preserve">Questions and comments </w:t>
      </w:r>
      <w:r w:rsidR="00166045">
        <w:t>from</w:t>
      </w:r>
      <w:r>
        <w:t xml:space="preserve"> members of the public</w:t>
      </w:r>
    </w:p>
    <w:p w14:paraId="59618E4A" w14:textId="1E9503B0" w:rsidR="0051010B" w:rsidRPr="001411F9" w:rsidRDefault="0051010B" w:rsidP="001B388B">
      <w:pPr>
        <w:pStyle w:val="ListParagraph"/>
        <w:numPr>
          <w:ilvl w:val="0"/>
          <w:numId w:val="13"/>
        </w:numPr>
      </w:pPr>
      <w:r w:rsidRPr="001B388B">
        <w:rPr>
          <w:u w:val="single"/>
        </w:rPr>
        <w:t>Max Duarte</w:t>
      </w:r>
      <w:r w:rsidR="00001FA3">
        <w:rPr>
          <w:u w:val="single"/>
        </w:rPr>
        <w:t>:</w:t>
      </w:r>
      <w:r>
        <w:t xml:space="preserve"> shared his experiences </w:t>
      </w:r>
      <w:r w:rsidR="00CE33BE">
        <w:t xml:space="preserve">and knowledge </w:t>
      </w:r>
      <w:r>
        <w:t>as a blind vendor.</w:t>
      </w:r>
    </w:p>
    <w:p w14:paraId="16C8825F" w14:textId="230D393E" w:rsidR="0051010B" w:rsidRPr="00CE33BE" w:rsidRDefault="00CE33BE" w:rsidP="001B388B">
      <w:pPr>
        <w:pStyle w:val="Heading2"/>
        <w:numPr>
          <w:ilvl w:val="0"/>
          <w:numId w:val="13"/>
        </w:numPr>
        <w:rPr>
          <w:b w:val="0"/>
          <w:bCs/>
        </w:rPr>
      </w:pPr>
      <w:r w:rsidRPr="00CE33BE">
        <w:rPr>
          <w:b w:val="0"/>
          <w:bCs/>
          <w:u w:val="single"/>
        </w:rPr>
        <w:t>Margie Donovan</w:t>
      </w:r>
      <w:r w:rsidRPr="00CE33BE">
        <w:rPr>
          <w:b w:val="0"/>
          <w:bCs/>
        </w:rPr>
        <w:t xml:space="preserve">: </w:t>
      </w:r>
      <w:r w:rsidR="00C708F9">
        <w:rPr>
          <w:b w:val="0"/>
          <w:bCs/>
        </w:rPr>
        <w:t xml:space="preserve">commented that </w:t>
      </w:r>
      <w:r w:rsidRPr="00CE33BE">
        <w:rPr>
          <w:b w:val="0"/>
          <w:bCs/>
        </w:rPr>
        <w:t>DOR needs to go back to the military establishment</w:t>
      </w:r>
      <w:r>
        <w:rPr>
          <w:b w:val="0"/>
          <w:bCs/>
        </w:rPr>
        <w:t>s</w:t>
      </w:r>
      <w:r w:rsidRPr="00CE33BE">
        <w:rPr>
          <w:b w:val="0"/>
          <w:bCs/>
        </w:rPr>
        <w:t xml:space="preserve"> and assert authority based on the 9</w:t>
      </w:r>
      <w:r w:rsidRPr="00CE33BE">
        <w:rPr>
          <w:b w:val="0"/>
          <w:bCs/>
          <w:vertAlign w:val="superscript"/>
        </w:rPr>
        <w:t>th</w:t>
      </w:r>
      <w:r w:rsidRPr="00CE33BE">
        <w:rPr>
          <w:b w:val="0"/>
          <w:bCs/>
        </w:rPr>
        <w:t xml:space="preserve"> circuit</w:t>
      </w:r>
      <w:r w:rsidR="000645F3">
        <w:rPr>
          <w:b w:val="0"/>
          <w:bCs/>
        </w:rPr>
        <w:t>. Wishes</w:t>
      </w:r>
      <w:r>
        <w:rPr>
          <w:b w:val="0"/>
          <w:bCs/>
        </w:rPr>
        <w:t xml:space="preserve"> to address vendor problems in the interview process for locations </w:t>
      </w:r>
      <w:r w:rsidR="000645F3">
        <w:rPr>
          <w:b w:val="0"/>
          <w:bCs/>
        </w:rPr>
        <w:t xml:space="preserve">and </w:t>
      </w:r>
      <w:r>
        <w:rPr>
          <w:b w:val="0"/>
          <w:bCs/>
        </w:rPr>
        <w:t>that procedures established by the state are not being followed.</w:t>
      </w:r>
    </w:p>
    <w:p w14:paraId="2325BCF6" w14:textId="77777777" w:rsidR="00CE33BE" w:rsidRDefault="00CE33BE" w:rsidP="002E2AE7">
      <w:pPr>
        <w:pStyle w:val="Heading2"/>
      </w:pPr>
    </w:p>
    <w:p w14:paraId="61C5CC43" w14:textId="7F5CB8AD" w:rsidR="0076539A" w:rsidRPr="00E27A4E" w:rsidRDefault="0076539A" w:rsidP="002E2AE7">
      <w:pPr>
        <w:pStyle w:val="Heading2"/>
      </w:pPr>
      <w:r w:rsidRPr="00E27A4E">
        <w:t xml:space="preserve">Item </w:t>
      </w:r>
      <w:r w:rsidR="00101BF0" w:rsidRPr="00E27A4E">
        <w:t>1</w:t>
      </w:r>
      <w:r w:rsidR="003F2B89">
        <w:t>1</w:t>
      </w:r>
      <w:r w:rsidRPr="00E27A4E">
        <w:t xml:space="preserve">: </w:t>
      </w:r>
      <w:r w:rsidR="00844E17">
        <w:t>Service Provider Concerns in Los Angeles</w:t>
      </w:r>
    </w:p>
    <w:p w14:paraId="0EEB4F9A" w14:textId="790540B1" w:rsidR="00844E17" w:rsidRDefault="00844E17" w:rsidP="005A271E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Pete Benavidez, President &amp; CEO</w:t>
      </w:r>
      <w:r w:rsidR="001B388B">
        <w:rPr>
          <w:rFonts w:eastAsiaTheme="majorEastAsia" w:cstheme="majorBidi"/>
          <w:bCs/>
          <w:szCs w:val="26"/>
        </w:rPr>
        <w:t>, Blindness Support Services, Inc. Brenda Martinez</w:t>
      </w:r>
      <w:r w:rsidR="000645F3">
        <w:rPr>
          <w:rFonts w:eastAsiaTheme="majorEastAsia" w:cstheme="majorBidi"/>
          <w:bCs/>
          <w:szCs w:val="26"/>
        </w:rPr>
        <w:t>,</w:t>
      </w:r>
      <w:r w:rsidR="001B388B">
        <w:rPr>
          <w:rFonts w:eastAsiaTheme="majorEastAsia" w:cstheme="majorBidi"/>
          <w:bCs/>
          <w:szCs w:val="26"/>
        </w:rPr>
        <w:t xml:space="preserve"> </w:t>
      </w:r>
      <w:r w:rsidR="00DB50F5">
        <w:rPr>
          <w:rFonts w:eastAsiaTheme="majorEastAsia" w:cstheme="majorBidi"/>
          <w:bCs/>
          <w:szCs w:val="26"/>
        </w:rPr>
        <w:t xml:space="preserve">Director of </w:t>
      </w:r>
      <w:r w:rsidR="000645F3">
        <w:rPr>
          <w:rFonts w:eastAsiaTheme="majorEastAsia" w:cstheme="majorBidi"/>
          <w:bCs/>
          <w:szCs w:val="26"/>
        </w:rPr>
        <w:t>P</w:t>
      </w:r>
      <w:r w:rsidR="00DB50F5">
        <w:rPr>
          <w:rFonts w:eastAsiaTheme="majorEastAsia" w:cstheme="majorBidi"/>
          <w:bCs/>
          <w:szCs w:val="26"/>
        </w:rPr>
        <w:t xml:space="preserve">rogram Operations </w:t>
      </w:r>
      <w:r w:rsidR="001B388B">
        <w:rPr>
          <w:rFonts w:eastAsiaTheme="majorEastAsia" w:cstheme="majorBidi"/>
          <w:bCs/>
          <w:szCs w:val="26"/>
        </w:rPr>
        <w:t>and Carm</w:t>
      </w:r>
      <w:r w:rsidR="00DB50F5">
        <w:rPr>
          <w:rFonts w:eastAsiaTheme="majorEastAsia" w:cstheme="majorBidi"/>
          <w:bCs/>
          <w:szCs w:val="26"/>
        </w:rPr>
        <w:t>ina</w:t>
      </w:r>
      <w:r w:rsidR="001B388B">
        <w:rPr>
          <w:rFonts w:eastAsiaTheme="majorEastAsia" w:cstheme="majorBidi"/>
          <w:bCs/>
          <w:szCs w:val="26"/>
        </w:rPr>
        <w:t xml:space="preserve"> Gutierrez</w:t>
      </w:r>
      <w:r w:rsidR="000645F3">
        <w:rPr>
          <w:rFonts w:eastAsiaTheme="majorEastAsia" w:cstheme="majorBidi"/>
          <w:bCs/>
          <w:szCs w:val="26"/>
        </w:rPr>
        <w:t xml:space="preserve">, </w:t>
      </w:r>
      <w:r w:rsidR="00DB50F5">
        <w:rPr>
          <w:rFonts w:eastAsiaTheme="majorEastAsia" w:cstheme="majorBidi"/>
          <w:bCs/>
          <w:szCs w:val="26"/>
        </w:rPr>
        <w:t xml:space="preserve">Program Manager for the </w:t>
      </w:r>
      <w:r w:rsidR="000645F3">
        <w:rPr>
          <w:rFonts w:eastAsiaTheme="majorEastAsia" w:cstheme="majorBidi"/>
          <w:bCs/>
          <w:szCs w:val="26"/>
        </w:rPr>
        <w:t>D</w:t>
      </w:r>
      <w:r w:rsidR="00DB50F5">
        <w:rPr>
          <w:rFonts w:eastAsiaTheme="majorEastAsia" w:cstheme="majorBidi"/>
          <w:bCs/>
          <w:szCs w:val="26"/>
        </w:rPr>
        <w:t xml:space="preserve">epartment of </w:t>
      </w:r>
      <w:r w:rsidR="000645F3">
        <w:rPr>
          <w:rFonts w:eastAsiaTheme="majorEastAsia" w:cstheme="majorBidi"/>
          <w:bCs/>
          <w:szCs w:val="26"/>
        </w:rPr>
        <w:t>O</w:t>
      </w:r>
      <w:r w:rsidR="00DB50F5">
        <w:rPr>
          <w:rFonts w:eastAsiaTheme="majorEastAsia" w:cstheme="majorBidi"/>
          <w:bCs/>
          <w:szCs w:val="26"/>
        </w:rPr>
        <w:t xml:space="preserve">lder </w:t>
      </w:r>
      <w:r w:rsidR="000645F3">
        <w:rPr>
          <w:rFonts w:eastAsiaTheme="majorEastAsia" w:cstheme="majorBidi"/>
          <w:bCs/>
          <w:szCs w:val="26"/>
        </w:rPr>
        <w:t>A</w:t>
      </w:r>
      <w:r w:rsidR="00DB50F5">
        <w:rPr>
          <w:rFonts w:eastAsiaTheme="majorEastAsia" w:cstheme="majorBidi"/>
          <w:bCs/>
          <w:szCs w:val="26"/>
        </w:rPr>
        <w:t>dults</w:t>
      </w:r>
      <w:r w:rsidR="001B388B">
        <w:rPr>
          <w:rFonts w:eastAsiaTheme="majorEastAsia" w:cstheme="majorBidi"/>
          <w:bCs/>
          <w:szCs w:val="26"/>
        </w:rPr>
        <w:t xml:space="preserve">. Pete discussed the need for more service providers in the Los Angeles area. </w:t>
      </w:r>
      <w:r w:rsidR="00DB50F5">
        <w:rPr>
          <w:rFonts w:eastAsiaTheme="majorEastAsia" w:cstheme="majorBidi"/>
          <w:bCs/>
          <w:szCs w:val="26"/>
        </w:rPr>
        <w:t xml:space="preserve">There are 10 million residents in LA county, and 3% of the population are persons of low or no vision who could benefit from services. </w:t>
      </w:r>
      <w:r w:rsidR="00894D11">
        <w:rPr>
          <w:rFonts w:eastAsiaTheme="majorEastAsia" w:cstheme="majorBidi"/>
          <w:bCs/>
          <w:szCs w:val="26"/>
        </w:rPr>
        <w:t>Pete’s purpose is to inform BAC what is happening in Southern California,</w:t>
      </w:r>
      <w:r w:rsidR="000645F3">
        <w:rPr>
          <w:rFonts w:eastAsiaTheme="majorEastAsia" w:cstheme="majorBidi"/>
          <w:bCs/>
          <w:szCs w:val="26"/>
        </w:rPr>
        <w:t xml:space="preserve"> and</w:t>
      </w:r>
      <w:r w:rsidR="00894D11">
        <w:rPr>
          <w:rFonts w:eastAsiaTheme="majorEastAsia" w:cstheme="majorBidi"/>
          <w:bCs/>
          <w:szCs w:val="26"/>
        </w:rPr>
        <w:t xml:space="preserve"> th</w:t>
      </w:r>
      <w:r w:rsidR="000645F3">
        <w:rPr>
          <w:rFonts w:eastAsiaTheme="majorEastAsia" w:cstheme="majorBidi"/>
          <w:bCs/>
          <w:szCs w:val="26"/>
        </w:rPr>
        <w:t>e</w:t>
      </w:r>
      <w:r w:rsidR="00BC7886">
        <w:rPr>
          <w:rFonts w:eastAsiaTheme="majorEastAsia" w:cstheme="majorBidi"/>
          <w:bCs/>
          <w:szCs w:val="26"/>
        </w:rPr>
        <w:t xml:space="preserve"> lack of private agencies that specialize in provid</w:t>
      </w:r>
      <w:r w:rsidR="000645F3">
        <w:rPr>
          <w:rFonts w:eastAsiaTheme="majorEastAsia" w:cstheme="majorBidi"/>
          <w:bCs/>
          <w:szCs w:val="26"/>
        </w:rPr>
        <w:t>ing</w:t>
      </w:r>
      <w:r w:rsidR="00BC7886">
        <w:rPr>
          <w:rFonts w:eastAsiaTheme="majorEastAsia" w:cstheme="majorBidi"/>
          <w:bCs/>
          <w:szCs w:val="26"/>
        </w:rPr>
        <w:t xml:space="preserve"> </w:t>
      </w:r>
      <w:r w:rsidR="00894D11">
        <w:rPr>
          <w:rFonts w:eastAsiaTheme="majorEastAsia" w:cstheme="majorBidi"/>
          <w:bCs/>
          <w:szCs w:val="26"/>
        </w:rPr>
        <w:t>services</w:t>
      </w:r>
      <w:r w:rsidR="00BC7886">
        <w:rPr>
          <w:rFonts w:eastAsiaTheme="majorEastAsia" w:cstheme="majorBidi"/>
          <w:bCs/>
          <w:szCs w:val="26"/>
        </w:rPr>
        <w:t xml:space="preserve"> to the low vision community</w:t>
      </w:r>
      <w:r w:rsidR="00894D11">
        <w:rPr>
          <w:rFonts w:eastAsiaTheme="majorEastAsia" w:cstheme="majorBidi"/>
          <w:bCs/>
          <w:szCs w:val="26"/>
        </w:rPr>
        <w:t xml:space="preserve"> are dwindling.</w:t>
      </w:r>
    </w:p>
    <w:p w14:paraId="14EFC85C" w14:textId="4DE61B02" w:rsidR="00A54723" w:rsidRDefault="00A54723" w:rsidP="005A271E">
      <w:pPr>
        <w:rPr>
          <w:rFonts w:eastAsiaTheme="majorEastAsia" w:cstheme="majorBidi"/>
          <w:bCs/>
          <w:szCs w:val="26"/>
        </w:rPr>
      </w:pPr>
    </w:p>
    <w:p w14:paraId="5C84F481" w14:textId="63EA3C6A" w:rsidR="00A54723" w:rsidRDefault="00A54723" w:rsidP="005A271E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Questions and Comments from members of the public</w:t>
      </w:r>
      <w:r w:rsidR="000645F3">
        <w:rPr>
          <w:rFonts w:eastAsiaTheme="majorEastAsia" w:cstheme="majorBidi"/>
          <w:bCs/>
          <w:szCs w:val="26"/>
        </w:rPr>
        <w:t>:</w:t>
      </w:r>
    </w:p>
    <w:p w14:paraId="0FA6EE4D" w14:textId="0F90AD04" w:rsidR="00A54723" w:rsidRDefault="00A54723" w:rsidP="005A271E">
      <w:pPr>
        <w:rPr>
          <w:rFonts w:eastAsiaTheme="majorEastAsia" w:cstheme="majorBidi"/>
          <w:bCs/>
          <w:szCs w:val="26"/>
        </w:rPr>
      </w:pPr>
      <w:r w:rsidRPr="00A54723">
        <w:rPr>
          <w:rFonts w:eastAsiaTheme="majorEastAsia" w:cstheme="majorBidi"/>
          <w:bCs/>
          <w:szCs w:val="26"/>
          <w:u w:val="single"/>
        </w:rPr>
        <w:t>Charles</w:t>
      </w:r>
      <w:r>
        <w:rPr>
          <w:rFonts w:eastAsiaTheme="majorEastAsia" w:cstheme="majorBidi"/>
          <w:bCs/>
          <w:szCs w:val="26"/>
          <w:u w:val="single"/>
        </w:rPr>
        <w:t xml:space="preserve"> </w:t>
      </w:r>
      <w:r w:rsidRPr="00A54723">
        <w:rPr>
          <w:rFonts w:eastAsiaTheme="majorEastAsia" w:cstheme="majorBidi"/>
          <w:bCs/>
          <w:szCs w:val="26"/>
          <w:u w:val="single"/>
        </w:rPr>
        <w:t>Nabarrete</w:t>
      </w:r>
      <w:r>
        <w:rPr>
          <w:rFonts w:eastAsiaTheme="majorEastAsia" w:cstheme="majorBidi"/>
          <w:bCs/>
          <w:szCs w:val="26"/>
        </w:rPr>
        <w:t>: agrees that more services are needed in the LA area.</w:t>
      </w:r>
    </w:p>
    <w:p w14:paraId="27139A69" w14:textId="77777777" w:rsidR="00844E17" w:rsidRDefault="00844E17" w:rsidP="005A271E">
      <w:pPr>
        <w:rPr>
          <w:rFonts w:eastAsiaTheme="majorEastAsia" w:cstheme="majorBidi"/>
          <w:bCs/>
          <w:szCs w:val="26"/>
        </w:rPr>
      </w:pPr>
    </w:p>
    <w:p w14:paraId="3222AF95" w14:textId="75FD466C" w:rsidR="00844E17" w:rsidRDefault="00844E17" w:rsidP="00844E17">
      <w:pPr>
        <w:pStyle w:val="Heading2"/>
      </w:pPr>
      <w:r w:rsidRPr="00E27A4E">
        <w:t>Item 1</w:t>
      </w:r>
      <w:r>
        <w:t>2</w:t>
      </w:r>
      <w:r w:rsidRPr="00E27A4E">
        <w:t xml:space="preserve">: </w:t>
      </w:r>
      <w:r>
        <w:t xml:space="preserve">Developing Guidelines and Standards </w:t>
      </w:r>
      <w:r w:rsidR="001411F9">
        <w:t>Subcommittee</w:t>
      </w:r>
    </w:p>
    <w:p w14:paraId="77B6B6B3" w14:textId="05EFB248" w:rsidR="00844E17" w:rsidRDefault="00844E17" w:rsidP="00844E17">
      <w:r>
        <w:t xml:space="preserve">Sarah </w:t>
      </w:r>
      <w:r w:rsidR="006134BA">
        <w:t>Harris</w:t>
      </w:r>
      <w:r w:rsidR="000645F3">
        <w:t xml:space="preserve">, BAC Member </w:t>
      </w:r>
      <w:r w:rsidR="00A54723">
        <w:t>will connect with Jennifer, Elena, Chris, Julie, and Anita to come up with a date in January to meet to discuss future meeting dates and get them on the calendar.</w:t>
      </w:r>
    </w:p>
    <w:p w14:paraId="64D8939B" w14:textId="01FF8838" w:rsidR="00844E17" w:rsidRDefault="00844E17" w:rsidP="005A271E">
      <w:pPr>
        <w:rPr>
          <w:rFonts w:eastAsiaTheme="majorEastAsia" w:cstheme="majorBidi"/>
          <w:bCs/>
          <w:szCs w:val="26"/>
        </w:rPr>
      </w:pPr>
    </w:p>
    <w:p w14:paraId="4DF43327" w14:textId="12521530" w:rsidR="00844E17" w:rsidRPr="006134BA" w:rsidRDefault="00844E17" w:rsidP="00844E17">
      <w:pPr>
        <w:rPr>
          <w:b/>
          <w:bCs/>
        </w:rPr>
      </w:pPr>
      <w:r w:rsidRPr="006134BA">
        <w:rPr>
          <w:b/>
          <w:bCs/>
        </w:rPr>
        <w:t>Item 13 B</w:t>
      </w:r>
      <w:r w:rsidR="00A54723">
        <w:rPr>
          <w:b/>
          <w:bCs/>
        </w:rPr>
        <w:t>usiness Enterprise Program Competitive Interview Process</w:t>
      </w:r>
    </w:p>
    <w:p w14:paraId="16FC55D3" w14:textId="4290B7AF" w:rsidR="00844E17" w:rsidRDefault="00844E17" w:rsidP="00BA3D4C">
      <w:r>
        <w:t>Kelly Snow</w:t>
      </w:r>
      <w:r w:rsidR="00A54723">
        <w:t>, Manager, DOR Business Enterprise Program.</w:t>
      </w:r>
      <w:r w:rsidR="00A54723" w:rsidRPr="00A54723">
        <w:t xml:space="preserve"> </w:t>
      </w:r>
      <w:r w:rsidR="000645F3">
        <w:t>The question was raised, “</w:t>
      </w:r>
      <w:r w:rsidR="00A54723">
        <w:t xml:space="preserve">What’s the difference between the DOD </w:t>
      </w:r>
      <w:r w:rsidR="00BA3D4C">
        <w:t xml:space="preserve">(Department of Defense) </w:t>
      </w:r>
      <w:r w:rsidR="00A54723">
        <w:t xml:space="preserve">interview process and </w:t>
      </w:r>
      <w:r w:rsidR="00BA3D4C">
        <w:t>a regular interview process for federal or state buildings.</w:t>
      </w:r>
      <w:r w:rsidR="000645F3">
        <w:t>”</w:t>
      </w:r>
      <w:r w:rsidR="00BA3D4C">
        <w:t xml:space="preserve"> What are the differences and why? </w:t>
      </w:r>
      <w:r w:rsidR="000645F3">
        <w:t xml:space="preserve">There are </w:t>
      </w:r>
      <w:r w:rsidR="00BA3D4C" w:rsidRPr="00A54723">
        <w:t xml:space="preserve">2 </w:t>
      </w:r>
      <w:r w:rsidR="00BA3D4C">
        <w:t xml:space="preserve">sets of </w:t>
      </w:r>
      <w:r w:rsidR="00BA3D4C" w:rsidRPr="00A54723">
        <w:t>questions</w:t>
      </w:r>
      <w:r w:rsidR="00BA3D4C">
        <w:t>/interview processes</w:t>
      </w:r>
      <w:r w:rsidR="00BA3D4C" w:rsidRPr="00A54723">
        <w:t xml:space="preserve"> </w:t>
      </w:r>
      <w:r w:rsidR="00BA3D4C">
        <w:t xml:space="preserve">because the facilities are different. </w:t>
      </w:r>
    </w:p>
    <w:p w14:paraId="71D5EF7D" w14:textId="77777777" w:rsidR="00BA3D4C" w:rsidRDefault="00BA3D4C" w:rsidP="00E10E48"/>
    <w:p w14:paraId="18E5176E" w14:textId="5475A092" w:rsidR="00BA3D4C" w:rsidRDefault="00166045" w:rsidP="00E10E48">
      <w:r>
        <w:t>Q</w:t>
      </w:r>
      <w:r w:rsidR="00BA3D4C">
        <w:t>uestions and comments</w:t>
      </w:r>
      <w:r>
        <w:t xml:space="preserve"> from members of the public</w:t>
      </w:r>
      <w:r w:rsidR="000645F3">
        <w:t>:</w:t>
      </w:r>
    </w:p>
    <w:p w14:paraId="02E035AC" w14:textId="21424C94" w:rsidR="00A54723" w:rsidRDefault="000645F3" w:rsidP="00E10E48">
      <w:r w:rsidRPr="000645F3">
        <w:rPr>
          <w:u w:val="single"/>
        </w:rPr>
        <w:t>Paul Patche</w:t>
      </w:r>
      <w:r w:rsidR="00BA3D4C">
        <w:t xml:space="preserve">: </w:t>
      </w:r>
      <w:r>
        <w:t xml:space="preserve">mentioned </w:t>
      </w:r>
      <w:r w:rsidR="00BA3D4C">
        <w:t xml:space="preserve">the issue is during </w:t>
      </w:r>
      <w:r w:rsidR="0058714B">
        <w:t>the</w:t>
      </w:r>
      <w:r w:rsidR="00BA3D4C">
        <w:t xml:space="preserve"> interview process </w:t>
      </w:r>
      <w:r>
        <w:t xml:space="preserve">as </w:t>
      </w:r>
      <w:r w:rsidR="00BA3D4C">
        <w:t xml:space="preserve">the </w:t>
      </w:r>
      <w:r w:rsidR="0058714B">
        <w:t>v</w:t>
      </w:r>
      <w:r w:rsidR="00BA3D4C">
        <w:t>endors are required to submit a business plan</w:t>
      </w:r>
      <w:r>
        <w:t xml:space="preserve"> and</w:t>
      </w:r>
      <w:r w:rsidR="00BA3D4C">
        <w:t xml:space="preserve"> the </w:t>
      </w:r>
      <w:r w:rsidR="0058714B">
        <w:t>committees</w:t>
      </w:r>
      <w:r w:rsidR="00BA3D4C">
        <w:t xml:space="preserve"> </w:t>
      </w:r>
      <w:r>
        <w:t>are no</w:t>
      </w:r>
      <w:r w:rsidR="00BA3D4C">
        <w:t>t getting the same access to the information.</w:t>
      </w:r>
    </w:p>
    <w:p w14:paraId="02BF3BDF" w14:textId="77777777" w:rsidR="00A54723" w:rsidRDefault="00A54723" w:rsidP="00E10E48">
      <w:pPr>
        <w:rPr>
          <w:rFonts w:eastAsiaTheme="majorEastAsia" w:cstheme="majorBidi"/>
          <w:bCs/>
          <w:szCs w:val="26"/>
        </w:rPr>
      </w:pPr>
    </w:p>
    <w:p w14:paraId="53B54270" w14:textId="77777777" w:rsidR="00844E17" w:rsidRDefault="00844E17" w:rsidP="005A271E">
      <w:pPr>
        <w:rPr>
          <w:rFonts w:eastAsiaTheme="majorEastAsia" w:cstheme="majorBidi"/>
          <w:bCs/>
          <w:szCs w:val="26"/>
        </w:rPr>
      </w:pPr>
    </w:p>
    <w:p w14:paraId="2751724F" w14:textId="1768B7C3" w:rsidR="00844E17" w:rsidRDefault="006134BA" w:rsidP="005A271E">
      <w:pPr>
        <w:rPr>
          <w:rFonts w:eastAsiaTheme="majorEastAsia" w:cstheme="majorBidi"/>
          <w:b/>
          <w:szCs w:val="26"/>
        </w:rPr>
      </w:pPr>
      <w:r w:rsidRPr="00BA3D4C">
        <w:rPr>
          <w:rFonts w:eastAsiaTheme="majorEastAsia" w:cstheme="majorBidi"/>
          <w:b/>
          <w:szCs w:val="26"/>
        </w:rPr>
        <w:t>Item 14: 2023 BAC Meeting Dates and Identification of Future Agenda Items</w:t>
      </w:r>
    </w:p>
    <w:p w14:paraId="07938AED" w14:textId="365AF2B4" w:rsidR="0058714B" w:rsidRPr="0058714B" w:rsidRDefault="0058714B" w:rsidP="005A271E">
      <w:pPr>
        <w:rPr>
          <w:rFonts w:eastAsiaTheme="majorEastAsia" w:cstheme="majorBidi"/>
          <w:bCs/>
          <w:szCs w:val="26"/>
        </w:rPr>
      </w:pPr>
      <w:r w:rsidRPr="0058714B">
        <w:rPr>
          <w:rFonts w:eastAsiaTheme="majorEastAsia" w:cstheme="majorBidi"/>
          <w:bCs/>
          <w:szCs w:val="26"/>
        </w:rPr>
        <w:t>Chris Fendrick</w:t>
      </w:r>
      <w:r w:rsidR="000645F3">
        <w:rPr>
          <w:rFonts w:eastAsiaTheme="majorEastAsia" w:cstheme="majorBidi"/>
          <w:bCs/>
          <w:szCs w:val="26"/>
        </w:rPr>
        <w:t>,</w:t>
      </w:r>
      <w:r w:rsidRPr="0058714B">
        <w:rPr>
          <w:rFonts w:eastAsiaTheme="majorEastAsia" w:cstheme="majorBidi"/>
          <w:bCs/>
          <w:szCs w:val="26"/>
        </w:rPr>
        <w:t xml:space="preserve"> BAC Chair</w:t>
      </w:r>
      <w:r w:rsidR="000645F3">
        <w:rPr>
          <w:rFonts w:eastAsiaTheme="majorEastAsia" w:cstheme="majorBidi"/>
          <w:bCs/>
          <w:szCs w:val="26"/>
        </w:rPr>
        <w:t>,</w:t>
      </w:r>
      <w:r w:rsidRPr="0058714B">
        <w:rPr>
          <w:rFonts w:eastAsiaTheme="majorEastAsia" w:cstheme="majorBidi"/>
          <w:bCs/>
          <w:szCs w:val="26"/>
        </w:rPr>
        <w:t xml:space="preserve"> would like to </w:t>
      </w:r>
      <w:r w:rsidR="000645F3">
        <w:rPr>
          <w:rFonts w:eastAsiaTheme="majorEastAsia" w:cstheme="majorBidi"/>
          <w:bCs/>
          <w:szCs w:val="26"/>
        </w:rPr>
        <w:t>suggest the 3</w:t>
      </w:r>
      <w:r w:rsidR="000645F3" w:rsidRPr="000645F3">
        <w:rPr>
          <w:rFonts w:eastAsiaTheme="majorEastAsia" w:cstheme="majorBidi"/>
          <w:bCs/>
          <w:szCs w:val="26"/>
          <w:vertAlign w:val="superscript"/>
        </w:rPr>
        <w:t>rd</w:t>
      </w:r>
      <w:r w:rsidR="000645F3">
        <w:rPr>
          <w:rFonts w:eastAsiaTheme="majorEastAsia" w:cstheme="majorBidi"/>
          <w:bCs/>
          <w:szCs w:val="26"/>
        </w:rPr>
        <w:t xml:space="preserve"> week, Thursday, during the months of February, May, August, and November. Chris will speak with Sue and Joe regarding the proposed dates. </w:t>
      </w:r>
    </w:p>
    <w:p w14:paraId="66EBE232" w14:textId="42DDDCA4" w:rsidR="0058714B" w:rsidRDefault="0058714B" w:rsidP="005A271E">
      <w:pPr>
        <w:rPr>
          <w:rFonts w:eastAsiaTheme="majorEastAsia" w:cstheme="majorBidi"/>
          <w:bCs/>
          <w:szCs w:val="26"/>
        </w:rPr>
      </w:pPr>
    </w:p>
    <w:p w14:paraId="546662DB" w14:textId="4ACFA317" w:rsidR="000645F3" w:rsidRPr="0058714B" w:rsidRDefault="000645F3" w:rsidP="005A271E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Questions and comments from the BAC members:</w:t>
      </w:r>
    </w:p>
    <w:p w14:paraId="0A6CB815" w14:textId="3B39A27C" w:rsidR="0058714B" w:rsidRPr="000645F3" w:rsidRDefault="0058714B" w:rsidP="005A271E">
      <w:pPr>
        <w:rPr>
          <w:rFonts w:eastAsiaTheme="majorEastAsia" w:cstheme="majorBidi"/>
          <w:bCs/>
          <w:szCs w:val="26"/>
        </w:rPr>
      </w:pPr>
      <w:r w:rsidRPr="000645F3">
        <w:rPr>
          <w:rFonts w:eastAsiaTheme="majorEastAsia" w:cstheme="majorBidi"/>
          <w:bCs/>
          <w:szCs w:val="26"/>
          <w:u w:val="single"/>
        </w:rPr>
        <w:t xml:space="preserve">Sarah </w:t>
      </w:r>
      <w:r w:rsidR="000645F3" w:rsidRPr="000645F3">
        <w:rPr>
          <w:rFonts w:eastAsiaTheme="majorEastAsia" w:cstheme="majorBidi"/>
          <w:bCs/>
          <w:szCs w:val="26"/>
          <w:u w:val="single"/>
        </w:rPr>
        <w:t>Harris</w:t>
      </w:r>
      <w:r w:rsidR="000645F3" w:rsidRPr="000645F3">
        <w:rPr>
          <w:rFonts w:eastAsiaTheme="majorEastAsia" w:cstheme="majorBidi"/>
          <w:bCs/>
          <w:szCs w:val="26"/>
        </w:rPr>
        <w:t xml:space="preserve">: </w:t>
      </w:r>
      <w:r w:rsidR="000645F3">
        <w:rPr>
          <w:rFonts w:eastAsiaTheme="majorEastAsia" w:cstheme="majorBidi"/>
          <w:bCs/>
          <w:szCs w:val="26"/>
        </w:rPr>
        <w:t>suggested</w:t>
      </w:r>
      <w:r w:rsidRPr="000645F3">
        <w:rPr>
          <w:rFonts w:eastAsiaTheme="majorEastAsia" w:cstheme="majorBidi"/>
          <w:bCs/>
          <w:szCs w:val="26"/>
        </w:rPr>
        <w:t xml:space="preserve"> </w:t>
      </w:r>
      <w:r w:rsidR="000645F3" w:rsidRPr="000645F3">
        <w:rPr>
          <w:rFonts w:eastAsiaTheme="majorEastAsia" w:cstheme="majorBidi"/>
          <w:bCs/>
          <w:szCs w:val="26"/>
        </w:rPr>
        <w:t>Bagley</w:t>
      </w:r>
      <w:r w:rsidRPr="000645F3">
        <w:rPr>
          <w:rFonts w:eastAsiaTheme="majorEastAsia" w:cstheme="majorBidi"/>
          <w:bCs/>
          <w:szCs w:val="26"/>
        </w:rPr>
        <w:t xml:space="preserve">-Keene and Brown Act </w:t>
      </w:r>
      <w:r w:rsidR="000645F3">
        <w:rPr>
          <w:rFonts w:eastAsiaTheme="majorEastAsia" w:cstheme="majorBidi"/>
          <w:bCs/>
          <w:szCs w:val="26"/>
        </w:rPr>
        <w:t xml:space="preserve">be discussed at the next meeting as a general </w:t>
      </w:r>
      <w:r w:rsidRPr="000645F3">
        <w:rPr>
          <w:rFonts w:eastAsiaTheme="majorEastAsia" w:cstheme="majorBidi"/>
          <w:bCs/>
          <w:szCs w:val="26"/>
        </w:rPr>
        <w:t>reminder</w:t>
      </w:r>
      <w:r w:rsidR="000645F3">
        <w:rPr>
          <w:rFonts w:eastAsiaTheme="majorEastAsia" w:cstheme="majorBidi"/>
          <w:bCs/>
          <w:szCs w:val="26"/>
        </w:rPr>
        <w:t>/refresher for all.</w:t>
      </w:r>
      <w:r w:rsidRPr="000645F3">
        <w:rPr>
          <w:rFonts w:eastAsiaTheme="majorEastAsia" w:cstheme="majorBidi"/>
          <w:bCs/>
          <w:szCs w:val="26"/>
        </w:rPr>
        <w:t xml:space="preserve"> </w:t>
      </w:r>
    </w:p>
    <w:p w14:paraId="039C743B" w14:textId="77777777" w:rsidR="0058714B" w:rsidRPr="00BA3D4C" w:rsidRDefault="0058714B" w:rsidP="005A271E">
      <w:pPr>
        <w:rPr>
          <w:rFonts w:eastAsiaTheme="majorEastAsia" w:cstheme="majorBidi"/>
          <w:b/>
          <w:szCs w:val="26"/>
        </w:rPr>
      </w:pPr>
    </w:p>
    <w:p w14:paraId="2614AE55" w14:textId="77777777" w:rsidR="00844E17" w:rsidRDefault="00844E17" w:rsidP="005A271E">
      <w:pPr>
        <w:rPr>
          <w:rFonts w:eastAsiaTheme="majorEastAsia" w:cstheme="majorBidi"/>
          <w:bCs/>
          <w:szCs w:val="26"/>
        </w:rPr>
      </w:pPr>
    </w:p>
    <w:p w14:paraId="38553009" w14:textId="4A08725C" w:rsidR="003F5418" w:rsidRDefault="003F5418" w:rsidP="003F5418">
      <w:pPr>
        <w:pStyle w:val="Heading2"/>
      </w:pPr>
      <w:r w:rsidRPr="00E27A4E">
        <w:t>Adjourn</w:t>
      </w:r>
      <w:r w:rsidR="00530653">
        <w:t xml:space="preserve">ment </w:t>
      </w:r>
      <w:r w:rsidR="006134BA">
        <w:t>(4:00 p.m.)</w:t>
      </w:r>
    </w:p>
    <w:p w14:paraId="3831B125" w14:textId="65659A74" w:rsidR="00844E17" w:rsidRDefault="00844E17" w:rsidP="00844E17"/>
    <w:p w14:paraId="556BA3AD" w14:textId="4AE63F05" w:rsidR="00126914" w:rsidRDefault="00126914" w:rsidP="00844E17"/>
    <w:sectPr w:rsidR="00126914" w:rsidSect="00F76E18">
      <w:footerReference w:type="default" r:id="rId8"/>
      <w:pgSz w:w="12240" w:h="15840"/>
      <w:pgMar w:top="720" w:right="1152" w:bottom="720" w:left="1152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4BA3" w14:textId="77777777" w:rsidR="006A62E8" w:rsidRDefault="006A62E8" w:rsidP="00CC0838">
      <w:r>
        <w:separator/>
      </w:r>
    </w:p>
  </w:endnote>
  <w:endnote w:type="continuationSeparator" w:id="0">
    <w:p w14:paraId="181D42AA" w14:textId="77777777" w:rsidR="006A62E8" w:rsidRDefault="006A62E8" w:rsidP="00CC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BBD1" w14:textId="77777777" w:rsidR="00CC0838" w:rsidRDefault="00CC0838">
    <w:pPr>
      <w:pStyle w:val="Footer"/>
      <w:jc w:val="right"/>
    </w:pPr>
    <w:r>
      <w:t xml:space="preserve">Page </w:t>
    </w:r>
    <w:sdt>
      <w:sdtPr>
        <w:id w:val="-16919112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B6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F366" w14:textId="77777777" w:rsidR="006A62E8" w:rsidRDefault="006A62E8" w:rsidP="00CC0838">
      <w:r>
        <w:separator/>
      </w:r>
    </w:p>
  </w:footnote>
  <w:footnote w:type="continuationSeparator" w:id="0">
    <w:p w14:paraId="50318B1D" w14:textId="77777777" w:rsidR="006A62E8" w:rsidRDefault="006A62E8" w:rsidP="00CC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9A7"/>
    <w:multiLevelType w:val="hybridMultilevel"/>
    <w:tmpl w:val="0052B8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4D5C"/>
    <w:multiLevelType w:val="hybridMultilevel"/>
    <w:tmpl w:val="0EDA44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A2942"/>
    <w:multiLevelType w:val="hybridMultilevel"/>
    <w:tmpl w:val="EFC2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30525"/>
    <w:multiLevelType w:val="hybridMultilevel"/>
    <w:tmpl w:val="522A7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43639D"/>
    <w:multiLevelType w:val="hybridMultilevel"/>
    <w:tmpl w:val="BA8A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93EA8"/>
    <w:multiLevelType w:val="hybridMultilevel"/>
    <w:tmpl w:val="F9084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91631"/>
    <w:multiLevelType w:val="hybridMultilevel"/>
    <w:tmpl w:val="0B64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7467F"/>
    <w:multiLevelType w:val="hybridMultilevel"/>
    <w:tmpl w:val="597C49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E6FC6"/>
    <w:multiLevelType w:val="hybridMultilevel"/>
    <w:tmpl w:val="880A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034CA"/>
    <w:multiLevelType w:val="hybridMultilevel"/>
    <w:tmpl w:val="B872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15BED"/>
    <w:multiLevelType w:val="hybridMultilevel"/>
    <w:tmpl w:val="9BA6D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3F66BD"/>
    <w:multiLevelType w:val="hybridMultilevel"/>
    <w:tmpl w:val="7C5AEB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F4F1C"/>
    <w:multiLevelType w:val="hybridMultilevel"/>
    <w:tmpl w:val="713E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A1B70"/>
    <w:multiLevelType w:val="hybridMultilevel"/>
    <w:tmpl w:val="A1DC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810819">
    <w:abstractNumId w:val="3"/>
  </w:num>
  <w:num w:numId="2" w16cid:durableId="467629876">
    <w:abstractNumId w:val="10"/>
  </w:num>
  <w:num w:numId="3" w16cid:durableId="1750036456">
    <w:abstractNumId w:val="12"/>
  </w:num>
  <w:num w:numId="4" w16cid:durableId="644048229">
    <w:abstractNumId w:val="1"/>
  </w:num>
  <w:num w:numId="5" w16cid:durableId="726682315">
    <w:abstractNumId w:val="0"/>
  </w:num>
  <w:num w:numId="6" w16cid:durableId="1844080502">
    <w:abstractNumId w:val="11"/>
  </w:num>
  <w:num w:numId="7" w16cid:durableId="246422244">
    <w:abstractNumId w:val="5"/>
  </w:num>
  <w:num w:numId="8" w16cid:durableId="1895123303">
    <w:abstractNumId w:val="2"/>
  </w:num>
  <w:num w:numId="9" w16cid:durableId="539905405">
    <w:abstractNumId w:val="13"/>
  </w:num>
  <w:num w:numId="10" w16cid:durableId="533345407">
    <w:abstractNumId w:val="4"/>
  </w:num>
  <w:num w:numId="11" w16cid:durableId="998968432">
    <w:abstractNumId w:val="8"/>
  </w:num>
  <w:num w:numId="12" w16cid:durableId="881747162">
    <w:abstractNumId w:val="6"/>
  </w:num>
  <w:num w:numId="13" w16cid:durableId="779957783">
    <w:abstractNumId w:val="9"/>
  </w:num>
  <w:num w:numId="14" w16cid:durableId="197860599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76"/>
    <w:rsid w:val="00001843"/>
    <w:rsid w:val="00001FA3"/>
    <w:rsid w:val="000023E7"/>
    <w:rsid w:val="00002B82"/>
    <w:rsid w:val="00006501"/>
    <w:rsid w:val="000104E9"/>
    <w:rsid w:val="00020617"/>
    <w:rsid w:val="00021E23"/>
    <w:rsid w:val="00023124"/>
    <w:rsid w:val="0002335A"/>
    <w:rsid w:val="0002384B"/>
    <w:rsid w:val="00023A2A"/>
    <w:rsid w:val="00025515"/>
    <w:rsid w:val="000269BE"/>
    <w:rsid w:val="000301AE"/>
    <w:rsid w:val="00031ECA"/>
    <w:rsid w:val="00034B93"/>
    <w:rsid w:val="00034E4B"/>
    <w:rsid w:val="00042860"/>
    <w:rsid w:val="00042E16"/>
    <w:rsid w:val="0004351E"/>
    <w:rsid w:val="00043D02"/>
    <w:rsid w:val="0004764B"/>
    <w:rsid w:val="0006362B"/>
    <w:rsid w:val="000645F3"/>
    <w:rsid w:val="0006605C"/>
    <w:rsid w:val="00067A99"/>
    <w:rsid w:val="000706D1"/>
    <w:rsid w:val="0007266B"/>
    <w:rsid w:val="00072A3C"/>
    <w:rsid w:val="00075159"/>
    <w:rsid w:val="00076224"/>
    <w:rsid w:val="0008014E"/>
    <w:rsid w:val="0008285E"/>
    <w:rsid w:val="0008752D"/>
    <w:rsid w:val="00087B2E"/>
    <w:rsid w:val="000961C1"/>
    <w:rsid w:val="000B164E"/>
    <w:rsid w:val="000B6F7D"/>
    <w:rsid w:val="000B73E4"/>
    <w:rsid w:val="000C087A"/>
    <w:rsid w:val="000C13A7"/>
    <w:rsid w:val="000C22EB"/>
    <w:rsid w:val="000C2A82"/>
    <w:rsid w:val="000C2DAD"/>
    <w:rsid w:val="000C4BF4"/>
    <w:rsid w:val="000C5102"/>
    <w:rsid w:val="000C6591"/>
    <w:rsid w:val="000C6EB8"/>
    <w:rsid w:val="000D3F01"/>
    <w:rsid w:val="000E322A"/>
    <w:rsid w:val="000E3940"/>
    <w:rsid w:val="000F1C66"/>
    <w:rsid w:val="000F7C1A"/>
    <w:rsid w:val="00100789"/>
    <w:rsid w:val="00101BF0"/>
    <w:rsid w:val="00107B53"/>
    <w:rsid w:val="00111D34"/>
    <w:rsid w:val="00111F48"/>
    <w:rsid w:val="0012006A"/>
    <w:rsid w:val="00126914"/>
    <w:rsid w:val="0013325F"/>
    <w:rsid w:val="001355ED"/>
    <w:rsid w:val="00137356"/>
    <w:rsid w:val="001411F9"/>
    <w:rsid w:val="00141724"/>
    <w:rsid w:val="00146ECC"/>
    <w:rsid w:val="00151378"/>
    <w:rsid w:val="0015284C"/>
    <w:rsid w:val="001530F3"/>
    <w:rsid w:val="00154646"/>
    <w:rsid w:val="00162498"/>
    <w:rsid w:val="00166045"/>
    <w:rsid w:val="0016672A"/>
    <w:rsid w:val="00166BCB"/>
    <w:rsid w:val="00167164"/>
    <w:rsid w:val="00173894"/>
    <w:rsid w:val="00174A6D"/>
    <w:rsid w:val="00182514"/>
    <w:rsid w:val="00183084"/>
    <w:rsid w:val="00183F2E"/>
    <w:rsid w:val="001840B4"/>
    <w:rsid w:val="00185E53"/>
    <w:rsid w:val="001927BF"/>
    <w:rsid w:val="001936FB"/>
    <w:rsid w:val="00195A97"/>
    <w:rsid w:val="00196474"/>
    <w:rsid w:val="0019795F"/>
    <w:rsid w:val="00197D54"/>
    <w:rsid w:val="00197DF1"/>
    <w:rsid w:val="001A3A67"/>
    <w:rsid w:val="001A5A15"/>
    <w:rsid w:val="001A5F85"/>
    <w:rsid w:val="001A76B9"/>
    <w:rsid w:val="001B091F"/>
    <w:rsid w:val="001B388B"/>
    <w:rsid w:val="001B5820"/>
    <w:rsid w:val="001C2211"/>
    <w:rsid w:val="001C6EF6"/>
    <w:rsid w:val="001D1F6B"/>
    <w:rsid w:val="001D2764"/>
    <w:rsid w:val="001D69BE"/>
    <w:rsid w:val="001D7F76"/>
    <w:rsid w:val="001E1BA8"/>
    <w:rsid w:val="001E4C33"/>
    <w:rsid w:val="001E62AC"/>
    <w:rsid w:val="001E7BCC"/>
    <w:rsid w:val="001F1068"/>
    <w:rsid w:val="001F1E33"/>
    <w:rsid w:val="001F2054"/>
    <w:rsid w:val="00200A55"/>
    <w:rsid w:val="002011A2"/>
    <w:rsid w:val="00206287"/>
    <w:rsid w:val="00206405"/>
    <w:rsid w:val="00207719"/>
    <w:rsid w:val="00213167"/>
    <w:rsid w:val="00214B38"/>
    <w:rsid w:val="00214B61"/>
    <w:rsid w:val="002213B4"/>
    <w:rsid w:val="00221AE0"/>
    <w:rsid w:val="0022265E"/>
    <w:rsid w:val="00231A7A"/>
    <w:rsid w:val="00235657"/>
    <w:rsid w:val="00240FFD"/>
    <w:rsid w:val="00244B4A"/>
    <w:rsid w:val="002474DD"/>
    <w:rsid w:val="00247619"/>
    <w:rsid w:val="00251F20"/>
    <w:rsid w:val="00253CAA"/>
    <w:rsid w:val="0026129F"/>
    <w:rsid w:val="00262D8A"/>
    <w:rsid w:val="002700C1"/>
    <w:rsid w:val="002731AF"/>
    <w:rsid w:val="00280BB5"/>
    <w:rsid w:val="002844D5"/>
    <w:rsid w:val="002873BD"/>
    <w:rsid w:val="002939BA"/>
    <w:rsid w:val="00294455"/>
    <w:rsid w:val="00295BA1"/>
    <w:rsid w:val="002A4343"/>
    <w:rsid w:val="002A6F99"/>
    <w:rsid w:val="002B1DD7"/>
    <w:rsid w:val="002B3AF3"/>
    <w:rsid w:val="002B4059"/>
    <w:rsid w:val="002B6FDD"/>
    <w:rsid w:val="002B7720"/>
    <w:rsid w:val="002C04B7"/>
    <w:rsid w:val="002C14B5"/>
    <w:rsid w:val="002C4E3E"/>
    <w:rsid w:val="002C73B8"/>
    <w:rsid w:val="002D1FA4"/>
    <w:rsid w:val="002D55D7"/>
    <w:rsid w:val="002D5B8E"/>
    <w:rsid w:val="002D5D0A"/>
    <w:rsid w:val="002D645A"/>
    <w:rsid w:val="002E1C7F"/>
    <w:rsid w:val="002E2AE7"/>
    <w:rsid w:val="002E3BFB"/>
    <w:rsid w:val="002E4509"/>
    <w:rsid w:val="002E7AD2"/>
    <w:rsid w:val="002F1961"/>
    <w:rsid w:val="002F2998"/>
    <w:rsid w:val="002F3FBB"/>
    <w:rsid w:val="002F560C"/>
    <w:rsid w:val="002F6FD1"/>
    <w:rsid w:val="00306E7D"/>
    <w:rsid w:val="003100CE"/>
    <w:rsid w:val="0031451F"/>
    <w:rsid w:val="003213A2"/>
    <w:rsid w:val="0033006A"/>
    <w:rsid w:val="00331EB6"/>
    <w:rsid w:val="00333DC3"/>
    <w:rsid w:val="00334012"/>
    <w:rsid w:val="00335CBF"/>
    <w:rsid w:val="00340666"/>
    <w:rsid w:val="00343DA0"/>
    <w:rsid w:val="00344A9E"/>
    <w:rsid w:val="00344AD5"/>
    <w:rsid w:val="00345D0A"/>
    <w:rsid w:val="00346005"/>
    <w:rsid w:val="003541B0"/>
    <w:rsid w:val="00357878"/>
    <w:rsid w:val="00360826"/>
    <w:rsid w:val="00361409"/>
    <w:rsid w:val="00362531"/>
    <w:rsid w:val="00365B61"/>
    <w:rsid w:val="0036669B"/>
    <w:rsid w:val="00367CA2"/>
    <w:rsid w:val="0037021A"/>
    <w:rsid w:val="0037041D"/>
    <w:rsid w:val="0037043B"/>
    <w:rsid w:val="00374BF3"/>
    <w:rsid w:val="003777CD"/>
    <w:rsid w:val="00380551"/>
    <w:rsid w:val="003810D2"/>
    <w:rsid w:val="003864D7"/>
    <w:rsid w:val="00386967"/>
    <w:rsid w:val="00386F79"/>
    <w:rsid w:val="00387ED8"/>
    <w:rsid w:val="00390FCF"/>
    <w:rsid w:val="003979A0"/>
    <w:rsid w:val="003A1A96"/>
    <w:rsid w:val="003A4E56"/>
    <w:rsid w:val="003B1867"/>
    <w:rsid w:val="003B21F3"/>
    <w:rsid w:val="003C00B4"/>
    <w:rsid w:val="003C16A9"/>
    <w:rsid w:val="003C7777"/>
    <w:rsid w:val="003C787F"/>
    <w:rsid w:val="003D179E"/>
    <w:rsid w:val="003D1BEE"/>
    <w:rsid w:val="003D32BE"/>
    <w:rsid w:val="003D405D"/>
    <w:rsid w:val="003D5216"/>
    <w:rsid w:val="003D6249"/>
    <w:rsid w:val="003D70CB"/>
    <w:rsid w:val="003E1773"/>
    <w:rsid w:val="003E1EDC"/>
    <w:rsid w:val="003E362B"/>
    <w:rsid w:val="003F1F15"/>
    <w:rsid w:val="003F2B89"/>
    <w:rsid w:val="003F5418"/>
    <w:rsid w:val="004037FF"/>
    <w:rsid w:val="0040591C"/>
    <w:rsid w:val="004079FB"/>
    <w:rsid w:val="00410DBB"/>
    <w:rsid w:val="004129A9"/>
    <w:rsid w:val="00413865"/>
    <w:rsid w:val="00416059"/>
    <w:rsid w:val="004173CC"/>
    <w:rsid w:val="00417E09"/>
    <w:rsid w:val="00417FC3"/>
    <w:rsid w:val="00420004"/>
    <w:rsid w:val="004247BF"/>
    <w:rsid w:val="00430353"/>
    <w:rsid w:val="004307B0"/>
    <w:rsid w:val="00430CAF"/>
    <w:rsid w:val="0043554C"/>
    <w:rsid w:val="0043557A"/>
    <w:rsid w:val="00436365"/>
    <w:rsid w:val="004369EA"/>
    <w:rsid w:val="00437053"/>
    <w:rsid w:val="0044082E"/>
    <w:rsid w:val="00442D2D"/>
    <w:rsid w:val="00443183"/>
    <w:rsid w:val="00443FB8"/>
    <w:rsid w:val="00446B5D"/>
    <w:rsid w:val="00450EB8"/>
    <w:rsid w:val="00451FA2"/>
    <w:rsid w:val="00452BE0"/>
    <w:rsid w:val="00452C51"/>
    <w:rsid w:val="00455DE4"/>
    <w:rsid w:val="00464145"/>
    <w:rsid w:val="0046564B"/>
    <w:rsid w:val="00465AB6"/>
    <w:rsid w:val="00465EAB"/>
    <w:rsid w:val="00480E48"/>
    <w:rsid w:val="004829BB"/>
    <w:rsid w:val="0048526B"/>
    <w:rsid w:val="00486E69"/>
    <w:rsid w:val="00486FF6"/>
    <w:rsid w:val="0049460A"/>
    <w:rsid w:val="00495257"/>
    <w:rsid w:val="004953E6"/>
    <w:rsid w:val="00496850"/>
    <w:rsid w:val="00496CC9"/>
    <w:rsid w:val="004A1F40"/>
    <w:rsid w:val="004A33F6"/>
    <w:rsid w:val="004A3706"/>
    <w:rsid w:val="004B322B"/>
    <w:rsid w:val="004B637F"/>
    <w:rsid w:val="004C0541"/>
    <w:rsid w:val="004C6A68"/>
    <w:rsid w:val="004C77A2"/>
    <w:rsid w:val="004D0159"/>
    <w:rsid w:val="004D45BD"/>
    <w:rsid w:val="004F52AA"/>
    <w:rsid w:val="004F6A35"/>
    <w:rsid w:val="004F75DA"/>
    <w:rsid w:val="005011C9"/>
    <w:rsid w:val="00501B23"/>
    <w:rsid w:val="00505FF6"/>
    <w:rsid w:val="0050638E"/>
    <w:rsid w:val="0051010B"/>
    <w:rsid w:val="00520254"/>
    <w:rsid w:val="005218E2"/>
    <w:rsid w:val="00522061"/>
    <w:rsid w:val="00527476"/>
    <w:rsid w:val="0052756A"/>
    <w:rsid w:val="00530653"/>
    <w:rsid w:val="005349CC"/>
    <w:rsid w:val="00535242"/>
    <w:rsid w:val="00535E35"/>
    <w:rsid w:val="005367D4"/>
    <w:rsid w:val="00546A03"/>
    <w:rsid w:val="00547665"/>
    <w:rsid w:val="00552FA5"/>
    <w:rsid w:val="0055315E"/>
    <w:rsid w:val="005547CC"/>
    <w:rsid w:val="00560364"/>
    <w:rsid w:val="005629BB"/>
    <w:rsid w:val="00570259"/>
    <w:rsid w:val="005704E7"/>
    <w:rsid w:val="005741E8"/>
    <w:rsid w:val="00576AFD"/>
    <w:rsid w:val="00577BF9"/>
    <w:rsid w:val="00582CCE"/>
    <w:rsid w:val="00585BF5"/>
    <w:rsid w:val="0058714B"/>
    <w:rsid w:val="005916ED"/>
    <w:rsid w:val="005943AB"/>
    <w:rsid w:val="005978B9"/>
    <w:rsid w:val="005A271E"/>
    <w:rsid w:val="005A2F37"/>
    <w:rsid w:val="005A3181"/>
    <w:rsid w:val="005A54F4"/>
    <w:rsid w:val="005A556D"/>
    <w:rsid w:val="005A66A0"/>
    <w:rsid w:val="005B2006"/>
    <w:rsid w:val="005B21F1"/>
    <w:rsid w:val="005B2A61"/>
    <w:rsid w:val="005B36FE"/>
    <w:rsid w:val="005B5379"/>
    <w:rsid w:val="005B6060"/>
    <w:rsid w:val="005B61E9"/>
    <w:rsid w:val="005B77A6"/>
    <w:rsid w:val="005C156C"/>
    <w:rsid w:val="005C2281"/>
    <w:rsid w:val="005C3342"/>
    <w:rsid w:val="005C7C12"/>
    <w:rsid w:val="005D0437"/>
    <w:rsid w:val="005D12A1"/>
    <w:rsid w:val="005D1A09"/>
    <w:rsid w:val="005E3BF6"/>
    <w:rsid w:val="005E404E"/>
    <w:rsid w:val="005E612F"/>
    <w:rsid w:val="005F0798"/>
    <w:rsid w:val="005F0E5C"/>
    <w:rsid w:val="005F1368"/>
    <w:rsid w:val="005F34B5"/>
    <w:rsid w:val="005F3E8A"/>
    <w:rsid w:val="005F6417"/>
    <w:rsid w:val="00606A18"/>
    <w:rsid w:val="006119CE"/>
    <w:rsid w:val="00612EC0"/>
    <w:rsid w:val="006134BA"/>
    <w:rsid w:val="006135B9"/>
    <w:rsid w:val="00613A56"/>
    <w:rsid w:val="00614419"/>
    <w:rsid w:val="006173D7"/>
    <w:rsid w:val="00621053"/>
    <w:rsid w:val="006211E4"/>
    <w:rsid w:val="006220F4"/>
    <w:rsid w:val="00623853"/>
    <w:rsid w:val="00624AD5"/>
    <w:rsid w:val="00624F6A"/>
    <w:rsid w:val="00624FC1"/>
    <w:rsid w:val="00626AA6"/>
    <w:rsid w:val="006367A6"/>
    <w:rsid w:val="00636ED2"/>
    <w:rsid w:val="00650608"/>
    <w:rsid w:val="006522B1"/>
    <w:rsid w:val="0065379C"/>
    <w:rsid w:val="00654CFF"/>
    <w:rsid w:val="00656289"/>
    <w:rsid w:val="006707B5"/>
    <w:rsid w:val="00672BC9"/>
    <w:rsid w:val="00675CC2"/>
    <w:rsid w:val="00680940"/>
    <w:rsid w:val="00686460"/>
    <w:rsid w:val="0068663F"/>
    <w:rsid w:val="006904F9"/>
    <w:rsid w:val="00690F57"/>
    <w:rsid w:val="0069198E"/>
    <w:rsid w:val="006973FE"/>
    <w:rsid w:val="006A4C29"/>
    <w:rsid w:val="006A62E8"/>
    <w:rsid w:val="006B1DBD"/>
    <w:rsid w:val="006B495B"/>
    <w:rsid w:val="006B4ED9"/>
    <w:rsid w:val="006B644F"/>
    <w:rsid w:val="006C076A"/>
    <w:rsid w:val="006C1AA9"/>
    <w:rsid w:val="006D27B0"/>
    <w:rsid w:val="006D2DAB"/>
    <w:rsid w:val="006D3C68"/>
    <w:rsid w:val="006D4458"/>
    <w:rsid w:val="006D46BF"/>
    <w:rsid w:val="006D5A50"/>
    <w:rsid w:val="006E1CA9"/>
    <w:rsid w:val="006E3E3B"/>
    <w:rsid w:val="006E45D2"/>
    <w:rsid w:val="006F3F00"/>
    <w:rsid w:val="006F726F"/>
    <w:rsid w:val="006F796E"/>
    <w:rsid w:val="0070060D"/>
    <w:rsid w:val="0070318A"/>
    <w:rsid w:val="007053A0"/>
    <w:rsid w:val="00707B2B"/>
    <w:rsid w:val="007149F3"/>
    <w:rsid w:val="00717902"/>
    <w:rsid w:val="00722A03"/>
    <w:rsid w:val="00727A56"/>
    <w:rsid w:val="007373A4"/>
    <w:rsid w:val="007374C8"/>
    <w:rsid w:val="007378E5"/>
    <w:rsid w:val="00741692"/>
    <w:rsid w:val="0074299B"/>
    <w:rsid w:val="007470F7"/>
    <w:rsid w:val="007502C8"/>
    <w:rsid w:val="0075339E"/>
    <w:rsid w:val="007540AD"/>
    <w:rsid w:val="00760B4B"/>
    <w:rsid w:val="0076116A"/>
    <w:rsid w:val="00761325"/>
    <w:rsid w:val="0076539A"/>
    <w:rsid w:val="00767326"/>
    <w:rsid w:val="00775BF7"/>
    <w:rsid w:val="00777476"/>
    <w:rsid w:val="00781E0F"/>
    <w:rsid w:val="007827C5"/>
    <w:rsid w:val="0078356B"/>
    <w:rsid w:val="0078392D"/>
    <w:rsid w:val="00784070"/>
    <w:rsid w:val="00797A50"/>
    <w:rsid w:val="007A3CD8"/>
    <w:rsid w:val="007A3D9F"/>
    <w:rsid w:val="007C37F1"/>
    <w:rsid w:val="007C65EF"/>
    <w:rsid w:val="007D1FEE"/>
    <w:rsid w:val="007D4EF6"/>
    <w:rsid w:val="007E288D"/>
    <w:rsid w:val="007E406B"/>
    <w:rsid w:val="007E480D"/>
    <w:rsid w:val="007E5B84"/>
    <w:rsid w:val="007E6CD5"/>
    <w:rsid w:val="007F0753"/>
    <w:rsid w:val="007F2C63"/>
    <w:rsid w:val="007F36E4"/>
    <w:rsid w:val="007F3817"/>
    <w:rsid w:val="00807F34"/>
    <w:rsid w:val="00810F62"/>
    <w:rsid w:val="00813222"/>
    <w:rsid w:val="00813468"/>
    <w:rsid w:val="00816084"/>
    <w:rsid w:val="008162EF"/>
    <w:rsid w:val="008224FD"/>
    <w:rsid w:val="00826EE8"/>
    <w:rsid w:val="0083268F"/>
    <w:rsid w:val="00836494"/>
    <w:rsid w:val="00837C40"/>
    <w:rsid w:val="00843303"/>
    <w:rsid w:val="00843761"/>
    <w:rsid w:val="00843958"/>
    <w:rsid w:val="00844E17"/>
    <w:rsid w:val="008454F0"/>
    <w:rsid w:val="008475B8"/>
    <w:rsid w:val="00850598"/>
    <w:rsid w:val="00852B6E"/>
    <w:rsid w:val="00852CB9"/>
    <w:rsid w:val="0085359B"/>
    <w:rsid w:val="00856402"/>
    <w:rsid w:val="00856973"/>
    <w:rsid w:val="0086663A"/>
    <w:rsid w:val="00867F95"/>
    <w:rsid w:val="008744AE"/>
    <w:rsid w:val="00877F6E"/>
    <w:rsid w:val="00885225"/>
    <w:rsid w:val="00887883"/>
    <w:rsid w:val="00891821"/>
    <w:rsid w:val="00892C99"/>
    <w:rsid w:val="00894D11"/>
    <w:rsid w:val="00896A8D"/>
    <w:rsid w:val="008A08B2"/>
    <w:rsid w:val="008A57F2"/>
    <w:rsid w:val="008B0A10"/>
    <w:rsid w:val="008B2FA9"/>
    <w:rsid w:val="008B3CFD"/>
    <w:rsid w:val="008B41B1"/>
    <w:rsid w:val="008B6785"/>
    <w:rsid w:val="008C015A"/>
    <w:rsid w:val="008C11BD"/>
    <w:rsid w:val="008C3E93"/>
    <w:rsid w:val="008C3EEF"/>
    <w:rsid w:val="008C74DB"/>
    <w:rsid w:val="008D004A"/>
    <w:rsid w:val="008D4894"/>
    <w:rsid w:val="008D49DB"/>
    <w:rsid w:val="008D5649"/>
    <w:rsid w:val="008D6082"/>
    <w:rsid w:val="008E49A0"/>
    <w:rsid w:val="008E7278"/>
    <w:rsid w:val="008F14DA"/>
    <w:rsid w:val="008F3980"/>
    <w:rsid w:val="008F617D"/>
    <w:rsid w:val="008F6650"/>
    <w:rsid w:val="008F7458"/>
    <w:rsid w:val="00904D60"/>
    <w:rsid w:val="00910A82"/>
    <w:rsid w:val="0091258E"/>
    <w:rsid w:val="0091366D"/>
    <w:rsid w:val="009169EC"/>
    <w:rsid w:val="009229C6"/>
    <w:rsid w:val="00922F72"/>
    <w:rsid w:val="00923290"/>
    <w:rsid w:val="00925139"/>
    <w:rsid w:val="00925BC3"/>
    <w:rsid w:val="009313C2"/>
    <w:rsid w:val="00934769"/>
    <w:rsid w:val="00935ACD"/>
    <w:rsid w:val="00935EDB"/>
    <w:rsid w:val="00940226"/>
    <w:rsid w:val="009428A9"/>
    <w:rsid w:val="009454C0"/>
    <w:rsid w:val="009468EA"/>
    <w:rsid w:val="0095066B"/>
    <w:rsid w:val="00953A06"/>
    <w:rsid w:val="00957675"/>
    <w:rsid w:val="00962548"/>
    <w:rsid w:val="0096277A"/>
    <w:rsid w:val="00964D63"/>
    <w:rsid w:val="00964FE3"/>
    <w:rsid w:val="00970AF9"/>
    <w:rsid w:val="00970B9F"/>
    <w:rsid w:val="0097409E"/>
    <w:rsid w:val="00981A98"/>
    <w:rsid w:val="00992B73"/>
    <w:rsid w:val="00996FAD"/>
    <w:rsid w:val="0099767E"/>
    <w:rsid w:val="009A01E9"/>
    <w:rsid w:val="009A706A"/>
    <w:rsid w:val="009A7D85"/>
    <w:rsid w:val="009B1310"/>
    <w:rsid w:val="009B3284"/>
    <w:rsid w:val="009B3B8B"/>
    <w:rsid w:val="009C3DA8"/>
    <w:rsid w:val="009C7508"/>
    <w:rsid w:val="009D0A6A"/>
    <w:rsid w:val="009D42E2"/>
    <w:rsid w:val="009D4373"/>
    <w:rsid w:val="009E2BFE"/>
    <w:rsid w:val="009E4214"/>
    <w:rsid w:val="009E7136"/>
    <w:rsid w:val="009E7C58"/>
    <w:rsid w:val="009F1544"/>
    <w:rsid w:val="009F41B4"/>
    <w:rsid w:val="009F67C7"/>
    <w:rsid w:val="00A02351"/>
    <w:rsid w:val="00A0644C"/>
    <w:rsid w:val="00A07E09"/>
    <w:rsid w:val="00A13DC2"/>
    <w:rsid w:val="00A20D99"/>
    <w:rsid w:val="00A24F0B"/>
    <w:rsid w:val="00A30DEC"/>
    <w:rsid w:val="00A3296E"/>
    <w:rsid w:val="00A32BD9"/>
    <w:rsid w:val="00A3453C"/>
    <w:rsid w:val="00A37007"/>
    <w:rsid w:val="00A37CD2"/>
    <w:rsid w:val="00A45923"/>
    <w:rsid w:val="00A47C25"/>
    <w:rsid w:val="00A50D21"/>
    <w:rsid w:val="00A50DC6"/>
    <w:rsid w:val="00A526AA"/>
    <w:rsid w:val="00A54723"/>
    <w:rsid w:val="00A566FA"/>
    <w:rsid w:val="00A60D61"/>
    <w:rsid w:val="00A650A6"/>
    <w:rsid w:val="00A666DD"/>
    <w:rsid w:val="00A763ED"/>
    <w:rsid w:val="00A81B08"/>
    <w:rsid w:val="00A81BD2"/>
    <w:rsid w:val="00A84435"/>
    <w:rsid w:val="00A84A3F"/>
    <w:rsid w:val="00A97340"/>
    <w:rsid w:val="00A979C9"/>
    <w:rsid w:val="00AA15CD"/>
    <w:rsid w:val="00AA7AE7"/>
    <w:rsid w:val="00AC1163"/>
    <w:rsid w:val="00AC1E4C"/>
    <w:rsid w:val="00AC6758"/>
    <w:rsid w:val="00AC6E7C"/>
    <w:rsid w:val="00AD6FDF"/>
    <w:rsid w:val="00AD7FF8"/>
    <w:rsid w:val="00AE345C"/>
    <w:rsid w:val="00AE3CEF"/>
    <w:rsid w:val="00AE437D"/>
    <w:rsid w:val="00AE74DA"/>
    <w:rsid w:val="00AF178F"/>
    <w:rsid w:val="00AF2D61"/>
    <w:rsid w:val="00AF6C72"/>
    <w:rsid w:val="00B01D6D"/>
    <w:rsid w:val="00B05828"/>
    <w:rsid w:val="00B102B2"/>
    <w:rsid w:val="00B13A03"/>
    <w:rsid w:val="00B16EE9"/>
    <w:rsid w:val="00B21D36"/>
    <w:rsid w:val="00B23944"/>
    <w:rsid w:val="00B245FA"/>
    <w:rsid w:val="00B2729B"/>
    <w:rsid w:val="00B27DEC"/>
    <w:rsid w:val="00B304AC"/>
    <w:rsid w:val="00B33AA8"/>
    <w:rsid w:val="00B41468"/>
    <w:rsid w:val="00B473EE"/>
    <w:rsid w:val="00B5431D"/>
    <w:rsid w:val="00B569CE"/>
    <w:rsid w:val="00B56A38"/>
    <w:rsid w:val="00B57DBC"/>
    <w:rsid w:val="00B71ADD"/>
    <w:rsid w:val="00B72AEB"/>
    <w:rsid w:val="00B747F1"/>
    <w:rsid w:val="00B74A22"/>
    <w:rsid w:val="00B76D29"/>
    <w:rsid w:val="00B83D60"/>
    <w:rsid w:val="00B84885"/>
    <w:rsid w:val="00B84A7D"/>
    <w:rsid w:val="00B866E8"/>
    <w:rsid w:val="00B8694D"/>
    <w:rsid w:val="00B93BAA"/>
    <w:rsid w:val="00B96695"/>
    <w:rsid w:val="00BA0AF6"/>
    <w:rsid w:val="00BA1735"/>
    <w:rsid w:val="00BA3D4C"/>
    <w:rsid w:val="00BA4C99"/>
    <w:rsid w:val="00BA7EF1"/>
    <w:rsid w:val="00BB22C7"/>
    <w:rsid w:val="00BC7886"/>
    <w:rsid w:val="00BD2292"/>
    <w:rsid w:val="00BD3424"/>
    <w:rsid w:val="00BF275F"/>
    <w:rsid w:val="00BF35C7"/>
    <w:rsid w:val="00BF400A"/>
    <w:rsid w:val="00BF484D"/>
    <w:rsid w:val="00C03B25"/>
    <w:rsid w:val="00C10CAE"/>
    <w:rsid w:val="00C25501"/>
    <w:rsid w:val="00C25A85"/>
    <w:rsid w:val="00C26726"/>
    <w:rsid w:val="00C30F29"/>
    <w:rsid w:val="00C36E12"/>
    <w:rsid w:val="00C406EF"/>
    <w:rsid w:val="00C408EF"/>
    <w:rsid w:val="00C556EB"/>
    <w:rsid w:val="00C60381"/>
    <w:rsid w:val="00C66125"/>
    <w:rsid w:val="00C677FA"/>
    <w:rsid w:val="00C708F9"/>
    <w:rsid w:val="00C70E5F"/>
    <w:rsid w:val="00C74C3A"/>
    <w:rsid w:val="00C80686"/>
    <w:rsid w:val="00C824B8"/>
    <w:rsid w:val="00C83600"/>
    <w:rsid w:val="00C95E49"/>
    <w:rsid w:val="00C95EB8"/>
    <w:rsid w:val="00CA42E0"/>
    <w:rsid w:val="00CA4808"/>
    <w:rsid w:val="00CA57FD"/>
    <w:rsid w:val="00CA6238"/>
    <w:rsid w:val="00CA6913"/>
    <w:rsid w:val="00CB00DB"/>
    <w:rsid w:val="00CB20D9"/>
    <w:rsid w:val="00CB21AB"/>
    <w:rsid w:val="00CB644C"/>
    <w:rsid w:val="00CB6E93"/>
    <w:rsid w:val="00CC0838"/>
    <w:rsid w:val="00CC1536"/>
    <w:rsid w:val="00CC5387"/>
    <w:rsid w:val="00CC7021"/>
    <w:rsid w:val="00CC765B"/>
    <w:rsid w:val="00CD16E1"/>
    <w:rsid w:val="00CD7948"/>
    <w:rsid w:val="00CE2F4E"/>
    <w:rsid w:val="00CE33BE"/>
    <w:rsid w:val="00CE7639"/>
    <w:rsid w:val="00D047D1"/>
    <w:rsid w:val="00D11473"/>
    <w:rsid w:val="00D11AF2"/>
    <w:rsid w:val="00D1277C"/>
    <w:rsid w:val="00D12E5D"/>
    <w:rsid w:val="00D1572E"/>
    <w:rsid w:val="00D1761F"/>
    <w:rsid w:val="00D21244"/>
    <w:rsid w:val="00D21515"/>
    <w:rsid w:val="00D23AD2"/>
    <w:rsid w:val="00D25B60"/>
    <w:rsid w:val="00D26BA9"/>
    <w:rsid w:val="00D26E91"/>
    <w:rsid w:val="00D33715"/>
    <w:rsid w:val="00D37F9A"/>
    <w:rsid w:val="00D42857"/>
    <w:rsid w:val="00D43087"/>
    <w:rsid w:val="00D447F8"/>
    <w:rsid w:val="00D45DB1"/>
    <w:rsid w:val="00D50D4B"/>
    <w:rsid w:val="00D513A7"/>
    <w:rsid w:val="00D5425C"/>
    <w:rsid w:val="00D54B4C"/>
    <w:rsid w:val="00D611FD"/>
    <w:rsid w:val="00D61A94"/>
    <w:rsid w:val="00D71A7D"/>
    <w:rsid w:val="00D8135D"/>
    <w:rsid w:val="00D82CDA"/>
    <w:rsid w:val="00D83118"/>
    <w:rsid w:val="00D84DE0"/>
    <w:rsid w:val="00D92202"/>
    <w:rsid w:val="00D93B52"/>
    <w:rsid w:val="00D96FA4"/>
    <w:rsid w:val="00DA0887"/>
    <w:rsid w:val="00DA1589"/>
    <w:rsid w:val="00DA5062"/>
    <w:rsid w:val="00DA5297"/>
    <w:rsid w:val="00DB48C9"/>
    <w:rsid w:val="00DB50F5"/>
    <w:rsid w:val="00DB6A20"/>
    <w:rsid w:val="00DC2300"/>
    <w:rsid w:val="00DC77A3"/>
    <w:rsid w:val="00DE1154"/>
    <w:rsid w:val="00DE1C1D"/>
    <w:rsid w:val="00DE1C90"/>
    <w:rsid w:val="00DE1E0A"/>
    <w:rsid w:val="00DE4076"/>
    <w:rsid w:val="00DF34A5"/>
    <w:rsid w:val="00E00250"/>
    <w:rsid w:val="00E0126F"/>
    <w:rsid w:val="00E01AED"/>
    <w:rsid w:val="00E01B9A"/>
    <w:rsid w:val="00E041E6"/>
    <w:rsid w:val="00E10E48"/>
    <w:rsid w:val="00E130DD"/>
    <w:rsid w:val="00E14BAD"/>
    <w:rsid w:val="00E15B96"/>
    <w:rsid w:val="00E17128"/>
    <w:rsid w:val="00E21DD7"/>
    <w:rsid w:val="00E27A4E"/>
    <w:rsid w:val="00E41435"/>
    <w:rsid w:val="00E46111"/>
    <w:rsid w:val="00E462FF"/>
    <w:rsid w:val="00E476A9"/>
    <w:rsid w:val="00E547C5"/>
    <w:rsid w:val="00E64E27"/>
    <w:rsid w:val="00E677D9"/>
    <w:rsid w:val="00E70529"/>
    <w:rsid w:val="00E7081B"/>
    <w:rsid w:val="00E7201A"/>
    <w:rsid w:val="00E740E7"/>
    <w:rsid w:val="00E80805"/>
    <w:rsid w:val="00E80E3A"/>
    <w:rsid w:val="00E82882"/>
    <w:rsid w:val="00E85B3A"/>
    <w:rsid w:val="00E862E3"/>
    <w:rsid w:val="00E86DB3"/>
    <w:rsid w:val="00E87ADB"/>
    <w:rsid w:val="00E92CE4"/>
    <w:rsid w:val="00E95FA1"/>
    <w:rsid w:val="00EA220D"/>
    <w:rsid w:val="00EA3039"/>
    <w:rsid w:val="00EA726F"/>
    <w:rsid w:val="00EA7630"/>
    <w:rsid w:val="00EA7C8F"/>
    <w:rsid w:val="00EB1122"/>
    <w:rsid w:val="00EB370F"/>
    <w:rsid w:val="00EB6058"/>
    <w:rsid w:val="00EC39F0"/>
    <w:rsid w:val="00EC3D8F"/>
    <w:rsid w:val="00ED25AB"/>
    <w:rsid w:val="00ED28CF"/>
    <w:rsid w:val="00ED3F72"/>
    <w:rsid w:val="00ED5BC8"/>
    <w:rsid w:val="00ED6A0E"/>
    <w:rsid w:val="00EE0095"/>
    <w:rsid w:val="00EE0A31"/>
    <w:rsid w:val="00EE53C3"/>
    <w:rsid w:val="00EE5B2E"/>
    <w:rsid w:val="00EF1E64"/>
    <w:rsid w:val="00EF3A4E"/>
    <w:rsid w:val="00EF7E23"/>
    <w:rsid w:val="00F01603"/>
    <w:rsid w:val="00F0234C"/>
    <w:rsid w:val="00F0327F"/>
    <w:rsid w:val="00F05358"/>
    <w:rsid w:val="00F14691"/>
    <w:rsid w:val="00F15BD8"/>
    <w:rsid w:val="00F16ED3"/>
    <w:rsid w:val="00F16FF3"/>
    <w:rsid w:val="00F33132"/>
    <w:rsid w:val="00F42406"/>
    <w:rsid w:val="00F43656"/>
    <w:rsid w:val="00F46106"/>
    <w:rsid w:val="00F544AA"/>
    <w:rsid w:val="00F556EB"/>
    <w:rsid w:val="00F5685F"/>
    <w:rsid w:val="00F6184F"/>
    <w:rsid w:val="00F630C6"/>
    <w:rsid w:val="00F63161"/>
    <w:rsid w:val="00F6594C"/>
    <w:rsid w:val="00F66CA2"/>
    <w:rsid w:val="00F706AE"/>
    <w:rsid w:val="00F71297"/>
    <w:rsid w:val="00F71C3B"/>
    <w:rsid w:val="00F7451F"/>
    <w:rsid w:val="00F76E18"/>
    <w:rsid w:val="00F82ADE"/>
    <w:rsid w:val="00F86539"/>
    <w:rsid w:val="00F87EE4"/>
    <w:rsid w:val="00F87F1C"/>
    <w:rsid w:val="00F97BCA"/>
    <w:rsid w:val="00FA2CDC"/>
    <w:rsid w:val="00FA3E97"/>
    <w:rsid w:val="00FA4405"/>
    <w:rsid w:val="00FA5440"/>
    <w:rsid w:val="00FA6264"/>
    <w:rsid w:val="00FC0437"/>
    <w:rsid w:val="00FC2EC7"/>
    <w:rsid w:val="00FD163B"/>
    <w:rsid w:val="00FD1D65"/>
    <w:rsid w:val="00FD1F40"/>
    <w:rsid w:val="00FD3CF9"/>
    <w:rsid w:val="00FD7714"/>
    <w:rsid w:val="00FE162A"/>
    <w:rsid w:val="00FE28C8"/>
    <w:rsid w:val="00FE31FD"/>
    <w:rsid w:val="00FE50B7"/>
    <w:rsid w:val="00FE5541"/>
    <w:rsid w:val="00FE61BA"/>
    <w:rsid w:val="00FE6504"/>
    <w:rsid w:val="00FE6EF4"/>
    <w:rsid w:val="00FE7E9D"/>
    <w:rsid w:val="00FF0511"/>
    <w:rsid w:val="00FF162E"/>
    <w:rsid w:val="00FF2418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6692E"/>
  <w15:docId w15:val="{A71C7691-DF61-4283-9281-885B5D5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E09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DBB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uiPriority w:val="34"/>
    <w:qFormat/>
    <w:rsid w:val="00B33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38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12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838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CC0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838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7E09"/>
    <w:rPr>
      <w:rFonts w:ascii="Arial" w:eastAsiaTheme="majorEastAsia" w:hAnsi="Arial" w:cstheme="majorBidi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76E1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10DBB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Heading1"/>
    <w:next w:val="Normal"/>
    <w:link w:val="TitleChar"/>
    <w:uiPriority w:val="10"/>
    <w:qFormat/>
    <w:rsid w:val="00CB21AB"/>
    <w:pPr>
      <w:spacing w:after="120"/>
    </w:pPr>
  </w:style>
  <w:style w:type="character" w:customStyle="1" w:styleId="TitleChar">
    <w:name w:val="Title Char"/>
    <w:basedOn w:val="DefaultParagraphFont"/>
    <w:link w:val="Title"/>
    <w:uiPriority w:val="10"/>
    <w:rsid w:val="00CB21AB"/>
    <w:rPr>
      <w:rFonts w:ascii="Arial" w:eastAsiaTheme="majorEastAsia" w:hAnsi="Arial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173C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2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CE90-6717-436E-9D3C-DBADFA22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3066</Words>
  <Characters>16553</Characters>
  <Application>Microsoft Office Word</Application>
  <DocSecurity>0</DocSecurity>
  <Lines>137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19580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KBjerke</dc:creator>
  <cp:lastModifiedBy>Wilbon, Jennifer@DOR</cp:lastModifiedBy>
  <cp:revision>3</cp:revision>
  <cp:lastPrinted>2020-03-02T22:43:00Z</cp:lastPrinted>
  <dcterms:created xsi:type="dcterms:W3CDTF">2023-01-26T01:03:00Z</dcterms:created>
  <dcterms:modified xsi:type="dcterms:W3CDTF">2023-01-26T01:05:00Z</dcterms:modified>
</cp:coreProperties>
</file>