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MINUTES FOR THE SEPTEMBER MEETING OF THE SFV  CHAPTER OF THE NFBC</w:t>
      </w:r>
    </w:p>
    <w:p>
      <w:pPr>
        <w:pStyle w:val="Body"/>
        <w:bidi w:val="0"/>
      </w:pPr>
    </w:p>
    <w:p>
      <w:pPr>
        <w:pStyle w:val="Body"/>
        <w:bidi w:val="0"/>
      </w:pPr>
      <w:r>
        <w:rPr>
          <w:rtl w:val="0"/>
        </w:rPr>
        <w:t>The meeting was called to order at 10:00 and began with the pledge to the American flag and NFB pledge. There were 14 members and 2 guess in attendance. The trivia question asked this month was: Name any division of the NFB.</w:t>
      </w:r>
    </w:p>
    <w:p>
      <w:pPr>
        <w:pStyle w:val="Body"/>
        <w:bidi w:val="0"/>
      </w:pPr>
      <w:r>
        <w:rPr>
          <w:rtl w:val="0"/>
        </w:rPr>
        <w:t>Announcements:</w:t>
      </w:r>
    </w:p>
    <w:p>
      <w:pPr>
        <w:pStyle w:val="Body"/>
        <w:bidi w:val="0"/>
      </w:pPr>
      <w:r>
        <w:rPr>
          <w:rtl w:val="0"/>
        </w:rPr>
        <w:t xml:space="preserve">Joe Otoole </w:t>
      </w:r>
    </w:p>
    <w:p>
      <w:pPr>
        <w:pStyle w:val="Body"/>
        <w:bidi w:val="0"/>
      </w:pPr>
      <w:r>
        <w:rPr>
          <w:rtl w:val="0"/>
        </w:rPr>
        <w:t xml:space="preserve"> announced that there will be local hiring for the city of Los Angeles. If you are interested contact Joe by email.</w:t>
      </w:r>
    </w:p>
    <w:p>
      <w:pPr>
        <w:pStyle w:val="Body"/>
        <w:bidi w:val="0"/>
      </w:pPr>
      <w:r>
        <w:rPr>
          <w:rtl w:val="0"/>
        </w:rPr>
        <w:t>Anthony Melena announced that Leti Martinez is attending a Business and Hospitality program in New York and will be returning in November. He also announced that  he will be moving into the dorms at UCLA soon.</w:t>
      </w:r>
    </w:p>
    <w:p>
      <w:pPr>
        <w:pStyle w:val="Body"/>
        <w:bidi w:val="0"/>
      </w:pPr>
      <w:r>
        <w:rPr>
          <w:rtl w:val="0"/>
        </w:rPr>
        <w:t>Racquel Decipeda announced that Hearts for Sight supports the chapter and their fundraisers and would hope for the same in return.</w:t>
      </w:r>
    </w:p>
    <w:p>
      <w:pPr>
        <w:pStyle w:val="Body"/>
        <w:bidi w:val="0"/>
      </w:pPr>
      <w:r>
        <w:rPr>
          <w:rtl w:val="0"/>
        </w:rPr>
        <w:t xml:space="preserve">Robert Stigile announced that the At Large Chapter is having a raffle. The tickets are one for $5 and five for $20. The winner will receive two $50 Uber gift cards. You do not have to be present at state convention to win. </w:t>
      </w:r>
    </w:p>
    <w:p>
      <w:pPr>
        <w:pStyle w:val="Body"/>
        <w:bidi w:val="0"/>
      </w:pPr>
      <w:r>
        <w:rPr>
          <w:rtl w:val="0"/>
        </w:rPr>
        <w:t>There are also tickets available for the CAGDU raffle. The tickets are $5 for one or $20 for five. There are three prizes. The prizes are $250 Amazon gift card, a $150 Target gift card, and $100 Starbucks gift card.</w:t>
      </w:r>
    </w:p>
    <w:p>
      <w:pPr>
        <w:pStyle w:val="Body"/>
        <w:bidi w:val="0"/>
      </w:pPr>
      <w:r>
        <w:rPr>
          <w:rtl w:val="0"/>
        </w:rPr>
        <w:t>Starting next month through January</w:t>
      </w:r>
      <w:r>
        <w:rPr>
          <w:rtl w:val="0"/>
        </w:rPr>
        <w:t>’</w:t>
      </w:r>
      <w:r>
        <w:rPr>
          <w:rtl w:val="0"/>
        </w:rPr>
        <w:t>s meeting chapter dues are up for renewal.</w:t>
      </w:r>
    </w:p>
    <w:p>
      <w:pPr>
        <w:pStyle w:val="Body"/>
        <w:bidi w:val="0"/>
      </w:pPr>
    </w:p>
    <w:p>
      <w:pPr>
        <w:pStyle w:val="Body"/>
        <w:bidi w:val="0"/>
      </w:pPr>
      <w:r>
        <w:rPr>
          <w:rtl w:val="0"/>
        </w:rPr>
        <w:t>Secretary</w:t>
      </w:r>
      <w:r>
        <w:rPr>
          <w:rtl w:val="0"/>
        </w:rPr>
        <w:t>’</w:t>
      </w:r>
      <w:r>
        <w:rPr>
          <w:rtl w:val="0"/>
        </w:rPr>
        <w:t>s Report:</w:t>
      </w:r>
    </w:p>
    <w:p>
      <w:pPr>
        <w:pStyle w:val="Body"/>
        <w:bidi w:val="0"/>
      </w:pPr>
      <w:r>
        <w:rPr>
          <w:rtl w:val="0"/>
        </w:rPr>
        <w:t>Rochelle Yohai  made a motion to approve the minutes as read and corrected, seconded by Sharon Watson the motion carries. The correction was that the  Pathfinder</w:t>
      </w:r>
      <w:r>
        <w:rPr>
          <w:rtl w:val="0"/>
        </w:rPr>
        <w:t>’</w:t>
      </w:r>
      <w:r>
        <w:rPr>
          <w:rtl w:val="0"/>
        </w:rPr>
        <w:t>s chapter casino trip is October 21 and not October 20.</w:t>
      </w:r>
    </w:p>
    <w:p>
      <w:pPr>
        <w:pStyle w:val="Body"/>
        <w:bidi w:val="0"/>
      </w:pPr>
      <w:r>
        <w:rPr>
          <w:rtl w:val="0"/>
        </w:rPr>
        <w:t>A motion was made by Racquel to approve the August minutes as corrected, seconded byNancy Urquilla, the motion carries. The correction was for the misspelling of Portia</w:t>
      </w:r>
      <w:r>
        <w:rPr>
          <w:rtl w:val="0"/>
        </w:rPr>
        <w:t>’</w:t>
      </w:r>
      <w:r>
        <w:rPr>
          <w:rtl w:val="0"/>
        </w:rPr>
        <w:t>s name.</w:t>
      </w:r>
    </w:p>
    <w:p>
      <w:pPr>
        <w:pStyle w:val="Body"/>
        <w:bidi w:val="0"/>
      </w:pPr>
      <w:r>
        <w:rPr>
          <w:rtl w:val="0"/>
        </w:rPr>
        <w:t>Treasurer</w:t>
      </w:r>
      <w:r>
        <w:rPr>
          <w:rtl w:val="0"/>
        </w:rPr>
        <w:t>’</w:t>
      </w:r>
      <w:r>
        <w:rPr>
          <w:rtl w:val="0"/>
        </w:rPr>
        <w:t>s Report:</w:t>
      </w:r>
    </w:p>
    <w:p>
      <w:pPr>
        <w:pStyle w:val="Body"/>
        <w:bidi w:val="0"/>
      </w:pPr>
      <w:r>
        <w:rPr>
          <w:rtl w:val="0"/>
        </w:rPr>
        <w:t>The beginning balance was $4,339.19. There were deposits made for $100 for chargers from Betsy Estrada, $24 for the 50-50 raffle, $20 from Lyne Nishaharra, $2 to complete the dues from Malik, $40 from Bill Grosjean for Bob</w:t>
      </w:r>
      <w:r>
        <w:rPr>
          <w:rtl w:val="0"/>
        </w:rPr>
        <w:t>’</w:t>
      </w:r>
      <w:r>
        <w:rPr>
          <w:rtl w:val="0"/>
        </w:rPr>
        <w:t>s Big Boy. The ending balance was $4,525.19.</w:t>
      </w:r>
    </w:p>
    <w:p>
      <w:pPr>
        <w:pStyle w:val="Body"/>
        <w:bidi w:val="0"/>
      </w:pPr>
    </w:p>
    <w:p>
      <w:pPr>
        <w:pStyle w:val="Body"/>
        <w:bidi w:val="0"/>
      </w:pPr>
      <w:r>
        <w:rPr>
          <w:rtl w:val="0"/>
        </w:rPr>
        <w:t>Committee Reports:</w:t>
      </w:r>
    </w:p>
    <w:p>
      <w:pPr>
        <w:pStyle w:val="Body"/>
        <w:bidi w:val="0"/>
      </w:pPr>
      <w:r>
        <w:rPr>
          <w:rtl w:val="0"/>
        </w:rPr>
        <w:t>Fundraising:</w:t>
      </w:r>
    </w:p>
    <w:p>
      <w:pPr>
        <w:pStyle w:val="Body"/>
        <w:bidi w:val="0"/>
      </w:pPr>
      <w:r>
        <w:rPr>
          <w:rtl w:val="0"/>
        </w:rPr>
        <w:t>There are Bob</w:t>
      </w:r>
      <w:r>
        <w:rPr>
          <w:rtl w:val="0"/>
        </w:rPr>
        <w:t>’</w:t>
      </w:r>
      <w:r>
        <w:rPr>
          <w:rtl w:val="0"/>
        </w:rPr>
        <w:t>s Big Boy certificates available. Joy Stigile spoke to the manager at the Northridge location and they have agreed to accept the certificates that the chapter sells.</w:t>
      </w:r>
    </w:p>
    <w:p>
      <w:pPr>
        <w:pStyle w:val="Body"/>
        <w:bidi w:val="0"/>
      </w:pPr>
      <w:r>
        <w:rPr>
          <w:rtl w:val="0"/>
        </w:rPr>
        <w:t>The chapter will have a fundraiser at Bob</w:t>
      </w:r>
      <w:r>
        <w:rPr>
          <w:rtl w:val="0"/>
        </w:rPr>
        <w:t>’</w:t>
      </w:r>
      <w:r>
        <w:rPr>
          <w:rtl w:val="0"/>
        </w:rPr>
        <w:t>s Big Boy on October 14. at the Northridge location.</w:t>
      </w:r>
    </w:p>
    <w:p>
      <w:pPr>
        <w:pStyle w:val="Body"/>
        <w:bidi w:val="0"/>
      </w:pPr>
      <w:r>
        <w:rPr>
          <w:rtl w:val="0"/>
        </w:rPr>
        <w:t>Joy made a motion to purchase 50 Carl</w:t>
      </w:r>
      <w:r>
        <w:rPr>
          <w:rtl w:val="0"/>
        </w:rPr>
        <w:t>’</w:t>
      </w:r>
      <w:r>
        <w:rPr>
          <w:rtl w:val="0"/>
        </w:rPr>
        <w:t>s Jr coupon books, seconded by Sharon Watson, the motion carries.</w:t>
      </w:r>
    </w:p>
    <w:p>
      <w:pPr>
        <w:pStyle w:val="Body"/>
        <w:bidi w:val="0"/>
      </w:pPr>
      <w:r>
        <w:rPr>
          <w:rtl w:val="0"/>
        </w:rPr>
        <w:t>Sports and Activities:</w:t>
      </w:r>
    </w:p>
    <w:p>
      <w:pPr>
        <w:pStyle w:val="Body"/>
        <w:bidi w:val="0"/>
      </w:pPr>
      <w:r>
        <w:rPr>
          <w:rtl w:val="0"/>
        </w:rPr>
        <w:t>Racquel contacted the guy that did the self-defense seminar three years ago and he has agreed to conduct another seminar. Chapter members  decided that January 13 would be a good date.</w:t>
      </w:r>
    </w:p>
    <w:p>
      <w:pPr>
        <w:pStyle w:val="Body"/>
        <w:bidi w:val="0"/>
      </w:pPr>
      <w:r>
        <w:rPr>
          <w:rtl w:val="0"/>
        </w:rPr>
        <w:t>Racquel will be seetting up a CPR training.</w:t>
      </w:r>
    </w:p>
    <w:p>
      <w:pPr>
        <w:pStyle w:val="Body"/>
        <w:bidi w:val="0"/>
      </w:pPr>
      <w:r>
        <w:rPr>
          <w:rtl w:val="0"/>
        </w:rPr>
        <w:t>Best in Tech:</w:t>
      </w:r>
    </w:p>
    <w:p>
      <w:pPr>
        <w:pStyle w:val="Body"/>
        <w:bidi w:val="0"/>
      </w:pPr>
      <w:r>
        <w:rPr>
          <w:rtl w:val="0"/>
        </w:rPr>
        <w:t>Best inTech will be on November 18. If anyone knows of any vendors that would be interested have them fill out the registration form. If you need the link contact Racquel.</w:t>
      </w:r>
    </w:p>
    <w:p>
      <w:pPr>
        <w:pStyle w:val="Body"/>
        <w:bidi w:val="0"/>
      </w:pPr>
      <w:r>
        <w:rPr>
          <w:rtl w:val="0"/>
        </w:rPr>
        <w:t>Unfinished Business-</w:t>
      </w:r>
    </w:p>
    <w:p>
      <w:pPr>
        <w:pStyle w:val="Body"/>
        <w:bidi w:val="0"/>
      </w:pPr>
      <w:r>
        <w:rPr>
          <w:rtl w:val="0"/>
        </w:rPr>
        <w:t>State Convention:</w:t>
      </w:r>
    </w:p>
    <w:p>
      <w:pPr>
        <w:pStyle w:val="Body"/>
        <w:bidi w:val="0"/>
      </w:pPr>
      <w:r>
        <w:rPr>
          <w:rtl w:val="0"/>
        </w:rPr>
        <w:t>State Convention will be held from November 2 through the 5 at the Embassy Suites in Melpitas.</w:t>
      </w:r>
    </w:p>
    <w:p>
      <w:pPr>
        <w:pStyle w:val="Body"/>
        <w:bidi w:val="0"/>
      </w:pPr>
      <w:r>
        <w:rPr>
          <w:rtl w:val="0"/>
        </w:rPr>
        <w:t>Joy made a motion  to give$200 toward the door prizes for state convention., seconded by Lyne, the motion carries.Joe made a motion to pledge $1,000 to the state affiliate, seconded by Rochelle, the motion carries.</w:t>
      </w:r>
    </w:p>
    <w:p>
      <w:pPr>
        <w:pStyle w:val="Body"/>
        <w:bidi w:val="0"/>
      </w:pPr>
      <w:r>
        <w:rPr>
          <w:rtl w:val="0"/>
        </w:rPr>
        <w:t>Presidential Notebook:</w:t>
      </w:r>
    </w:p>
    <w:p>
      <w:pPr>
        <w:pStyle w:val="Body"/>
        <w:bidi w:val="0"/>
      </w:pPr>
      <w:r>
        <w:rPr>
          <w:rtl w:val="0"/>
        </w:rPr>
        <w:t>The presidential notebook was read by Nancy.</w:t>
      </w:r>
    </w:p>
    <w:p>
      <w:pPr>
        <w:pStyle w:val="Body"/>
        <w:bidi w:val="0"/>
      </w:pPr>
      <w:r>
        <w:rPr>
          <w:rtl w:val="0"/>
        </w:rPr>
        <w:t>Presidential Release:</w:t>
      </w:r>
    </w:p>
    <w:p>
      <w:pPr>
        <w:pStyle w:val="Body"/>
        <w:bidi w:val="0"/>
      </w:pPr>
      <w:r>
        <w:rPr>
          <w:rtl w:val="0"/>
        </w:rPr>
        <w:t>The presidential release was played by Robert.</w:t>
      </w:r>
    </w:p>
    <w:p>
      <w:pPr>
        <w:pStyle w:val="Body"/>
        <w:bidi w:val="0"/>
      </w:pPr>
    </w:p>
    <w:p>
      <w:pPr>
        <w:pStyle w:val="Body"/>
        <w:bidi w:val="0"/>
      </w:pPr>
      <w:r>
        <w:rPr>
          <w:rtl w:val="0"/>
        </w:rPr>
        <w:t>Racquel made a motion to adjourn the meeting, seconded by Nancy. The meeting was adjourned at 12:00.</w:t>
      </w:r>
    </w:p>
    <w:p>
      <w:pPr>
        <w:pStyle w:val="Body"/>
        <w:bidi w:val="0"/>
      </w:pPr>
    </w:p>
    <w:p>
      <w:pPr>
        <w:pStyle w:val="Body"/>
        <w:bidi w:val="0"/>
      </w:pPr>
      <w:r>
        <w:rPr>
          <w:rtl w:val="0"/>
        </w:rPr>
        <w:t>Respectfully Submitted:</w:t>
      </w:r>
    </w:p>
    <w:p>
      <w:pPr>
        <w:pStyle w:val="Body"/>
        <w:bidi w:val="0"/>
      </w:pPr>
      <w:r>
        <w:rPr>
          <w:rtl w:val="0"/>
        </w:rPr>
        <w:t>By Crystal Redick, Secretary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