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  <w:r w:rsidRPr="00D77778">
        <w:rPr>
          <w:rStyle w:val="style11"/>
          <w:lang w:val="es-ES"/>
        </w:rPr>
        <w:t xml:space="preserve">Estimado </w:t>
      </w:r>
      <w:r w:rsidR="008C63A8">
        <w:rPr>
          <w:rStyle w:val="style11"/>
          <w:lang w:val="es-ES"/>
        </w:rPr>
        <w:t>[</w:t>
      </w:r>
      <w:r w:rsidRPr="00D77778">
        <w:rPr>
          <w:rStyle w:val="style11"/>
          <w:lang w:val="es-ES"/>
        </w:rPr>
        <w:t>Director Legislativo Nombre]:</w:t>
      </w:r>
    </w:p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</w:p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  <w:r w:rsidRPr="00D77778">
        <w:rPr>
          <w:rStyle w:val="style11"/>
          <w:lang w:val="es-ES"/>
        </w:rPr>
        <w:t xml:space="preserve">Le escribo para instar </w:t>
      </w:r>
      <w:r w:rsidR="00C342C3">
        <w:rPr>
          <w:rStyle w:val="style11"/>
          <w:lang w:val="es-ES"/>
        </w:rPr>
        <w:t xml:space="preserve">al </w:t>
      </w:r>
      <w:r w:rsidRPr="00D77778">
        <w:rPr>
          <w:rStyle w:val="style11"/>
          <w:lang w:val="es-ES"/>
        </w:rPr>
        <w:t xml:space="preserve">Representante [Apellido] </w:t>
      </w:r>
      <w:r w:rsidR="008F52B0">
        <w:rPr>
          <w:rStyle w:val="style11"/>
          <w:lang w:val="es-ES"/>
        </w:rPr>
        <w:t xml:space="preserve">a </w:t>
      </w:r>
      <w:r w:rsidRPr="00D77778">
        <w:rPr>
          <w:rStyle w:val="style11"/>
          <w:lang w:val="es-ES"/>
        </w:rPr>
        <w:t xml:space="preserve">copatrocinar H. R. 188, </w:t>
      </w:r>
      <w:bookmarkStart w:id="0" w:name="OLE_LINK3"/>
      <w:bookmarkStart w:id="1" w:name="OLE_LINK4"/>
      <w:bookmarkStart w:id="2" w:name="OLE_LINK9"/>
      <w:r w:rsidRPr="00D77778">
        <w:rPr>
          <w:rStyle w:val="style11"/>
          <w:lang w:val="es-ES"/>
        </w:rPr>
        <w:t xml:space="preserve">la </w:t>
      </w:r>
      <w:r w:rsidR="008A1654">
        <w:rPr>
          <w:rFonts w:ascii="Arial" w:hAnsi="Arial" w:cs="Arial"/>
          <w:color w:val="222222"/>
          <w:lang w:val="es-ES"/>
        </w:rPr>
        <w:t xml:space="preserve">Ley de Transición de Empleo Significativo Integrado, </w:t>
      </w:r>
      <w:r w:rsidR="0098750A">
        <w:rPr>
          <w:rStyle w:val="style11"/>
          <w:lang w:val="es-ES"/>
        </w:rPr>
        <w:t>(TIME</w:t>
      </w:r>
      <w:r w:rsidR="00C703E0">
        <w:rPr>
          <w:rStyle w:val="style11"/>
          <w:lang w:val="es-ES"/>
        </w:rPr>
        <w:t>)</w:t>
      </w:r>
      <w:r w:rsidRPr="00D77778">
        <w:rPr>
          <w:rStyle w:val="style11"/>
          <w:lang w:val="es-ES"/>
        </w:rPr>
        <w:t xml:space="preserve">. </w:t>
      </w:r>
      <w:bookmarkEnd w:id="0"/>
      <w:bookmarkEnd w:id="1"/>
      <w:bookmarkEnd w:id="2"/>
      <w:r w:rsidRPr="00D77778">
        <w:rPr>
          <w:rStyle w:val="style11"/>
          <w:lang w:val="es-ES"/>
        </w:rPr>
        <w:t>Este proyecto</w:t>
      </w:r>
    </w:p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  <w:r w:rsidRPr="00D77778">
        <w:rPr>
          <w:rStyle w:val="style11"/>
          <w:lang w:val="es-ES"/>
        </w:rPr>
        <w:t xml:space="preserve">de ley eliminaría, durante un período de tres años, la capacidad de pago </w:t>
      </w:r>
      <w:bookmarkStart w:id="3" w:name="OLE_LINK5"/>
      <w:bookmarkStart w:id="4" w:name="OLE_LINK6"/>
      <w:r w:rsidR="00715D4A">
        <w:rPr>
          <w:rStyle w:val="style11"/>
          <w:lang w:val="es-ES"/>
        </w:rPr>
        <w:t xml:space="preserve">salarial </w:t>
      </w:r>
      <w:bookmarkStart w:id="5" w:name="OLE_LINK7"/>
      <w:bookmarkStart w:id="6" w:name="OLE_LINK8"/>
      <w:bookmarkEnd w:id="3"/>
      <w:bookmarkEnd w:id="4"/>
      <w:r w:rsidR="004D66AD">
        <w:rPr>
          <w:rStyle w:val="style11"/>
          <w:lang w:val="es-ES"/>
        </w:rPr>
        <w:t xml:space="preserve">por debajo del salario mínimo </w:t>
      </w:r>
      <w:bookmarkEnd w:id="5"/>
      <w:bookmarkEnd w:id="6"/>
      <w:r w:rsidRPr="00D77778">
        <w:rPr>
          <w:rStyle w:val="style11"/>
          <w:lang w:val="es-ES"/>
        </w:rPr>
        <w:t>de las personas con discapacidades.</w:t>
      </w:r>
    </w:p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</w:p>
    <w:p w:rsidR="00AE3C72" w:rsidRDefault="00D77778" w:rsidP="006D27F8">
      <w:pPr>
        <w:pStyle w:val="NormalWeb"/>
        <w:jc w:val="center"/>
        <w:rPr>
          <w:rStyle w:val="style11"/>
          <w:lang w:val="es-ES"/>
        </w:rPr>
      </w:pPr>
      <w:r w:rsidRPr="00D77778">
        <w:rPr>
          <w:rStyle w:val="style11"/>
          <w:lang w:val="es-ES"/>
        </w:rPr>
        <w:t xml:space="preserve">La </w:t>
      </w:r>
      <w:r w:rsidR="007F7A40">
        <w:rPr>
          <w:rStyle w:val="style11"/>
          <w:lang w:val="es-ES"/>
        </w:rPr>
        <w:t>Plataforma del Partido Republicano</w:t>
      </w:r>
      <w:r w:rsidRPr="00D77778">
        <w:rPr>
          <w:rStyle w:val="style11"/>
          <w:lang w:val="es-ES"/>
        </w:rPr>
        <w:t xml:space="preserve"> 2016 adoptada en </w:t>
      </w:r>
      <w:bookmarkStart w:id="7" w:name="OLE_LINK1"/>
      <w:bookmarkStart w:id="8" w:name="OLE_LINK2"/>
      <w:r w:rsidR="0010506D">
        <w:rPr>
          <w:rStyle w:val="style11"/>
          <w:lang w:val="es-ES"/>
        </w:rPr>
        <w:t>Clev</w:t>
      </w:r>
      <w:r w:rsidR="009F4EFF">
        <w:rPr>
          <w:rStyle w:val="style11"/>
          <w:lang w:val="es-ES"/>
        </w:rPr>
        <w:t>eland</w:t>
      </w:r>
      <w:r w:rsidR="0010506D">
        <w:rPr>
          <w:rStyle w:val="style11"/>
          <w:lang w:val="es-ES"/>
        </w:rPr>
        <w:t xml:space="preserve"> </w:t>
      </w:r>
      <w:bookmarkEnd w:id="7"/>
      <w:bookmarkEnd w:id="8"/>
      <w:r w:rsidRPr="00D77778">
        <w:rPr>
          <w:rStyle w:val="style11"/>
          <w:lang w:val="es-ES"/>
        </w:rPr>
        <w:t xml:space="preserve">dice en su </w:t>
      </w:r>
      <w:r w:rsidR="000361D0">
        <w:rPr>
          <w:rStyle w:val="style11"/>
          <w:lang w:val="es-ES"/>
        </w:rPr>
        <w:t>parte pertinente:</w:t>
      </w:r>
    </w:p>
    <w:p w:rsidR="006D27F8" w:rsidRPr="006D27F8" w:rsidRDefault="006D27F8" w:rsidP="006D27F8">
      <w:pPr>
        <w:pStyle w:val="NormalWeb"/>
        <w:jc w:val="center"/>
        <w:rPr>
          <w:rStyle w:val="style11"/>
          <w:lang w:val="es-ES"/>
        </w:rPr>
      </w:pPr>
      <w:bookmarkStart w:id="9" w:name="OLE_LINK10"/>
      <w:bookmarkStart w:id="10" w:name="OLE_LINK11"/>
      <w:r w:rsidRPr="006D27F8">
        <w:rPr>
          <w:rStyle w:val="style11"/>
          <w:lang w:val="es-ES"/>
        </w:rPr>
        <w:t xml:space="preserve">"Nuestra </w:t>
      </w:r>
      <w:r w:rsidR="00444126">
        <w:rPr>
          <w:rStyle w:val="style11"/>
          <w:lang w:val="es-ES"/>
        </w:rPr>
        <w:t>(</w:t>
      </w:r>
      <w:r w:rsidRPr="006D27F8">
        <w:rPr>
          <w:rStyle w:val="style11"/>
          <w:lang w:val="es-ES"/>
        </w:rPr>
        <w:t xml:space="preserve">Ley </w:t>
      </w:r>
      <w:r w:rsidR="004C77BC">
        <w:rPr>
          <w:rFonts w:ascii="Arial" w:hAnsi="Arial" w:cs="Arial"/>
          <w:color w:val="222222"/>
          <w:lang w:val="es-ES"/>
        </w:rPr>
        <w:t>de Transición de</w:t>
      </w:r>
    </w:p>
    <w:p w:rsidR="006D27F8" w:rsidRPr="006D27F8" w:rsidRDefault="006D27F8" w:rsidP="006D27F8">
      <w:pPr>
        <w:pStyle w:val="NormalWeb"/>
        <w:jc w:val="center"/>
        <w:rPr>
          <w:rStyle w:val="style11"/>
          <w:lang w:val="es-ES"/>
        </w:rPr>
      </w:pPr>
      <w:r w:rsidRPr="006D27F8">
        <w:rPr>
          <w:rStyle w:val="style11"/>
          <w:lang w:val="es-ES"/>
        </w:rPr>
        <w:t xml:space="preserve"> empleo </w:t>
      </w:r>
      <w:r w:rsidR="001030AC">
        <w:rPr>
          <w:rFonts w:ascii="Arial" w:hAnsi="Arial" w:cs="Arial"/>
          <w:color w:val="222222"/>
          <w:lang w:val="es-ES"/>
        </w:rPr>
        <w:t>Significativo Integrado,</w:t>
      </w:r>
      <w:r w:rsidR="00044001">
        <w:rPr>
          <w:rFonts w:ascii="Arial" w:hAnsi="Arial" w:cs="Arial"/>
          <w:color w:val="222222"/>
          <w:lang w:val="es-ES"/>
        </w:rPr>
        <w:t xml:space="preserve"> </w:t>
      </w:r>
      <w:r w:rsidR="00705C9A">
        <w:rPr>
          <w:rStyle w:val="style11"/>
          <w:lang w:val="es-ES"/>
        </w:rPr>
        <w:t>TIME</w:t>
      </w:r>
      <w:r w:rsidRPr="006D27F8">
        <w:rPr>
          <w:rStyle w:val="style11"/>
          <w:lang w:val="es-ES"/>
        </w:rPr>
        <w:t>)</w:t>
      </w:r>
      <w:r w:rsidR="00705C9A">
        <w:rPr>
          <w:rStyle w:val="style11"/>
          <w:lang w:val="es-ES"/>
        </w:rPr>
        <w:t>,</w:t>
      </w:r>
      <w:r w:rsidR="002F5BFA">
        <w:rPr>
          <w:rStyle w:val="style11"/>
          <w:lang w:val="es-ES"/>
        </w:rPr>
        <w:t xml:space="preserve"> modernizará la Ley de Salarios</w:t>
      </w:r>
    </w:p>
    <w:p w:rsidR="006D27F8" w:rsidRPr="006D27F8" w:rsidRDefault="002F5BFA" w:rsidP="006D27F8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 xml:space="preserve"> Justo</w:t>
      </w:r>
      <w:r w:rsidR="00041EE2">
        <w:rPr>
          <w:rStyle w:val="style11"/>
          <w:lang w:val="es-ES"/>
        </w:rPr>
        <w:t>s</w:t>
      </w:r>
      <w:r w:rsidR="006D27F8" w:rsidRPr="006D27F8">
        <w:rPr>
          <w:rStyle w:val="style11"/>
          <w:lang w:val="es-ES"/>
        </w:rPr>
        <w:t xml:space="preserve"> </w:t>
      </w:r>
      <w:r w:rsidR="001E143A">
        <w:rPr>
          <w:rStyle w:val="style11"/>
          <w:lang w:val="es-ES"/>
        </w:rPr>
        <w:t xml:space="preserve">para </w:t>
      </w:r>
      <w:r w:rsidR="006D27F8" w:rsidRPr="006D27F8">
        <w:rPr>
          <w:rStyle w:val="style11"/>
          <w:lang w:val="es-ES"/>
        </w:rPr>
        <w:t>Trabaj</w:t>
      </w:r>
      <w:r w:rsidR="001E143A">
        <w:rPr>
          <w:rStyle w:val="style11"/>
          <w:lang w:val="es-ES"/>
        </w:rPr>
        <w:t>ad</w:t>
      </w:r>
      <w:r w:rsidR="006D27F8" w:rsidRPr="006D27F8">
        <w:rPr>
          <w:rStyle w:val="style11"/>
          <w:lang w:val="es-ES"/>
        </w:rPr>
        <w:t>o</w:t>
      </w:r>
      <w:r w:rsidR="001E143A">
        <w:rPr>
          <w:rStyle w:val="style11"/>
          <w:lang w:val="es-ES"/>
        </w:rPr>
        <w:t>res</w:t>
      </w:r>
      <w:r w:rsidR="006D27F8" w:rsidRPr="006D27F8">
        <w:rPr>
          <w:rStyle w:val="style11"/>
          <w:lang w:val="es-ES"/>
        </w:rPr>
        <w:t xml:space="preserve"> </w:t>
      </w:r>
      <w:r w:rsidR="00C2708C">
        <w:rPr>
          <w:rStyle w:val="style11"/>
          <w:lang w:val="es-ES"/>
        </w:rPr>
        <w:t>con Discapacidad</w:t>
      </w:r>
      <w:r w:rsidR="00E36C33">
        <w:rPr>
          <w:rStyle w:val="style11"/>
          <w:lang w:val="es-ES"/>
        </w:rPr>
        <w:t>,</w:t>
      </w:r>
      <w:r w:rsidR="00C2708C">
        <w:rPr>
          <w:rStyle w:val="style11"/>
          <w:lang w:val="es-ES"/>
        </w:rPr>
        <w:t xml:space="preserve"> </w:t>
      </w:r>
      <w:r w:rsidR="006D27F8" w:rsidRPr="006D27F8">
        <w:rPr>
          <w:rStyle w:val="style11"/>
          <w:lang w:val="es-ES"/>
        </w:rPr>
        <w:t xml:space="preserve">a </w:t>
      </w:r>
      <w:r w:rsidR="00E36C33">
        <w:rPr>
          <w:rStyle w:val="style11"/>
          <w:lang w:val="es-ES"/>
        </w:rPr>
        <w:t xml:space="preserve">fin de </w:t>
      </w:r>
      <w:r w:rsidR="006D27F8" w:rsidRPr="006D27F8">
        <w:rPr>
          <w:rStyle w:val="style11"/>
          <w:lang w:val="es-ES"/>
        </w:rPr>
        <w:t>fomentar el empleo</w:t>
      </w:r>
    </w:p>
    <w:p w:rsidR="00D77778" w:rsidRDefault="006D27F8" w:rsidP="006D27F8">
      <w:pPr>
        <w:pStyle w:val="NormalWeb"/>
        <w:jc w:val="center"/>
        <w:rPr>
          <w:rStyle w:val="style11"/>
          <w:lang w:val="es-ES"/>
        </w:rPr>
      </w:pPr>
      <w:r w:rsidRPr="006D27F8">
        <w:rPr>
          <w:rStyle w:val="style11"/>
          <w:lang w:val="es-ES"/>
        </w:rPr>
        <w:t xml:space="preserve"> competitivo para las personas con discapacidad."</w:t>
      </w:r>
    </w:p>
    <w:bookmarkEnd w:id="9"/>
    <w:bookmarkEnd w:id="10"/>
    <w:p w:rsidR="00FC09FF" w:rsidRPr="00D77778" w:rsidRDefault="00FC09FF" w:rsidP="006D27F8">
      <w:pPr>
        <w:pStyle w:val="NormalWeb"/>
        <w:jc w:val="center"/>
        <w:rPr>
          <w:rStyle w:val="style11"/>
          <w:lang w:val="es-ES"/>
        </w:rPr>
      </w:pPr>
    </w:p>
    <w:p w:rsidR="00D658B7" w:rsidRDefault="00D77778" w:rsidP="001C3D97">
      <w:pPr>
        <w:rPr>
          <w:rStyle w:val="style11"/>
          <w:rFonts w:ascii="Times New Roman" w:eastAsia="Times New Roman" w:hAnsi="Times New Roman" w:cs="Times New Roman"/>
          <w:sz w:val="24"/>
          <w:szCs w:val="24"/>
          <w:lang w:val="es-ES"/>
        </w:rPr>
      </w:pPr>
      <w:r w:rsidRPr="00D77778">
        <w:rPr>
          <w:rStyle w:val="style11"/>
          <w:lang w:val="es-ES"/>
        </w:rPr>
        <w:t xml:space="preserve">El 15 de septiembre, </w:t>
      </w:r>
      <w:r w:rsidR="009F03C2">
        <w:rPr>
          <w:rStyle w:val="style11"/>
          <w:lang w:val="es-ES"/>
        </w:rPr>
        <w:t xml:space="preserve">el Informe final del Comité Asesor de la Ley de la Fuerza Laboral de Oportunidades de Innovación había recomendado </w:t>
      </w:r>
      <w:r w:rsidR="008E381A">
        <w:rPr>
          <w:rStyle w:val="style11"/>
          <w:lang w:val="es-ES"/>
        </w:rPr>
        <w:t xml:space="preserve">que </w:t>
      </w:r>
      <w:r w:rsidRPr="00D77778">
        <w:rPr>
          <w:rStyle w:val="style11"/>
          <w:lang w:val="es-ES"/>
        </w:rPr>
        <w:t>"</w:t>
      </w:r>
      <w:r w:rsidR="000E78C1">
        <w:rPr>
          <w:rStyle w:val="style11"/>
          <w:lang w:val="es-ES"/>
        </w:rPr>
        <w:t xml:space="preserve">El </w:t>
      </w:r>
      <w:r w:rsidRPr="00D77778">
        <w:rPr>
          <w:rStyle w:val="style11"/>
          <w:lang w:val="es-ES"/>
        </w:rPr>
        <w:t xml:space="preserve">Congreso </w:t>
      </w:r>
      <w:r w:rsidR="00612DA9">
        <w:rPr>
          <w:rStyle w:val="style11"/>
          <w:lang w:val="es-ES"/>
        </w:rPr>
        <w:t xml:space="preserve">modifique </w:t>
      </w:r>
      <w:r w:rsidR="00D85997">
        <w:rPr>
          <w:rStyle w:val="style11"/>
          <w:lang w:val="es-ES"/>
        </w:rPr>
        <w:t xml:space="preserve">la Ley de </w:t>
      </w:r>
      <w:r w:rsidR="00D85997" w:rsidRPr="00D85997">
        <w:rPr>
          <w:rStyle w:val="style11"/>
          <w:rFonts w:ascii="Times New Roman" w:eastAsia="Times New Roman" w:hAnsi="Times New Roman" w:cs="Times New Roman"/>
          <w:sz w:val="24"/>
          <w:szCs w:val="24"/>
          <w:lang w:val="es-ES"/>
        </w:rPr>
        <w:t>Salarios justos para los trabajadores con discapacidad</w:t>
      </w:r>
      <w:r w:rsidR="001C3D97">
        <w:rPr>
          <w:rStyle w:val="style11"/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bookmarkStart w:id="11" w:name="OLE_LINK13"/>
      <w:bookmarkStart w:id="12" w:name="OLE_LINK14"/>
    </w:p>
    <w:p w:rsidR="00D77778" w:rsidRPr="001C3D97" w:rsidRDefault="00D77778" w:rsidP="001C3D97">
      <w:pPr>
        <w:rPr>
          <w:rStyle w:val="style11"/>
          <w:rFonts w:ascii="Times New Roman" w:eastAsia="Times New Roman" w:hAnsi="Times New Roman" w:cs="Times New Roman"/>
          <w:sz w:val="24"/>
          <w:szCs w:val="24"/>
          <w:lang w:val="es-ES"/>
        </w:rPr>
      </w:pPr>
      <w:r w:rsidRPr="00D77778">
        <w:rPr>
          <w:rStyle w:val="style11"/>
          <w:lang w:val="es-ES"/>
        </w:rPr>
        <w:t>FLSA</w:t>
      </w:r>
      <w:r w:rsidR="00300C1D">
        <w:rPr>
          <w:rStyle w:val="style11"/>
          <w:lang w:val="es-ES"/>
        </w:rPr>
        <w:t>,</w:t>
      </w:r>
      <w:r w:rsidRPr="00D77778">
        <w:rPr>
          <w:rStyle w:val="style11"/>
          <w:lang w:val="es-ES"/>
        </w:rPr>
        <w:t xml:space="preserve"> </w:t>
      </w:r>
      <w:bookmarkEnd w:id="11"/>
      <w:bookmarkEnd w:id="12"/>
      <w:r w:rsidRPr="00D77778">
        <w:rPr>
          <w:rStyle w:val="style11"/>
          <w:lang w:val="es-ES"/>
        </w:rPr>
        <w:t>para permitir</w:t>
      </w:r>
    </w:p>
    <w:p w:rsidR="00D77778" w:rsidRPr="00D77778" w:rsidRDefault="0089038D" w:rsidP="00D77778">
      <w:pPr>
        <w:pStyle w:val="NormalWeb"/>
        <w:jc w:val="center"/>
        <w:rPr>
          <w:rStyle w:val="style11"/>
          <w:lang w:val="es-ES"/>
        </w:rPr>
      </w:pPr>
      <w:bookmarkStart w:id="13" w:name="OLE_LINK17"/>
      <w:bookmarkStart w:id="14" w:name="OLE_LINK18"/>
      <w:r>
        <w:rPr>
          <w:rStyle w:val="style11"/>
          <w:lang w:val="es-ES"/>
        </w:rPr>
        <w:t xml:space="preserve">la </w:t>
      </w:r>
      <w:r w:rsidR="002753CB">
        <w:rPr>
          <w:rStyle w:val="style11"/>
          <w:lang w:val="es-ES"/>
        </w:rPr>
        <w:t xml:space="preserve">eliminación </w:t>
      </w:r>
      <w:r w:rsidR="00736AD9">
        <w:rPr>
          <w:rStyle w:val="style11"/>
          <w:lang w:val="es-ES"/>
        </w:rPr>
        <w:t xml:space="preserve">bien planificada </w:t>
      </w:r>
      <w:r w:rsidR="00AC2174">
        <w:rPr>
          <w:rStyle w:val="style11"/>
          <w:lang w:val="es-ES"/>
        </w:rPr>
        <w:t xml:space="preserve">de </w:t>
      </w:r>
      <w:proofErr w:type="spellStart"/>
      <w:r w:rsidR="00736AD9">
        <w:rPr>
          <w:rStyle w:val="style11"/>
          <w:lang w:val="es-ES"/>
        </w:rPr>
        <w:t>multi</w:t>
      </w:r>
      <w:proofErr w:type="spellEnd"/>
      <w:r w:rsidR="00736AD9">
        <w:rPr>
          <w:rStyle w:val="style11"/>
          <w:lang w:val="es-ES"/>
        </w:rPr>
        <w:t>-año</w:t>
      </w:r>
      <w:r w:rsidR="00252A1C">
        <w:rPr>
          <w:rStyle w:val="style11"/>
          <w:lang w:val="es-ES"/>
        </w:rPr>
        <w:t xml:space="preserve"> </w:t>
      </w:r>
      <w:r w:rsidR="00D77778" w:rsidRPr="00D77778">
        <w:rPr>
          <w:rStyle w:val="style11"/>
          <w:lang w:val="es-ES"/>
        </w:rPr>
        <w:t>de la Sección</w:t>
      </w:r>
    </w:p>
    <w:p w:rsidR="00D77778" w:rsidRPr="00D77778" w:rsidRDefault="00FB0DA8" w:rsidP="00D77778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14</w:t>
      </w:r>
      <w:r w:rsidR="00FE6519">
        <w:rPr>
          <w:rStyle w:val="style11"/>
          <w:lang w:val="es-ES"/>
        </w:rPr>
        <w:t>(c).</w:t>
      </w:r>
      <w:r w:rsidR="00D77778" w:rsidRPr="00D77778">
        <w:rPr>
          <w:rStyle w:val="style11"/>
          <w:lang w:val="es-ES"/>
        </w:rPr>
        <w:t>"</w:t>
      </w:r>
    </w:p>
    <w:bookmarkEnd w:id="13"/>
    <w:bookmarkEnd w:id="14"/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</w:p>
    <w:p w:rsidR="00D77778" w:rsidRPr="00D77778" w:rsidRDefault="00183D85" w:rsidP="00D77778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 xml:space="preserve">Tom Ridge, </w:t>
      </w:r>
      <w:bookmarkStart w:id="15" w:name="OLE_LINK12"/>
      <w:bookmarkStart w:id="16" w:name="OLE_LINK15"/>
      <w:r w:rsidR="005507B5" w:rsidRPr="005507B5">
        <w:rPr>
          <w:rStyle w:val="style11"/>
          <w:lang w:val="es-ES"/>
        </w:rPr>
        <w:t xml:space="preserve">43º </w:t>
      </w:r>
      <w:bookmarkEnd w:id="15"/>
      <w:bookmarkEnd w:id="16"/>
      <w:r w:rsidR="005507B5" w:rsidRPr="005507B5">
        <w:rPr>
          <w:rStyle w:val="style11"/>
          <w:lang w:val="es-ES"/>
        </w:rPr>
        <w:t xml:space="preserve">gobernador de </w:t>
      </w:r>
      <w:proofErr w:type="spellStart"/>
      <w:r w:rsidR="005507B5" w:rsidRPr="005507B5">
        <w:rPr>
          <w:rStyle w:val="style11"/>
          <w:lang w:val="es-ES"/>
        </w:rPr>
        <w:t>Pensilvania,</w:t>
      </w:r>
      <w:r w:rsidR="006005E2">
        <w:rPr>
          <w:rStyle w:val="style11"/>
          <w:lang w:val="es-ES"/>
        </w:rPr>
        <w:t>y</w:t>
      </w:r>
      <w:proofErr w:type="spellEnd"/>
      <w:r w:rsidR="006005E2">
        <w:rPr>
          <w:rStyle w:val="style11"/>
          <w:lang w:val="es-ES"/>
        </w:rPr>
        <w:t xml:space="preserve"> </w:t>
      </w:r>
      <w:r w:rsidR="005C51CB">
        <w:rPr>
          <w:rStyle w:val="style11"/>
          <w:lang w:val="es-ES"/>
        </w:rPr>
        <w:t>S</w:t>
      </w:r>
      <w:r w:rsidR="00D77778" w:rsidRPr="00D77778">
        <w:rPr>
          <w:rStyle w:val="style11"/>
          <w:lang w:val="es-ES"/>
        </w:rPr>
        <w:t>ecretario de Seguridad Nacional, ha publicado recientemente</w:t>
      </w:r>
    </w:p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  <w:r w:rsidRPr="00D77778">
        <w:rPr>
          <w:rStyle w:val="style11"/>
          <w:lang w:val="es-ES"/>
        </w:rPr>
        <w:t xml:space="preserve">un artículo de opinión en </w:t>
      </w:r>
      <w:proofErr w:type="spellStart"/>
      <w:r w:rsidR="006470DD">
        <w:rPr>
          <w:rStyle w:val="style11"/>
          <w:lang w:val="es-ES"/>
        </w:rPr>
        <w:t>The</w:t>
      </w:r>
      <w:proofErr w:type="spellEnd"/>
      <w:r w:rsidR="006470DD">
        <w:rPr>
          <w:rStyle w:val="style11"/>
          <w:lang w:val="es-ES"/>
        </w:rPr>
        <w:t xml:space="preserve"> Hill</w:t>
      </w:r>
      <w:r w:rsidR="000512D1">
        <w:rPr>
          <w:rStyle w:val="style11"/>
          <w:lang w:val="es-ES"/>
        </w:rPr>
        <w:t xml:space="preserve"> </w:t>
      </w:r>
      <w:r w:rsidRPr="00D77778">
        <w:rPr>
          <w:rStyle w:val="style11"/>
          <w:lang w:val="es-ES"/>
        </w:rPr>
        <w:t>instando al Congres</w:t>
      </w:r>
      <w:r w:rsidR="00E759AA">
        <w:rPr>
          <w:rStyle w:val="style11"/>
          <w:lang w:val="es-ES"/>
        </w:rPr>
        <w:t>o a aprobar legislación para eli</w:t>
      </w:r>
      <w:r w:rsidRPr="00D77778">
        <w:rPr>
          <w:rStyle w:val="style11"/>
          <w:lang w:val="es-ES"/>
        </w:rPr>
        <w:t>minar este tratamiento discriminatorio de pago de las personas con</w:t>
      </w:r>
    </w:p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  <w:r w:rsidRPr="00D77778">
        <w:rPr>
          <w:rStyle w:val="style11"/>
          <w:lang w:val="es-ES"/>
        </w:rPr>
        <w:t>discapacidad.</w:t>
      </w:r>
    </w:p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</w:p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  <w:r w:rsidRPr="00D77778">
        <w:rPr>
          <w:rStyle w:val="style11"/>
          <w:lang w:val="es-ES"/>
        </w:rPr>
        <w:lastRenderedPageBreak/>
        <w:t xml:space="preserve">Recientemente, un artículo en </w:t>
      </w:r>
      <w:proofErr w:type="spellStart"/>
      <w:r w:rsidRPr="00D77778">
        <w:rPr>
          <w:rStyle w:val="style11"/>
          <w:lang w:val="es-ES"/>
        </w:rPr>
        <w:t>The</w:t>
      </w:r>
      <w:proofErr w:type="spellEnd"/>
      <w:r w:rsidRPr="00D77778">
        <w:rPr>
          <w:rStyle w:val="style11"/>
          <w:lang w:val="es-ES"/>
        </w:rPr>
        <w:t xml:space="preserve"> </w:t>
      </w:r>
      <w:proofErr w:type="spellStart"/>
      <w:r w:rsidRPr="00D77778">
        <w:rPr>
          <w:rStyle w:val="style11"/>
          <w:lang w:val="es-ES"/>
        </w:rPr>
        <w:t>Nation</w:t>
      </w:r>
      <w:proofErr w:type="spellEnd"/>
      <w:r w:rsidRPr="00D77778">
        <w:rPr>
          <w:rStyle w:val="style11"/>
          <w:lang w:val="es-ES"/>
        </w:rPr>
        <w:t xml:space="preserve"> </w:t>
      </w:r>
      <w:bookmarkStart w:id="17" w:name="OLE_LINK19"/>
      <w:bookmarkStart w:id="18" w:name="OLE_LINK20"/>
      <w:r w:rsidR="00391D0A">
        <w:rPr>
          <w:rStyle w:val="style11"/>
          <w:lang w:val="es-ES"/>
        </w:rPr>
        <w:t xml:space="preserve">menciona </w:t>
      </w:r>
      <w:r w:rsidR="0010011B">
        <w:rPr>
          <w:rStyle w:val="style11"/>
          <w:lang w:val="es-ES"/>
        </w:rPr>
        <w:t xml:space="preserve">por su nombre </w:t>
      </w:r>
      <w:r w:rsidR="00391D0A">
        <w:rPr>
          <w:rStyle w:val="style11"/>
          <w:lang w:val="es-ES"/>
        </w:rPr>
        <w:t>nuestra</w:t>
      </w:r>
      <w:r w:rsidRPr="00D77778">
        <w:rPr>
          <w:rStyle w:val="style11"/>
          <w:lang w:val="es-ES"/>
        </w:rPr>
        <w:t xml:space="preserve"> </w:t>
      </w:r>
      <w:r w:rsidR="00A26B88">
        <w:rPr>
          <w:rFonts w:ascii="Arial" w:hAnsi="Arial" w:cs="Arial"/>
          <w:color w:val="222222"/>
          <w:lang w:val="es-ES"/>
        </w:rPr>
        <w:t xml:space="preserve">Ley de Transición de Empleo Significativo Integrado, </w:t>
      </w:r>
      <w:r w:rsidR="00A26B88">
        <w:rPr>
          <w:rStyle w:val="style11"/>
          <w:lang w:val="es-ES"/>
        </w:rPr>
        <w:t>TIME</w:t>
      </w:r>
      <w:r w:rsidRPr="00D77778">
        <w:rPr>
          <w:rStyle w:val="style11"/>
          <w:lang w:val="es-ES"/>
        </w:rPr>
        <w:t xml:space="preserve">, </w:t>
      </w:r>
      <w:bookmarkEnd w:id="17"/>
      <w:bookmarkEnd w:id="18"/>
      <w:r w:rsidRPr="00D77778">
        <w:rPr>
          <w:rStyle w:val="style11"/>
          <w:lang w:val="es-ES"/>
        </w:rPr>
        <w:t>y afirma que este problema "no es uno</w:t>
      </w:r>
    </w:p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  <w:r w:rsidRPr="00D77778">
        <w:rPr>
          <w:rStyle w:val="style11"/>
          <w:lang w:val="es-ES"/>
        </w:rPr>
        <w:t>de los derechos de los discapacitados sino de derechos humanos."</w:t>
      </w:r>
    </w:p>
    <w:p w:rsidR="00D77778" w:rsidRDefault="00D77778" w:rsidP="00D77778">
      <w:pPr>
        <w:pStyle w:val="NormalWeb"/>
        <w:jc w:val="center"/>
        <w:rPr>
          <w:rStyle w:val="style11"/>
          <w:lang w:val="es-ES"/>
        </w:rPr>
      </w:pPr>
    </w:p>
    <w:p w:rsidR="00953F15" w:rsidRPr="00953F15" w:rsidRDefault="00953F15" w:rsidP="00953F15">
      <w:pPr>
        <w:pStyle w:val="NormalWeb"/>
        <w:jc w:val="center"/>
        <w:rPr>
          <w:rStyle w:val="style11"/>
          <w:lang w:val="es-ES"/>
        </w:rPr>
      </w:pPr>
      <w:r w:rsidRPr="00953F15">
        <w:rPr>
          <w:rStyle w:val="style11"/>
          <w:lang w:val="es-ES"/>
        </w:rPr>
        <w:t xml:space="preserve">Este es un asunto bipartidista. De los setenta </w:t>
      </w:r>
    </w:p>
    <w:p w:rsidR="00953F15" w:rsidRPr="00953F15" w:rsidRDefault="00953F15" w:rsidP="00953F15">
      <w:pPr>
        <w:pStyle w:val="NormalWeb"/>
        <w:jc w:val="center"/>
        <w:rPr>
          <w:rStyle w:val="style11"/>
          <w:lang w:val="es-ES"/>
        </w:rPr>
      </w:pPr>
      <w:r w:rsidRPr="00953F15">
        <w:rPr>
          <w:rStyle w:val="style11"/>
          <w:lang w:val="es-ES"/>
        </w:rPr>
        <w:t>copatrocinadores, cuarenta y siete son demócratas</w:t>
      </w:r>
    </w:p>
    <w:p w:rsidR="00953F15" w:rsidRPr="00953F15" w:rsidRDefault="00953F15" w:rsidP="00953F15">
      <w:pPr>
        <w:pStyle w:val="NormalWeb"/>
        <w:jc w:val="center"/>
        <w:rPr>
          <w:rStyle w:val="style11"/>
          <w:lang w:val="es-ES"/>
        </w:rPr>
      </w:pPr>
      <w:r w:rsidRPr="00953F15">
        <w:rPr>
          <w:rStyle w:val="style11"/>
          <w:lang w:val="es-ES"/>
        </w:rPr>
        <w:t xml:space="preserve"> y veinte y tres son republicanos. </w:t>
      </w:r>
    </w:p>
    <w:p w:rsidR="00953F15" w:rsidRPr="00953F15" w:rsidRDefault="001F6E5E" w:rsidP="00953F15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 xml:space="preserve">El </w:t>
      </w:r>
      <w:r w:rsidR="00953F15" w:rsidRPr="00953F15">
        <w:rPr>
          <w:rStyle w:val="style11"/>
          <w:lang w:val="es-ES"/>
        </w:rPr>
        <w:t xml:space="preserve">Congresista </w:t>
      </w:r>
      <w:proofErr w:type="spellStart"/>
      <w:r w:rsidR="00953F15" w:rsidRPr="00953F15">
        <w:rPr>
          <w:rStyle w:val="style11"/>
          <w:lang w:val="es-ES"/>
        </w:rPr>
        <w:t>Harper</w:t>
      </w:r>
      <w:proofErr w:type="spellEnd"/>
      <w:r w:rsidR="00953F15" w:rsidRPr="00953F15">
        <w:rPr>
          <w:rStyle w:val="style11"/>
          <w:lang w:val="es-ES"/>
        </w:rPr>
        <w:t xml:space="preserve">, un republicano de </w:t>
      </w:r>
    </w:p>
    <w:p w:rsidR="00953F15" w:rsidRPr="00953F15" w:rsidRDefault="00953F15" w:rsidP="00953F15">
      <w:pPr>
        <w:pStyle w:val="NormalWeb"/>
        <w:jc w:val="center"/>
        <w:rPr>
          <w:rStyle w:val="style11"/>
          <w:lang w:val="es-ES"/>
        </w:rPr>
      </w:pPr>
      <w:r w:rsidRPr="00953F15">
        <w:rPr>
          <w:rStyle w:val="style11"/>
          <w:lang w:val="es-ES"/>
        </w:rPr>
        <w:t>Mississippi es el patrocinador del proyecto de ley.</w:t>
      </w:r>
    </w:p>
    <w:p w:rsidR="00953F15" w:rsidRPr="00953F15" w:rsidRDefault="00953F15" w:rsidP="00953F15">
      <w:pPr>
        <w:pStyle w:val="NormalWeb"/>
        <w:jc w:val="center"/>
        <w:rPr>
          <w:rStyle w:val="style11"/>
          <w:lang w:val="es-ES"/>
        </w:rPr>
      </w:pPr>
      <w:r w:rsidRPr="00953F15">
        <w:rPr>
          <w:rStyle w:val="style11"/>
          <w:lang w:val="es-ES"/>
        </w:rPr>
        <w:t xml:space="preserve"> También existe una legislación en el Senado</w:t>
      </w:r>
    </w:p>
    <w:p w:rsidR="00DC07B8" w:rsidRDefault="00953F15" w:rsidP="00953F15">
      <w:pPr>
        <w:pStyle w:val="NormalWeb"/>
        <w:jc w:val="center"/>
        <w:rPr>
          <w:rStyle w:val="style11"/>
          <w:lang w:val="es-ES"/>
        </w:rPr>
      </w:pPr>
      <w:r w:rsidRPr="00953F15">
        <w:rPr>
          <w:rStyle w:val="style11"/>
          <w:lang w:val="es-ES"/>
        </w:rPr>
        <w:t xml:space="preserve"> por el Senador </w:t>
      </w:r>
      <w:proofErr w:type="spellStart"/>
      <w:r w:rsidRPr="00953F15">
        <w:rPr>
          <w:rStyle w:val="style11"/>
          <w:lang w:val="es-ES"/>
        </w:rPr>
        <w:t>Ayotte</w:t>
      </w:r>
      <w:proofErr w:type="spellEnd"/>
      <w:r w:rsidRPr="00953F15">
        <w:rPr>
          <w:rStyle w:val="style11"/>
          <w:lang w:val="es-ES"/>
        </w:rPr>
        <w:t xml:space="preserve"> de New Hampshire.</w:t>
      </w:r>
    </w:p>
    <w:p w:rsidR="00DC07B8" w:rsidRPr="00D77778" w:rsidRDefault="00DC07B8" w:rsidP="00D77778">
      <w:pPr>
        <w:pStyle w:val="NormalWeb"/>
        <w:jc w:val="center"/>
        <w:rPr>
          <w:rStyle w:val="style11"/>
          <w:lang w:val="es-ES"/>
        </w:rPr>
      </w:pPr>
    </w:p>
    <w:p w:rsidR="00D77778" w:rsidRPr="00D77778" w:rsidRDefault="00D4127F" w:rsidP="00D77778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 xml:space="preserve">El </w:t>
      </w:r>
      <w:r w:rsidR="00D77778" w:rsidRPr="00D77778">
        <w:rPr>
          <w:rStyle w:val="style11"/>
          <w:lang w:val="es-ES"/>
        </w:rPr>
        <w:t>Representante [Apellido] es un campeón excelente para las personas con discapacidad</w:t>
      </w:r>
      <w:r w:rsidR="00793078">
        <w:rPr>
          <w:rStyle w:val="style11"/>
          <w:lang w:val="es-ES"/>
        </w:rPr>
        <w:t>,</w:t>
      </w:r>
      <w:r w:rsidR="00D77778" w:rsidRPr="00D77778">
        <w:rPr>
          <w:rStyle w:val="style11"/>
          <w:lang w:val="es-ES"/>
        </w:rPr>
        <w:t xml:space="preserve"> y para </w:t>
      </w:r>
      <w:r w:rsidR="00EA14A8">
        <w:rPr>
          <w:rStyle w:val="style11"/>
          <w:lang w:val="es-ES"/>
        </w:rPr>
        <w:t xml:space="preserve">el </w:t>
      </w:r>
      <w:r w:rsidR="00D77778" w:rsidRPr="00D77778">
        <w:rPr>
          <w:rStyle w:val="style11"/>
          <w:lang w:val="es-ES"/>
        </w:rPr>
        <w:t>pago justo para todos los estadounidenses. Como una persona</w:t>
      </w:r>
    </w:p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  <w:r w:rsidRPr="00D77778">
        <w:rPr>
          <w:rStyle w:val="style11"/>
          <w:lang w:val="es-ES"/>
        </w:rPr>
        <w:t xml:space="preserve">que es ciega, y en nombre de todos los estadounidenses con discapacidades, insto al Representante </w:t>
      </w:r>
      <w:r w:rsidR="004936F8">
        <w:rPr>
          <w:rStyle w:val="style11"/>
          <w:lang w:val="es-ES"/>
        </w:rPr>
        <w:t xml:space="preserve">a </w:t>
      </w:r>
      <w:r w:rsidRPr="00D77778">
        <w:rPr>
          <w:rStyle w:val="style11"/>
          <w:lang w:val="es-ES"/>
        </w:rPr>
        <w:t>copatrocinar esta legislación importante de derechos</w:t>
      </w:r>
    </w:p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  <w:r w:rsidRPr="00D77778">
        <w:rPr>
          <w:rStyle w:val="style11"/>
          <w:lang w:val="es-ES"/>
        </w:rPr>
        <w:t>civiles.</w:t>
      </w:r>
    </w:p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</w:p>
    <w:p w:rsidR="00D77778" w:rsidRDefault="00D77778" w:rsidP="00D77778">
      <w:pPr>
        <w:pStyle w:val="NormalWeb"/>
        <w:jc w:val="center"/>
        <w:rPr>
          <w:rStyle w:val="style11"/>
          <w:lang w:val="es-ES"/>
        </w:rPr>
      </w:pPr>
      <w:r w:rsidRPr="00D77778">
        <w:rPr>
          <w:rStyle w:val="style11"/>
          <w:lang w:val="es-ES"/>
        </w:rPr>
        <w:t>Un cordial saludo,</w:t>
      </w:r>
    </w:p>
    <w:sectPr w:rsidR="00D77778" w:rsidSect="008D25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C55" w:rsidRDefault="002E2C55" w:rsidP="009813D1">
      <w:pPr>
        <w:spacing w:after="0" w:line="240" w:lineRule="auto"/>
      </w:pPr>
      <w:r>
        <w:separator/>
      </w:r>
    </w:p>
  </w:endnote>
  <w:endnote w:type="continuationSeparator" w:id="0">
    <w:p w:rsidR="002E2C55" w:rsidRDefault="002E2C55" w:rsidP="0098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17" w:rsidRDefault="00F256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17" w:rsidRDefault="00F2561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17" w:rsidRDefault="00F256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C55" w:rsidRDefault="002E2C55" w:rsidP="009813D1">
      <w:pPr>
        <w:spacing w:after="0" w:line="240" w:lineRule="auto"/>
      </w:pPr>
      <w:r>
        <w:separator/>
      </w:r>
    </w:p>
  </w:footnote>
  <w:footnote w:type="continuationSeparator" w:id="0">
    <w:p w:rsidR="002E2C55" w:rsidRDefault="002E2C55" w:rsidP="0098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17" w:rsidRDefault="00F256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17" w:rsidRDefault="00F2561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17" w:rsidRDefault="00F256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9813D1"/>
    <w:rsid w:val="00011B8A"/>
    <w:rsid w:val="000129C8"/>
    <w:rsid w:val="00032C61"/>
    <w:rsid w:val="000361D0"/>
    <w:rsid w:val="00041EE2"/>
    <w:rsid w:val="00044001"/>
    <w:rsid w:val="00047149"/>
    <w:rsid w:val="000512D1"/>
    <w:rsid w:val="00051871"/>
    <w:rsid w:val="00051EAB"/>
    <w:rsid w:val="00052B3A"/>
    <w:rsid w:val="00054B2E"/>
    <w:rsid w:val="00056D6C"/>
    <w:rsid w:val="00071FFE"/>
    <w:rsid w:val="000748FC"/>
    <w:rsid w:val="00081B64"/>
    <w:rsid w:val="0008555C"/>
    <w:rsid w:val="00091E10"/>
    <w:rsid w:val="000A44C6"/>
    <w:rsid w:val="000B4488"/>
    <w:rsid w:val="000B720C"/>
    <w:rsid w:val="000C19EB"/>
    <w:rsid w:val="000C3F62"/>
    <w:rsid w:val="000C4DF7"/>
    <w:rsid w:val="000C52F1"/>
    <w:rsid w:val="000C5B5A"/>
    <w:rsid w:val="000E78C1"/>
    <w:rsid w:val="0010011B"/>
    <w:rsid w:val="00100E83"/>
    <w:rsid w:val="001015C6"/>
    <w:rsid w:val="00102893"/>
    <w:rsid w:val="001030AC"/>
    <w:rsid w:val="0010506D"/>
    <w:rsid w:val="00126624"/>
    <w:rsid w:val="00127E95"/>
    <w:rsid w:val="00132964"/>
    <w:rsid w:val="001344B8"/>
    <w:rsid w:val="001454C0"/>
    <w:rsid w:val="00154CC7"/>
    <w:rsid w:val="00174B13"/>
    <w:rsid w:val="0018259A"/>
    <w:rsid w:val="00182FE3"/>
    <w:rsid w:val="00183D85"/>
    <w:rsid w:val="00191C81"/>
    <w:rsid w:val="00193251"/>
    <w:rsid w:val="001A1F95"/>
    <w:rsid w:val="001A271D"/>
    <w:rsid w:val="001A4077"/>
    <w:rsid w:val="001A76ED"/>
    <w:rsid w:val="001B1162"/>
    <w:rsid w:val="001C3D97"/>
    <w:rsid w:val="001C490D"/>
    <w:rsid w:val="001D5B31"/>
    <w:rsid w:val="001E143A"/>
    <w:rsid w:val="001E1494"/>
    <w:rsid w:val="001E2D8B"/>
    <w:rsid w:val="001E3109"/>
    <w:rsid w:val="001E51F1"/>
    <w:rsid w:val="001F6E5E"/>
    <w:rsid w:val="0020422B"/>
    <w:rsid w:val="00227116"/>
    <w:rsid w:val="00231260"/>
    <w:rsid w:val="002318E1"/>
    <w:rsid w:val="00235565"/>
    <w:rsid w:val="00245991"/>
    <w:rsid w:val="0024733D"/>
    <w:rsid w:val="00252A1C"/>
    <w:rsid w:val="002753CB"/>
    <w:rsid w:val="002B6F5F"/>
    <w:rsid w:val="002C1EC9"/>
    <w:rsid w:val="002C2983"/>
    <w:rsid w:val="002C31D4"/>
    <w:rsid w:val="002C3485"/>
    <w:rsid w:val="002C4340"/>
    <w:rsid w:val="002C4552"/>
    <w:rsid w:val="002C4715"/>
    <w:rsid w:val="002C5A40"/>
    <w:rsid w:val="002D45D3"/>
    <w:rsid w:val="002E2C55"/>
    <w:rsid w:val="002E780C"/>
    <w:rsid w:val="002F5BFA"/>
    <w:rsid w:val="00300C1D"/>
    <w:rsid w:val="0030220E"/>
    <w:rsid w:val="00314C7F"/>
    <w:rsid w:val="00316853"/>
    <w:rsid w:val="00323BC3"/>
    <w:rsid w:val="00326CC3"/>
    <w:rsid w:val="00330BB7"/>
    <w:rsid w:val="00336442"/>
    <w:rsid w:val="003426A9"/>
    <w:rsid w:val="00353431"/>
    <w:rsid w:val="00354F9D"/>
    <w:rsid w:val="0036088A"/>
    <w:rsid w:val="00373BA3"/>
    <w:rsid w:val="0037553D"/>
    <w:rsid w:val="003811FD"/>
    <w:rsid w:val="00391D0A"/>
    <w:rsid w:val="003A7494"/>
    <w:rsid w:val="003B7891"/>
    <w:rsid w:val="003D1422"/>
    <w:rsid w:val="003E1328"/>
    <w:rsid w:val="003E6DDF"/>
    <w:rsid w:val="003E7E34"/>
    <w:rsid w:val="003F0350"/>
    <w:rsid w:val="003F06D2"/>
    <w:rsid w:val="003F171B"/>
    <w:rsid w:val="004000C9"/>
    <w:rsid w:val="004107B2"/>
    <w:rsid w:val="0042463D"/>
    <w:rsid w:val="004430A1"/>
    <w:rsid w:val="00444126"/>
    <w:rsid w:val="00444B7D"/>
    <w:rsid w:val="00450AF5"/>
    <w:rsid w:val="004516D2"/>
    <w:rsid w:val="00456E8B"/>
    <w:rsid w:val="00460D4A"/>
    <w:rsid w:val="00466591"/>
    <w:rsid w:val="00467784"/>
    <w:rsid w:val="00470D37"/>
    <w:rsid w:val="004843FE"/>
    <w:rsid w:val="004844A2"/>
    <w:rsid w:val="00487E04"/>
    <w:rsid w:val="00490059"/>
    <w:rsid w:val="00490474"/>
    <w:rsid w:val="004936F8"/>
    <w:rsid w:val="004A64CF"/>
    <w:rsid w:val="004B23A9"/>
    <w:rsid w:val="004B7936"/>
    <w:rsid w:val="004C5D92"/>
    <w:rsid w:val="004C77BC"/>
    <w:rsid w:val="004D66AD"/>
    <w:rsid w:val="004E4FD0"/>
    <w:rsid w:val="004E7874"/>
    <w:rsid w:val="00501BD7"/>
    <w:rsid w:val="00504383"/>
    <w:rsid w:val="0050559D"/>
    <w:rsid w:val="005077F6"/>
    <w:rsid w:val="005235E8"/>
    <w:rsid w:val="0052749A"/>
    <w:rsid w:val="00535FFE"/>
    <w:rsid w:val="00542D7E"/>
    <w:rsid w:val="00542FEB"/>
    <w:rsid w:val="005507B5"/>
    <w:rsid w:val="00571B81"/>
    <w:rsid w:val="005826C0"/>
    <w:rsid w:val="005873C0"/>
    <w:rsid w:val="0059037F"/>
    <w:rsid w:val="00590FC5"/>
    <w:rsid w:val="00595746"/>
    <w:rsid w:val="005A6707"/>
    <w:rsid w:val="005B11AD"/>
    <w:rsid w:val="005B2A51"/>
    <w:rsid w:val="005B56C6"/>
    <w:rsid w:val="005B60AC"/>
    <w:rsid w:val="005C50A6"/>
    <w:rsid w:val="005C51CB"/>
    <w:rsid w:val="005D523C"/>
    <w:rsid w:val="005D6D81"/>
    <w:rsid w:val="005E36F0"/>
    <w:rsid w:val="005F5225"/>
    <w:rsid w:val="006005E2"/>
    <w:rsid w:val="00612DA9"/>
    <w:rsid w:val="00612F12"/>
    <w:rsid w:val="006176CE"/>
    <w:rsid w:val="00622638"/>
    <w:rsid w:val="00632242"/>
    <w:rsid w:val="0063466E"/>
    <w:rsid w:val="00643404"/>
    <w:rsid w:val="006470DD"/>
    <w:rsid w:val="00653555"/>
    <w:rsid w:val="00673547"/>
    <w:rsid w:val="006865CF"/>
    <w:rsid w:val="0069720B"/>
    <w:rsid w:val="006A045F"/>
    <w:rsid w:val="006B56F8"/>
    <w:rsid w:val="006C2D91"/>
    <w:rsid w:val="006C4811"/>
    <w:rsid w:val="006D1A65"/>
    <w:rsid w:val="006D27F8"/>
    <w:rsid w:val="006E439A"/>
    <w:rsid w:val="006E445E"/>
    <w:rsid w:val="006E45DB"/>
    <w:rsid w:val="007032BB"/>
    <w:rsid w:val="00704296"/>
    <w:rsid w:val="00705121"/>
    <w:rsid w:val="00705C9A"/>
    <w:rsid w:val="00715D4A"/>
    <w:rsid w:val="00715D67"/>
    <w:rsid w:val="00727AC4"/>
    <w:rsid w:val="007310B3"/>
    <w:rsid w:val="007341B7"/>
    <w:rsid w:val="00734541"/>
    <w:rsid w:val="00736232"/>
    <w:rsid w:val="00736AD9"/>
    <w:rsid w:val="00745105"/>
    <w:rsid w:val="00745DB4"/>
    <w:rsid w:val="00761390"/>
    <w:rsid w:val="00762A35"/>
    <w:rsid w:val="007700B3"/>
    <w:rsid w:val="007709A2"/>
    <w:rsid w:val="0077369C"/>
    <w:rsid w:val="007739A0"/>
    <w:rsid w:val="00790311"/>
    <w:rsid w:val="00793078"/>
    <w:rsid w:val="007947A1"/>
    <w:rsid w:val="0079741E"/>
    <w:rsid w:val="007A5FB5"/>
    <w:rsid w:val="007D45C8"/>
    <w:rsid w:val="007D78CF"/>
    <w:rsid w:val="007E3871"/>
    <w:rsid w:val="007F04B4"/>
    <w:rsid w:val="007F3194"/>
    <w:rsid w:val="007F7A40"/>
    <w:rsid w:val="008118EF"/>
    <w:rsid w:val="008324E6"/>
    <w:rsid w:val="00833E6D"/>
    <w:rsid w:val="00834FF3"/>
    <w:rsid w:val="00853F43"/>
    <w:rsid w:val="008601D5"/>
    <w:rsid w:val="00860D92"/>
    <w:rsid w:val="008625CF"/>
    <w:rsid w:val="00866DAE"/>
    <w:rsid w:val="00870098"/>
    <w:rsid w:val="00870492"/>
    <w:rsid w:val="00875EAB"/>
    <w:rsid w:val="008867BD"/>
    <w:rsid w:val="0089038D"/>
    <w:rsid w:val="008936FD"/>
    <w:rsid w:val="00893E2A"/>
    <w:rsid w:val="008A1654"/>
    <w:rsid w:val="008B1CAB"/>
    <w:rsid w:val="008C63A8"/>
    <w:rsid w:val="008C707F"/>
    <w:rsid w:val="008C7F25"/>
    <w:rsid w:val="008D2500"/>
    <w:rsid w:val="008D71F1"/>
    <w:rsid w:val="008E381A"/>
    <w:rsid w:val="008E5CED"/>
    <w:rsid w:val="008F32C3"/>
    <w:rsid w:val="008F52B0"/>
    <w:rsid w:val="00910D4A"/>
    <w:rsid w:val="009136DB"/>
    <w:rsid w:val="00913FF5"/>
    <w:rsid w:val="00916A57"/>
    <w:rsid w:val="00916F92"/>
    <w:rsid w:val="009257C2"/>
    <w:rsid w:val="009330D6"/>
    <w:rsid w:val="009341D6"/>
    <w:rsid w:val="00935B56"/>
    <w:rsid w:val="009373B8"/>
    <w:rsid w:val="009408F7"/>
    <w:rsid w:val="00943C68"/>
    <w:rsid w:val="009464F8"/>
    <w:rsid w:val="00953F15"/>
    <w:rsid w:val="00955110"/>
    <w:rsid w:val="00962F22"/>
    <w:rsid w:val="009652BB"/>
    <w:rsid w:val="00977A11"/>
    <w:rsid w:val="009802CC"/>
    <w:rsid w:val="009813D1"/>
    <w:rsid w:val="0098154D"/>
    <w:rsid w:val="0098750A"/>
    <w:rsid w:val="009910EE"/>
    <w:rsid w:val="009A5E2D"/>
    <w:rsid w:val="009C2AFC"/>
    <w:rsid w:val="009D4D2F"/>
    <w:rsid w:val="009F03C2"/>
    <w:rsid w:val="009F0C8A"/>
    <w:rsid w:val="009F4EFF"/>
    <w:rsid w:val="009F52D5"/>
    <w:rsid w:val="00A05638"/>
    <w:rsid w:val="00A062A2"/>
    <w:rsid w:val="00A14C91"/>
    <w:rsid w:val="00A2036B"/>
    <w:rsid w:val="00A22C10"/>
    <w:rsid w:val="00A26B88"/>
    <w:rsid w:val="00A3743C"/>
    <w:rsid w:val="00A40969"/>
    <w:rsid w:val="00A4779B"/>
    <w:rsid w:val="00A5001B"/>
    <w:rsid w:val="00A71B0F"/>
    <w:rsid w:val="00A7245E"/>
    <w:rsid w:val="00A814C4"/>
    <w:rsid w:val="00A94D13"/>
    <w:rsid w:val="00A95650"/>
    <w:rsid w:val="00AA340E"/>
    <w:rsid w:val="00AA7DA9"/>
    <w:rsid w:val="00AC0FD5"/>
    <w:rsid w:val="00AC2174"/>
    <w:rsid w:val="00AE3C72"/>
    <w:rsid w:val="00AE4CB0"/>
    <w:rsid w:val="00AE52B9"/>
    <w:rsid w:val="00AF78D6"/>
    <w:rsid w:val="00B0418A"/>
    <w:rsid w:val="00B06B57"/>
    <w:rsid w:val="00B07C6A"/>
    <w:rsid w:val="00B207DA"/>
    <w:rsid w:val="00B30DB1"/>
    <w:rsid w:val="00B47854"/>
    <w:rsid w:val="00B53E67"/>
    <w:rsid w:val="00B74F31"/>
    <w:rsid w:val="00B77B89"/>
    <w:rsid w:val="00B91FFF"/>
    <w:rsid w:val="00B9233F"/>
    <w:rsid w:val="00BB0CF3"/>
    <w:rsid w:val="00BB14B0"/>
    <w:rsid w:val="00BB77F0"/>
    <w:rsid w:val="00BD382B"/>
    <w:rsid w:val="00BE3603"/>
    <w:rsid w:val="00BE5280"/>
    <w:rsid w:val="00BF1658"/>
    <w:rsid w:val="00BF5AC4"/>
    <w:rsid w:val="00C107CE"/>
    <w:rsid w:val="00C175E6"/>
    <w:rsid w:val="00C2708C"/>
    <w:rsid w:val="00C342C3"/>
    <w:rsid w:val="00C411F3"/>
    <w:rsid w:val="00C42131"/>
    <w:rsid w:val="00C53990"/>
    <w:rsid w:val="00C5698A"/>
    <w:rsid w:val="00C6536A"/>
    <w:rsid w:val="00C703E0"/>
    <w:rsid w:val="00C71E9F"/>
    <w:rsid w:val="00C72086"/>
    <w:rsid w:val="00C77938"/>
    <w:rsid w:val="00C80947"/>
    <w:rsid w:val="00C81955"/>
    <w:rsid w:val="00CA66D4"/>
    <w:rsid w:val="00CB701E"/>
    <w:rsid w:val="00CC0BE8"/>
    <w:rsid w:val="00CC3924"/>
    <w:rsid w:val="00CC625F"/>
    <w:rsid w:val="00CE2235"/>
    <w:rsid w:val="00D12D71"/>
    <w:rsid w:val="00D20C5E"/>
    <w:rsid w:val="00D24F5E"/>
    <w:rsid w:val="00D26363"/>
    <w:rsid w:val="00D337C8"/>
    <w:rsid w:val="00D36D59"/>
    <w:rsid w:val="00D4127F"/>
    <w:rsid w:val="00D448A7"/>
    <w:rsid w:val="00D54760"/>
    <w:rsid w:val="00D658B7"/>
    <w:rsid w:val="00D77778"/>
    <w:rsid w:val="00D77AE8"/>
    <w:rsid w:val="00D81B48"/>
    <w:rsid w:val="00D85997"/>
    <w:rsid w:val="00D87DB3"/>
    <w:rsid w:val="00D96EA1"/>
    <w:rsid w:val="00DB304E"/>
    <w:rsid w:val="00DB3F6E"/>
    <w:rsid w:val="00DB6CB7"/>
    <w:rsid w:val="00DC07B8"/>
    <w:rsid w:val="00DC39E3"/>
    <w:rsid w:val="00DD5AAF"/>
    <w:rsid w:val="00DD5B80"/>
    <w:rsid w:val="00DE33A2"/>
    <w:rsid w:val="00DE3454"/>
    <w:rsid w:val="00DF0202"/>
    <w:rsid w:val="00DF1512"/>
    <w:rsid w:val="00DF564D"/>
    <w:rsid w:val="00E13D25"/>
    <w:rsid w:val="00E15DAD"/>
    <w:rsid w:val="00E16305"/>
    <w:rsid w:val="00E17E99"/>
    <w:rsid w:val="00E259DA"/>
    <w:rsid w:val="00E25AC5"/>
    <w:rsid w:val="00E36C33"/>
    <w:rsid w:val="00E37A0A"/>
    <w:rsid w:val="00E43DB7"/>
    <w:rsid w:val="00E43F85"/>
    <w:rsid w:val="00E609FE"/>
    <w:rsid w:val="00E66CFA"/>
    <w:rsid w:val="00E67542"/>
    <w:rsid w:val="00E71B5C"/>
    <w:rsid w:val="00E71BA6"/>
    <w:rsid w:val="00E759AA"/>
    <w:rsid w:val="00E80145"/>
    <w:rsid w:val="00E83DF2"/>
    <w:rsid w:val="00E85C33"/>
    <w:rsid w:val="00E90104"/>
    <w:rsid w:val="00E92AAA"/>
    <w:rsid w:val="00EA1249"/>
    <w:rsid w:val="00EA14A8"/>
    <w:rsid w:val="00EB222F"/>
    <w:rsid w:val="00EC1B80"/>
    <w:rsid w:val="00ED4D28"/>
    <w:rsid w:val="00ED598B"/>
    <w:rsid w:val="00F067E1"/>
    <w:rsid w:val="00F205F4"/>
    <w:rsid w:val="00F21260"/>
    <w:rsid w:val="00F25617"/>
    <w:rsid w:val="00F259E5"/>
    <w:rsid w:val="00F319AE"/>
    <w:rsid w:val="00F36EF8"/>
    <w:rsid w:val="00F442CE"/>
    <w:rsid w:val="00F8244E"/>
    <w:rsid w:val="00F92EBF"/>
    <w:rsid w:val="00FA05B3"/>
    <w:rsid w:val="00FA0838"/>
    <w:rsid w:val="00FB0DA8"/>
    <w:rsid w:val="00FC09FF"/>
    <w:rsid w:val="00FC3889"/>
    <w:rsid w:val="00FC78AB"/>
    <w:rsid w:val="00FD4D3A"/>
    <w:rsid w:val="00FE5555"/>
    <w:rsid w:val="00FE6519"/>
    <w:rsid w:val="00FF2CEC"/>
    <w:rsid w:val="00FF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1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13D1"/>
  </w:style>
  <w:style w:type="paragraph" w:styleId="Footer">
    <w:name w:val="footer"/>
    <w:basedOn w:val="Normal"/>
    <w:link w:val="FooterChar"/>
    <w:uiPriority w:val="99"/>
    <w:semiHidden/>
    <w:unhideWhenUsed/>
    <w:rsid w:val="00981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13D1"/>
  </w:style>
  <w:style w:type="paragraph" w:customStyle="1" w:styleId="style1">
    <w:name w:val="style1"/>
    <w:basedOn w:val="Normal"/>
    <w:rsid w:val="006C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993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tyle11">
    <w:name w:val="style11"/>
    <w:basedOn w:val="DefaultParagraphFont"/>
    <w:rsid w:val="006C2D91"/>
    <w:rPr>
      <w:color w:val="FF9933"/>
    </w:rPr>
  </w:style>
  <w:style w:type="character" w:styleId="Strong">
    <w:name w:val="Strong"/>
    <w:basedOn w:val="DefaultParagraphFont"/>
    <w:uiPriority w:val="22"/>
    <w:qFormat/>
    <w:rsid w:val="006C2D91"/>
    <w:rPr>
      <w:b/>
      <w:bCs/>
    </w:rPr>
  </w:style>
  <w:style w:type="character" w:customStyle="1" w:styleId="hps">
    <w:name w:val="hps"/>
    <w:basedOn w:val="DefaultParagraphFont"/>
    <w:rsid w:val="001A7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3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0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3991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2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7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109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3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441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4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862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0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2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3422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95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813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48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6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375</cp:revision>
  <dcterms:created xsi:type="dcterms:W3CDTF">2015-04-08T13:17:00Z</dcterms:created>
  <dcterms:modified xsi:type="dcterms:W3CDTF">2016-09-22T00:25:00Z</dcterms:modified>
</cp:coreProperties>
</file>