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47" w:rsidRDefault="00E40547" w:rsidP="00E40547">
      <w:r>
        <w:t>BRAILLE MONITOR</w:t>
      </w:r>
    </w:p>
    <w:p w:rsidR="00E40547" w:rsidRDefault="00E40547" w:rsidP="00E40547">
      <w:r>
        <w:t>Volumen 60, Número 4</w:t>
      </w:r>
    </w:p>
    <w:p w:rsidR="00E40547" w:rsidRDefault="00E40547" w:rsidP="00E40547">
      <w:r>
        <w:t>Abril 2017</w:t>
      </w:r>
    </w:p>
    <w:p w:rsidR="00E40547" w:rsidRDefault="00E40547" w:rsidP="00E40547">
      <w:r>
        <w:t>Gary Wunder, Redactor</w:t>
      </w:r>
    </w:p>
    <w:p w:rsidR="00E40547" w:rsidRDefault="00E40547" w:rsidP="00E40547">
      <w:r>
        <w:t>Puede ver la foto en HTML en su navegador.</w:t>
      </w:r>
    </w:p>
    <w:p w:rsidR="00E73E20" w:rsidRDefault="008B684E" w:rsidP="00E40547">
      <w:r w:rsidRPr="008B684E">
        <w:t>https://nfb.org/images/nfb/publications/bm/bm17/bm1704/bm170403.htm</w:t>
      </w:r>
    </w:p>
    <w:p w:rsidR="00E40547" w:rsidRDefault="00E40547" w:rsidP="00E40547">
      <w:r>
        <w:t>[Leyenda de la Foto: John Paré]</w:t>
      </w:r>
    </w:p>
    <w:p w:rsidR="00E40547" w:rsidRDefault="00E40547" w:rsidP="00E40547"/>
    <w:p w:rsidR="00E40547" w:rsidRDefault="00E40547" w:rsidP="00E40547">
      <w:r>
        <w:t>el Progreso en la Ley de Mejora de la Seguridad Peatonal, los Reglamentos, la Ley, y lo Que Significará para los Ciegos</w:t>
      </w:r>
    </w:p>
    <w:p w:rsidR="00E40547" w:rsidRDefault="00E40547" w:rsidP="00E40547">
      <w:r>
        <w:t>por John Paré</w:t>
      </w:r>
    </w:p>
    <w:p w:rsidR="00E40547" w:rsidRDefault="00E40547" w:rsidP="00E40547">
      <w:r>
        <w:t> </w:t>
      </w:r>
    </w:p>
    <w:p w:rsidR="00E40547" w:rsidRDefault="00D42F6A" w:rsidP="00E40547">
      <w:r>
        <w:t>Nota del Redac</w:t>
      </w:r>
      <w:r w:rsidR="00E40547">
        <w:t>tor: John Paré es el director ejecutivo de</w:t>
      </w:r>
      <w:r w:rsidR="005E2DDD">
        <w:t xml:space="preserve"> </w:t>
      </w:r>
      <w:r w:rsidR="00E40547">
        <w:t xml:space="preserve">iniciativas estratégicas de la Federación Nacional de </w:t>
      </w:r>
      <w:r w:rsidR="00F914D6">
        <w:t>C</w:t>
      </w:r>
      <w:r w:rsidR="00E40547">
        <w:t>iegos, y es el funcionario</w:t>
      </w:r>
      <w:r w:rsidR="00681731">
        <w:t xml:space="preserve"> </w:t>
      </w:r>
      <w:r w:rsidR="00E40547">
        <w:t>que ha puesto la mayor parte del tiempo, la energía y la concentración en</w:t>
      </w:r>
      <w:r w:rsidR="00596C6C">
        <w:t xml:space="preserve"> </w:t>
      </w:r>
      <w:r w:rsidR="00E40547">
        <w:t>el tema de los coches silenciosos. Comparte la preocupación por la seguridad de</w:t>
      </w:r>
      <w:r w:rsidR="00112749">
        <w:t xml:space="preserve"> </w:t>
      </w:r>
      <w:r w:rsidR="00E40547">
        <w:t>los peatones que todos llevamos en nuestros corazones y en nuestras cabezas, pero él es</w:t>
      </w:r>
      <w:r w:rsidR="00AA0A3B">
        <w:t xml:space="preserve"> </w:t>
      </w:r>
      <w:r w:rsidR="00E40547">
        <w:t>la persona que ha traducido esa preocupación en las respuestas que distinguen a</w:t>
      </w:r>
      <w:r w:rsidR="00865472">
        <w:t xml:space="preserve"> </w:t>
      </w:r>
      <w:r w:rsidR="00E40547">
        <w:t>la Federación Nacional de Ciegos por reconocer nuestros primeros trabajos sobre el</w:t>
      </w:r>
      <w:r w:rsidR="00177E61">
        <w:t xml:space="preserve"> </w:t>
      </w:r>
      <w:r w:rsidR="00E40547">
        <w:t>tema, nuestros m</w:t>
      </w:r>
      <w:r w:rsidR="00177E61">
        <w:t>edios innovadores para señalar</w:t>
      </w:r>
      <w:r w:rsidR="00E40547">
        <w:t xml:space="preserve"> la atención de personas capaces</w:t>
      </w:r>
      <w:r w:rsidR="00F521FC">
        <w:t xml:space="preserve"> </w:t>
      </w:r>
      <w:r w:rsidR="00E40547">
        <w:t xml:space="preserve">de hacer algo al respecto, y </w:t>
      </w:r>
      <w:r w:rsidR="004A45BB">
        <w:t xml:space="preserve">llevar a la </w:t>
      </w:r>
      <w:r w:rsidR="00E40547">
        <w:t>manada durante el proceso para asegurarse de</w:t>
      </w:r>
      <w:r w:rsidR="00F521FC">
        <w:t xml:space="preserve"> </w:t>
      </w:r>
      <w:r w:rsidR="00E40547">
        <w:t xml:space="preserve">que no se atasque o </w:t>
      </w:r>
      <w:r w:rsidR="005C1BFF">
        <w:t xml:space="preserve">se </w:t>
      </w:r>
      <w:r w:rsidR="00E40547">
        <w:t>descarri</w:t>
      </w:r>
      <w:r w:rsidR="00931DA7">
        <w:t>le</w:t>
      </w:r>
      <w:r w:rsidR="00E40547">
        <w:t>. Aquí está lo que John tiene que decir acerca de la</w:t>
      </w:r>
      <w:r w:rsidR="00653764">
        <w:t xml:space="preserve"> </w:t>
      </w:r>
      <w:r w:rsidR="00E40547">
        <w:t xml:space="preserve">lucha para conseguir una ley promulgada, el reto de conseguir </w:t>
      </w:r>
      <w:r w:rsidR="00AE235E">
        <w:t>esa</w:t>
      </w:r>
      <w:r w:rsidR="00E40547">
        <w:t xml:space="preserve"> </w:t>
      </w:r>
      <w:r w:rsidR="00AE235E">
        <w:t xml:space="preserve">ley </w:t>
      </w:r>
      <w:r w:rsidR="00E40547">
        <w:t>en una</w:t>
      </w:r>
      <w:r w:rsidR="00354AFD">
        <w:t xml:space="preserve"> </w:t>
      </w:r>
      <w:r w:rsidR="00E40547">
        <w:t>regla propuesta, y la dificultad en la obtención de la administración Obama para</w:t>
      </w:r>
      <w:r w:rsidR="00354AFD">
        <w:t xml:space="preserve"> </w:t>
      </w:r>
      <w:r w:rsidR="00E40547">
        <w:t>publicar una regla que los ciegos, otros peatones, y los encargados de auto podría</w:t>
      </w:r>
      <w:r w:rsidR="00D01FD0">
        <w:t>n</w:t>
      </w:r>
      <w:r w:rsidR="00F2417E">
        <w:t xml:space="preserve"> </w:t>
      </w:r>
      <w:r w:rsidR="00E40547">
        <w:t>aceptar como razonable, factible, y en interés de todos los implicados:</w:t>
      </w:r>
    </w:p>
    <w:p w:rsidR="00E40547" w:rsidRDefault="00E40547" w:rsidP="00E40547"/>
    <w:p w:rsidR="00E40547" w:rsidRDefault="00E40547" w:rsidP="00E40547">
      <w:r>
        <w:t xml:space="preserve">Mucho de lo que hacemos en la Federación Nacional de </w:t>
      </w:r>
      <w:r w:rsidR="005D365E">
        <w:t>C</w:t>
      </w:r>
      <w:r>
        <w:t>iegos se centra en</w:t>
      </w:r>
      <w:r w:rsidR="003F15A5">
        <w:t xml:space="preserve"> </w:t>
      </w:r>
      <w:r>
        <w:t>mejorar la calidad de vida de las personas ciegas a través de la creación de</w:t>
      </w:r>
      <w:r w:rsidR="003F15A5">
        <w:t xml:space="preserve"> </w:t>
      </w:r>
      <w:r>
        <w:t xml:space="preserve">oportunidades </w:t>
      </w:r>
      <w:r w:rsidR="00C4788D">
        <w:t>elevando</w:t>
      </w:r>
      <w:r>
        <w:t xml:space="preserve"> las expectativas. Todo lo que </w:t>
      </w:r>
      <w:r w:rsidR="00591C0A">
        <w:t xml:space="preserve">pasa </w:t>
      </w:r>
      <w:r>
        <w:t>entre</w:t>
      </w:r>
      <w:r w:rsidR="00DB0946">
        <w:t xml:space="preserve"> </w:t>
      </w:r>
      <w:r>
        <w:t xml:space="preserve">personas ciegas y </w:t>
      </w:r>
      <w:r w:rsidR="00914790">
        <w:t xml:space="preserve">el </w:t>
      </w:r>
      <w:r>
        <w:t xml:space="preserve">vivir una vida plena y fructífera es algo </w:t>
      </w:r>
      <w:r w:rsidR="003B271E">
        <w:t xml:space="preserve">que tenemos como </w:t>
      </w:r>
      <w:r>
        <w:t>objetivo. Pero</w:t>
      </w:r>
      <w:r w:rsidR="00533417">
        <w:t xml:space="preserve"> </w:t>
      </w:r>
      <w:r>
        <w:t>en raras ocasiones, estamos llamados a hacer algo más que trabajar en</w:t>
      </w:r>
      <w:r w:rsidR="00F75564">
        <w:t xml:space="preserve"> </w:t>
      </w:r>
      <w:r>
        <w:t>temas de calidad de vida y hacer frente a la preservación de la vida misma. Este fue el caso</w:t>
      </w:r>
      <w:r w:rsidR="00F75564">
        <w:t xml:space="preserve"> </w:t>
      </w:r>
      <w:r>
        <w:t>cuando descubrimos que algo esencial para nuestro viaje independiente fue</w:t>
      </w:r>
      <w:r w:rsidR="00312667">
        <w:t xml:space="preserve"> </w:t>
      </w:r>
      <w:r>
        <w:t>cambiando d</w:t>
      </w:r>
      <w:r w:rsidR="00FC7EC5">
        <w:t>e una manera que podría llevárselo</w:t>
      </w:r>
      <w:r>
        <w:t xml:space="preserve"> lejos y fácilmente podría causar lesiones</w:t>
      </w:r>
      <w:r w:rsidR="00312667">
        <w:t xml:space="preserve"> </w:t>
      </w:r>
      <w:r>
        <w:t>o la muerte.</w:t>
      </w:r>
    </w:p>
    <w:p w:rsidR="00E40547" w:rsidRDefault="00AE62F4" w:rsidP="00E40547">
      <w:r>
        <w:t xml:space="preserve">En 2005, el </w:t>
      </w:r>
      <w:r w:rsidR="00E40547">
        <w:t>z</w:t>
      </w:r>
      <w:r>
        <w:t>umbido</w:t>
      </w:r>
      <w:r w:rsidR="00E40547">
        <w:t xml:space="preserve"> fue todo acerca de coches eléctricos híbridos. Estaban llegando</w:t>
      </w:r>
      <w:r w:rsidR="009852DF">
        <w:t xml:space="preserve"> </w:t>
      </w:r>
      <w:r w:rsidR="00E40547">
        <w:t>al mercado, y muchas cosas acerca de ellos eran atractivos: se utiliza menos combustible,</w:t>
      </w:r>
      <w:r w:rsidR="00D0443F">
        <w:t xml:space="preserve"> </w:t>
      </w:r>
      <w:r w:rsidR="00E40547">
        <w:t xml:space="preserve">emiten menos </w:t>
      </w:r>
      <w:r w:rsidR="00E40547">
        <w:lastRenderedPageBreak/>
        <w:t>contaminantes y generan menos ruido. Todos estábamos</w:t>
      </w:r>
      <w:r w:rsidR="00504A93">
        <w:t xml:space="preserve"> entusiasmados</w:t>
      </w:r>
      <w:r w:rsidR="00E40547">
        <w:t>;</w:t>
      </w:r>
      <w:r w:rsidR="005F5A5F">
        <w:t xml:space="preserve"> </w:t>
      </w:r>
      <w:r w:rsidR="00E40547">
        <w:t xml:space="preserve">todas estas cosas </w:t>
      </w:r>
      <w:r w:rsidR="00402722">
        <w:t xml:space="preserve">las </w:t>
      </w:r>
      <w:r w:rsidR="00F83825">
        <w:t>habí</w:t>
      </w:r>
      <w:r w:rsidR="00541F65">
        <w:t>a</w:t>
      </w:r>
      <w:r w:rsidR="00BC4B13">
        <w:t>mos considerado como positivas</w:t>
      </w:r>
      <w:r w:rsidR="00E40547">
        <w:t>. Pero cuando nos enteramos de que menos</w:t>
      </w:r>
      <w:r w:rsidR="00AF749F">
        <w:t xml:space="preserve"> </w:t>
      </w:r>
      <w:r w:rsidR="00E40547">
        <w:t xml:space="preserve">ruido </w:t>
      </w:r>
      <w:r w:rsidR="008C1288">
        <w:t xml:space="preserve">era </w:t>
      </w:r>
      <w:r w:rsidR="00E40547">
        <w:t>tradu</w:t>
      </w:r>
      <w:r w:rsidR="001A2998">
        <w:t>cido a ningún sonido utilizable</w:t>
      </w:r>
      <w:r w:rsidR="00E40547">
        <w:t xml:space="preserve">, un verdadero problema de seguridad </w:t>
      </w:r>
      <w:r w:rsidR="00E717FD">
        <w:t xml:space="preserve">había </w:t>
      </w:r>
      <w:r w:rsidR="00E40547">
        <w:t>surgido para</w:t>
      </w:r>
      <w:r w:rsidR="006F6E5C">
        <w:t xml:space="preserve"> </w:t>
      </w:r>
      <w:r w:rsidR="00F00AF5">
        <w:t xml:space="preserve">los peatones </w:t>
      </w:r>
      <w:r w:rsidR="00E40547">
        <w:t>ciegos y videntes por igual que no podíamos ignorar.</w:t>
      </w:r>
    </w:p>
    <w:p w:rsidR="001063B8" w:rsidRDefault="00E40547" w:rsidP="00E40547">
      <w:r>
        <w:t xml:space="preserve">Vehículos silenciosos son esencialmente vehículos </w:t>
      </w:r>
      <w:r w:rsidR="00310044">
        <w:t xml:space="preserve">sin detección </w:t>
      </w:r>
      <w:r>
        <w:t>para personas ciegas, y aunque es</w:t>
      </w:r>
      <w:r w:rsidR="00463043">
        <w:t xml:space="preserve"> </w:t>
      </w:r>
      <w:r>
        <w:t>menos evidente, son casi tan peligroso</w:t>
      </w:r>
      <w:r w:rsidR="00463043">
        <w:t>s</w:t>
      </w:r>
      <w:r>
        <w:t xml:space="preserve"> para la gente que puede ver. Esto</w:t>
      </w:r>
      <w:r w:rsidR="000C55E3">
        <w:t xml:space="preserve"> </w:t>
      </w:r>
      <w:r w:rsidR="00607C53">
        <w:t>es porque un peatón que puede</w:t>
      </w:r>
      <w:r>
        <w:t xml:space="preserve"> ver</w:t>
      </w:r>
      <w:r w:rsidR="00633176">
        <w:t>,</w:t>
      </w:r>
      <w:r>
        <w:t xml:space="preserve"> a menudo es alertado acerca de dónde buscar</w:t>
      </w:r>
      <w:r w:rsidR="00BD2D5A">
        <w:t xml:space="preserve"> </w:t>
      </w:r>
      <w:r>
        <w:t>basado en lo que escucha. Para un debate en profundidad sobre cómo la</w:t>
      </w:r>
      <w:r w:rsidR="006B0382">
        <w:t xml:space="preserve"> </w:t>
      </w:r>
      <w:r>
        <w:t>Federación llegó a identificar el problema de vehículos silenciosos, la</w:t>
      </w:r>
      <w:r w:rsidR="00A85B02">
        <w:t xml:space="preserve"> </w:t>
      </w:r>
      <w:r w:rsidR="00EE248B">
        <w:t>negación de que existiera</w:t>
      </w:r>
      <w:r>
        <w:t xml:space="preserve"> un problema, el trabajo para encontrar aliados, y la lucha</w:t>
      </w:r>
      <w:r w:rsidR="00446C5F">
        <w:t xml:space="preserve"> </w:t>
      </w:r>
      <w:r>
        <w:t>para obtener un proyecto de ley aprobado y firmado por el Presidente para abordar la cuestión, os</w:t>
      </w:r>
      <w:r w:rsidR="00017847">
        <w:t xml:space="preserve"> </w:t>
      </w:r>
      <w:r w:rsidR="00836335">
        <w:t>invito a leer un</w:t>
      </w:r>
      <w:r>
        <w:t xml:space="preserve"> excelente </w:t>
      </w:r>
      <w:r w:rsidR="00836335">
        <w:t xml:space="preserve">trabajo </w:t>
      </w:r>
      <w:r>
        <w:t>escrit</w:t>
      </w:r>
      <w:r w:rsidR="00836335">
        <w:t>o</w:t>
      </w:r>
      <w:r w:rsidR="00017847">
        <w:t xml:space="preserve"> por Debbie Kent Stein titulad</w:t>
      </w:r>
      <w:r w:rsidR="00430BA2">
        <w:t>o</w:t>
      </w:r>
      <w:r w:rsidR="00823E36">
        <w:t>,</w:t>
      </w:r>
    </w:p>
    <w:p w:rsidR="0038771F" w:rsidRDefault="00E40547" w:rsidP="00E40547">
      <w:r>
        <w:t>"</w:t>
      </w:r>
      <w:r w:rsidR="00EE1339" w:rsidRPr="00EE1339">
        <w:t>Sujetemos la Campanita al Cuello del Gato: El largo camino hacia la aprobación de la Ley de Mejora de la Seguridad Peatonal</w:t>
      </w:r>
      <w:r w:rsidR="0038771F">
        <w:t>",</w:t>
      </w:r>
    </w:p>
    <w:p w:rsidR="00E40547" w:rsidRDefault="00E40547" w:rsidP="00E40547">
      <w:r>
        <w:t xml:space="preserve">que apareció en junio de 2011 </w:t>
      </w:r>
      <w:r w:rsidR="00503CF4">
        <w:t xml:space="preserve">en </w:t>
      </w:r>
      <w:r>
        <w:t xml:space="preserve">la </w:t>
      </w:r>
      <w:r w:rsidR="004F20FE">
        <w:t xml:space="preserve">edición </w:t>
      </w:r>
      <w:r>
        <w:t>del Braille</w:t>
      </w:r>
      <w:r w:rsidR="00AA0E27">
        <w:t xml:space="preserve"> </w:t>
      </w:r>
      <w:r>
        <w:t xml:space="preserve">Monitor. El 4 de enero de 2011, el </w:t>
      </w:r>
      <w:r w:rsidR="00723013">
        <w:t>presidente Obama firmó en ley la Ley de Mejora de la Seguridad Peatonal</w:t>
      </w:r>
      <w:r>
        <w:t>, que exige que el Departamento de</w:t>
      </w:r>
      <w:r w:rsidR="00C732D9">
        <w:t xml:space="preserve"> </w:t>
      </w:r>
      <w:r>
        <w:t xml:space="preserve">Transporte de los Estados Unidos </w:t>
      </w:r>
      <w:r w:rsidR="00E51F50">
        <w:t xml:space="preserve">escriba </w:t>
      </w:r>
      <w:r>
        <w:t>reglamentos para implementar un sonido mínimo que los vehículos</w:t>
      </w:r>
      <w:r w:rsidR="00B118D7">
        <w:t xml:space="preserve"> </w:t>
      </w:r>
      <w:r>
        <w:t>deben hacer cuando viaja</w:t>
      </w:r>
      <w:r w:rsidR="00B118D7">
        <w:t>n</w:t>
      </w:r>
      <w:r>
        <w:t xml:space="preserve"> por las calles de este país. La firma de la</w:t>
      </w:r>
      <w:r w:rsidR="00CA6BD8">
        <w:t xml:space="preserve"> </w:t>
      </w:r>
      <w:r>
        <w:t>ley representa un gran avance en el reconocimiento de que es deseable que</w:t>
      </w:r>
      <w:r w:rsidR="00016EB6">
        <w:t xml:space="preserve"> </w:t>
      </w:r>
      <w:r w:rsidR="005267A7">
        <w:t>los vehículos sean silenciosos</w:t>
      </w:r>
      <w:r>
        <w:t xml:space="preserve">, </w:t>
      </w:r>
      <w:r w:rsidR="0022279A">
        <w:t xml:space="preserve">pero </w:t>
      </w:r>
      <w:r>
        <w:t xml:space="preserve">que </w:t>
      </w:r>
      <w:r w:rsidR="00A849DC">
        <w:t xml:space="preserve">no </w:t>
      </w:r>
      <w:r>
        <w:t xml:space="preserve">sean más silenciosos </w:t>
      </w:r>
      <w:r w:rsidR="0022681E">
        <w:t xml:space="preserve">de lo </w:t>
      </w:r>
      <w:r>
        <w:t xml:space="preserve">que </w:t>
      </w:r>
      <w:r w:rsidR="00A95DCB">
        <w:t xml:space="preserve">la seguridad </w:t>
      </w:r>
      <w:r>
        <w:t>permit</w:t>
      </w:r>
      <w:r w:rsidR="00DE5D46">
        <w:t>e</w:t>
      </w:r>
      <w:r>
        <w:t>.</w:t>
      </w:r>
    </w:p>
    <w:p w:rsidR="00E40547" w:rsidRDefault="00E40547" w:rsidP="00E40547">
      <w:r>
        <w:t>A lo largo de este artícul</w:t>
      </w:r>
      <w:r w:rsidR="000A0B1D">
        <w:t>o me limitaré a referirme a esta</w:t>
      </w:r>
      <w:r>
        <w:t xml:space="preserve"> como la ley. Incluso en nuestros</w:t>
      </w:r>
      <w:r w:rsidR="00D65312">
        <w:t xml:space="preserve"> </w:t>
      </w:r>
      <w:r>
        <w:t>momentos más optimistas nos dimos cuenta de que la escritura de la normativa llevará</w:t>
      </w:r>
      <w:r w:rsidR="006F041D">
        <w:t xml:space="preserve"> </w:t>
      </w:r>
      <w:r>
        <w:t>tiempo, revisa</w:t>
      </w:r>
      <w:r w:rsidR="00C833A0">
        <w:t xml:space="preserve">rlos </w:t>
      </w:r>
      <w:r w:rsidR="001C579A">
        <w:t>sería</w:t>
      </w:r>
      <w:r>
        <w:t xml:space="preserve"> terriblemente lento, y el período de</w:t>
      </w:r>
      <w:r w:rsidR="006D676B">
        <w:t xml:space="preserve"> </w:t>
      </w:r>
      <w:r>
        <w:t>introducción nos dejaría desprotegidos durante mucho más</w:t>
      </w:r>
      <w:r w:rsidR="009A1F97">
        <w:t xml:space="preserve"> tiempo de lo que deseábamos. Aú</w:t>
      </w:r>
      <w:r>
        <w:t>n así, algunos</w:t>
      </w:r>
      <w:r w:rsidR="00CF1576">
        <w:t xml:space="preserve"> </w:t>
      </w:r>
      <w:r>
        <w:t xml:space="preserve">de nosotros </w:t>
      </w:r>
      <w:r w:rsidR="00546F03">
        <w:t>considerába</w:t>
      </w:r>
      <w:r w:rsidR="00F33258">
        <w:t xml:space="preserve">mos </w:t>
      </w:r>
      <w:r w:rsidR="00F12487">
        <w:t>que sería 2016 antes de</w:t>
      </w:r>
      <w:r>
        <w:t xml:space="preserve"> </w:t>
      </w:r>
      <w:r w:rsidR="00F12487">
        <w:t xml:space="preserve">que </w:t>
      </w:r>
      <w:r>
        <w:t xml:space="preserve">las regulaciones </w:t>
      </w:r>
      <w:r w:rsidR="00894C04">
        <w:t xml:space="preserve">finales </w:t>
      </w:r>
      <w:r w:rsidR="001A3400">
        <w:t>fuera</w:t>
      </w:r>
      <w:r>
        <w:t>n publicadas</w:t>
      </w:r>
      <w:r w:rsidR="00A87BF1">
        <w:t xml:space="preserve"> </w:t>
      </w:r>
      <w:r>
        <w:t>y probablemente 2020 antes de que la ley se apli</w:t>
      </w:r>
      <w:r w:rsidR="00A1775C">
        <w:t>cara</w:t>
      </w:r>
      <w:r>
        <w:t xml:space="preserve"> a cabalidad.</w:t>
      </w:r>
    </w:p>
    <w:p w:rsidR="00E40547" w:rsidRDefault="00E40547" w:rsidP="00E40547">
      <w:r>
        <w:t>En la redacción de los reglamentos, cuatro distintas cuestiones debían tratarse: la</w:t>
      </w:r>
      <w:r w:rsidR="002D58F1">
        <w:t xml:space="preserve"> </w:t>
      </w:r>
      <w:r>
        <w:t>seguridad, el acuerdo de los interesados, la realización e interpretación de la investigación,</w:t>
      </w:r>
      <w:r w:rsidR="00456E1B">
        <w:t xml:space="preserve"> </w:t>
      </w:r>
      <w:r>
        <w:t xml:space="preserve">y </w:t>
      </w:r>
      <w:r w:rsidR="00CB6D15">
        <w:t>el abraz</w:t>
      </w:r>
      <w:r>
        <w:t xml:space="preserve">o </w:t>
      </w:r>
      <w:r w:rsidR="00CB6D15">
        <w:t xml:space="preserve">de </w:t>
      </w:r>
      <w:r>
        <w:t>la tendencia global que establezca la dirección de los constructores de automóviles.</w:t>
      </w:r>
    </w:p>
    <w:p w:rsidR="00752A72" w:rsidRDefault="00E40547" w:rsidP="00752A72">
      <w:r>
        <w:t xml:space="preserve">Aunque tendemos a pensar en la legislación </w:t>
      </w:r>
      <w:r w:rsidR="00B334E3">
        <w:t xml:space="preserve">estadounidense </w:t>
      </w:r>
      <w:r>
        <w:t>como algo que</w:t>
      </w:r>
      <w:r w:rsidR="00DF4D2C">
        <w:t xml:space="preserve"> </w:t>
      </w:r>
      <w:r>
        <w:t>afecta principalmente a los estadounidenses y la política norteamericana, la industria del automóvil</w:t>
      </w:r>
      <w:r w:rsidR="00236F94">
        <w:t xml:space="preserve"> </w:t>
      </w:r>
      <w:r>
        <w:t xml:space="preserve">es </w:t>
      </w:r>
      <w:r w:rsidR="00FE5BF6">
        <w:t>uno</w:t>
      </w:r>
      <w:r>
        <w:t xml:space="preserve"> de los pocos mercados mundial</w:t>
      </w:r>
      <w:r w:rsidR="00516E84">
        <w:t>es únicos</w:t>
      </w:r>
      <w:r>
        <w:t>. En septiembre de 2009, antes de</w:t>
      </w:r>
      <w:r w:rsidR="00C83B26">
        <w:t xml:space="preserve"> </w:t>
      </w:r>
      <w:r>
        <w:t>la promulgación de la ley y ciertamente fortalec</w:t>
      </w:r>
      <w:r w:rsidR="00047A6A">
        <w:t>i</w:t>
      </w:r>
      <w:r>
        <w:t>e</w:t>
      </w:r>
      <w:r w:rsidR="00047A6A">
        <w:t>ndo</w:t>
      </w:r>
      <w:r>
        <w:t xml:space="preserve"> el caso, un</w:t>
      </w:r>
      <w:r w:rsidR="0062217C">
        <w:t xml:space="preserve"> </w:t>
      </w:r>
      <w:r>
        <w:t xml:space="preserve">informe de la </w:t>
      </w:r>
      <w:r w:rsidR="00B62D69">
        <w:t>administración Nacional en la Seguridad</w:t>
      </w:r>
      <w:r w:rsidR="00111922">
        <w:t xml:space="preserve"> </w:t>
      </w:r>
      <w:r w:rsidR="00B62D69">
        <w:t>del Tráfico de las Autopistas,</w:t>
      </w:r>
      <w:r w:rsidR="00111922">
        <w:t xml:space="preserve"> </w:t>
      </w:r>
      <w:r>
        <w:t>National Highway Traffic Safety Administration (NHTSA) dice</w:t>
      </w:r>
      <w:r w:rsidR="00BB1EEA">
        <w:t xml:space="preserve"> </w:t>
      </w:r>
      <w:r>
        <w:t xml:space="preserve">que los vehículos eléctricos híbridos tenían el doble de probabilidades de estar </w:t>
      </w:r>
      <w:r w:rsidR="007F1CD7">
        <w:t xml:space="preserve">involucrados en </w:t>
      </w:r>
      <w:r w:rsidR="009C5410">
        <w:t xml:space="preserve">accidentes con peatones que sus </w:t>
      </w:r>
      <w:r w:rsidR="00752A72">
        <w:t>homólogos del motor de combustible interno. En un segundo informe, publicado en</w:t>
      </w:r>
      <w:r w:rsidR="005A5114">
        <w:t xml:space="preserve"> octubre de 2011, utilizando un </w:t>
      </w:r>
      <w:r w:rsidR="00752A72">
        <w:t>tamaño de muestra mayor, la misma agencia di</w:t>
      </w:r>
      <w:r w:rsidR="002A7AA2">
        <w:t xml:space="preserve">ce que hubo un 35 por ciento de </w:t>
      </w:r>
      <w:r w:rsidR="00752A72">
        <w:t xml:space="preserve">mayor probabilidad de accidentes de los </w:t>
      </w:r>
      <w:r w:rsidR="007C5D5F">
        <w:t xml:space="preserve">vehículos eléctricos híbridos y </w:t>
      </w:r>
      <w:r w:rsidR="00752A72">
        <w:t xml:space="preserve">los peatones. También se encontró un asombroso 57 por </w:t>
      </w:r>
      <w:r w:rsidR="007C5D5F">
        <w:t xml:space="preserve">ciento de mayor probabilidad de </w:t>
      </w:r>
      <w:r w:rsidR="00752A72">
        <w:t xml:space="preserve">accidentes de coches </w:t>
      </w:r>
      <w:r w:rsidR="00AE0D2C">
        <w:t xml:space="preserve">silenciosos </w:t>
      </w:r>
      <w:r w:rsidR="00752A72">
        <w:t>y ciclistas.</w:t>
      </w:r>
    </w:p>
    <w:p w:rsidR="00752A72" w:rsidRDefault="00C369E2" w:rsidP="00752A72">
      <w:r>
        <w:lastRenderedPageBreak/>
        <w:t>En t</w:t>
      </w:r>
      <w:r w:rsidR="008D14BD">
        <w:t>odo</w:t>
      </w:r>
      <w:r>
        <w:t>, la administración Nacional en la Seguridad del Tráfico de las Autopistas,</w:t>
      </w:r>
      <w:r w:rsidR="00752A72">
        <w:t xml:space="preserve"> NHTSA</w:t>
      </w:r>
      <w:r w:rsidR="00C43DAC">
        <w:t>,</w:t>
      </w:r>
      <w:r w:rsidR="00752A72">
        <w:t xml:space="preserve"> produjo tres informes de investigación que juntos sumaron</w:t>
      </w:r>
      <w:r w:rsidR="00E223BC">
        <w:t xml:space="preserve"> </w:t>
      </w:r>
      <w:r w:rsidR="00752A72">
        <w:t>más de 900 páginas. Por separado y juntos, todos señalaron a la indiscutible</w:t>
      </w:r>
      <w:r w:rsidR="00E223BC">
        <w:t xml:space="preserve"> </w:t>
      </w:r>
      <w:r w:rsidR="00752A72">
        <w:t>conclusión de que el sonido y la seguridad están inextricablemente ligadas.</w:t>
      </w:r>
    </w:p>
    <w:p w:rsidR="00752A72" w:rsidRDefault="00752A72" w:rsidP="00752A72">
      <w:r>
        <w:t>Directrices para la industria había</w:t>
      </w:r>
      <w:r w:rsidR="004E24C2">
        <w:t>n</w:t>
      </w:r>
      <w:r>
        <w:t xml:space="preserve"> </w:t>
      </w:r>
      <w:r w:rsidR="00465154">
        <w:t xml:space="preserve">destacado </w:t>
      </w:r>
      <w:r w:rsidR="00E565ED">
        <w:t xml:space="preserve">la reducción de sonido </w:t>
      </w:r>
      <w:r>
        <w:t>a través del establecimiento de un nivel máximo de emisión de ruidos.</w:t>
      </w:r>
    </w:p>
    <w:p w:rsidR="00752A72" w:rsidRDefault="00752A72" w:rsidP="00752A72">
      <w:r>
        <w:t>El ruido es el enemigo de Automotive Engineer, una pala</w:t>
      </w:r>
      <w:r w:rsidR="00152FE5">
        <w:t xml:space="preserve">bra tan vil que no había manera </w:t>
      </w:r>
      <w:r>
        <w:t>de utilizarla con estos profesiona</w:t>
      </w:r>
      <w:r w:rsidR="00152FE5">
        <w:t xml:space="preserve">les y comunicar algo insinuando </w:t>
      </w:r>
      <w:r>
        <w:t>algo positivo. "va a</w:t>
      </w:r>
      <w:r w:rsidR="00A94BDD">
        <w:t xml:space="preserve"> socavar su caso para un mínimo </w:t>
      </w:r>
      <w:r>
        <w:t xml:space="preserve">estándar de sonido si dice que desea </w:t>
      </w:r>
      <w:r w:rsidR="009A2B70">
        <w:t xml:space="preserve">que </w:t>
      </w:r>
      <w:r>
        <w:t xml:space="preserve">el coche </w:t>
      </w:r>
      <w:r w:rsidR="00EC6446">
        <w:t>haga</w:t>
      </w:r>
      <w:r>
        <w:t xml:space="preserve"> ruido. </w:t>
      </w:r>
      <w:r w:rsidR="004A5E12">
        <w:t>Usted n</w:t>
      </w:r>
      <w:r>
        <w:t>o quiere ruido.</w:t>
      </w:r>
    </w:p>
    <w:p w:rsidR="00752A72" w:rsidRDefault="00752A72" w:rsidP="00752A72">
      <w:r>
        <w:t>Desea sonido</w:t>
      </w:r>
      <w:r w:rsidR="009F6B35">
        <w:t>s</w:t>
      </w:r>
      <w:r>
        <w:t xml:space="preserve"> utilizables, no ruido." Este era el mensa</w:t>
      </w:r>
      <w:r w:rsidR="00A60C72">
        <w:t xml:space="preserve">je de uno de los </w:t>
      </w:r>
      <w:r>
        <w:t>más explícitos miembros en una reunión de la Soci</w:t>
      </w:r>
      <w:r w:rsidR="0065563D">
        <w:t xml:space="preserve">edad de Ingenieros Automotrices </w:t>
      </w:r>
      <w:r>
        <w:t xml:space="preserve">en el 2008, y su lección </w:t>
      </w:r>
      <w:r w:rsidR="0065563D">
        <w:t xml:space="preserve">de vocabulario </w:t>
      </w:r>
      <w:r w:rsidR="00874470">
        <w:t>fue una</w:t>
      </w:r>
      <w:r>
        <w:t xml:space="preserve"> </w:t>
      </w:r>
      <w:r w:rsidR="00874470">
        <w:t xml:space="preserve">que </w:t>
      </w:r>
      <w:r>
        <w:t>tomamos a pecho.</w:t>
      </w:r>
    </w:p>
    <w:p w:rsidR="00752A72" w:rsidRDefault="00777D96" w:rsidP="00752A72">
      <w:r>
        <w:t>L</w:t>
      </w:r>
      <w:r w:rsidR="00752A72">
        <w:t xml:space="preserve">os informes emitidos por </w:t>
      </w:r>
      <w:r w:rsidR="00F65319">
        <w:t xml:space="preserve">la administración Nacional en la Seguridad del Tráfico de las Autopistas, </w:t>
      </w:r>
      <w:r w:rsidR="00752A72">
        <w:t>NHTSA</w:t>
      </w:r>
      <w:r w:rsidR="00F65319">
        <w:t>,</w:t>
      </w:r>
      <w:r w:rsidR="00A459F0">
        <w:t xml:space="preserve"> dejaron</w:t>
      </w:r>
      <w:r w:rsidR="003F60E6">
        <w:t xml:space="preserve"> claro que se necesitaría </w:t>
      </w:r>
      <w:r w:rsidR="00752A72">
        <w:t>un mínimo de seguridad estándar de sonido para que l</w:t>
      </w:r>
      <w:r w:rsidR="008F5BFD">
        <w:t xml:space="preserve">os peatones </w:t>
      </w:r>
      <w:r w:rsidR="001C7274">
        <w:t>estuv</w:t>
      </w:r>
      <w:r w:rsidR="00011C38">
        <w:t xml:space="preserve">ieran </w:t>
      </w:r>
      <w:r w:rsidR="008F5BFD">
        <w:t>consciente</w:t>
      </w:r>
      <w:r w:rsidR="00011C38">
        <w:t>s</w:t>
      </w:r>
      <w:r w:rsidR="008F5BFD">
        <w:t xml:space="preserve"> de </w:t>
      </w:r>
      <w:r w:rsidR="00752A72">
        <w:t>vehículos en sus inmediaciones y tomar todas las precauc</w:t>
      </w:r>
      <w:r w:rsidR="007E5CB4">
        <w:t xml:space="preserve">iones razonables para evitar el </w:t>
      </w:r>
      <w:r w:rsidR="00752A72">
        <w:t xml:space="preserve">contacto. Lo que se necesitaba era </w:t>
      </w:r>
      <w:r w:rsidR="00EA0F03">
        <w:t xml:space="preserve">una adición a la ley que regula </w:t>
      </w:r>
      <w:r w:rsidR="00752A72">
        <w:t xml:space="preserve">las emisiones sonoras de </w:t>
      </w:r>
      <w:r w:rsidR="003356E8">
        <w:t>los vehículos. U</w:t>
      </w:r>
      <w:r w:rsidR="003107C7">
        <w:t>na ley que llamara</w:t>
      </w:r>
      <w:r w:rsidR="007301D5">
        <w:t xml:space="preserve"> </w:t>
      </w:r>
      <w:r w:rsidR="00752A72">
        <w:t xml:space="preserve">a </w:t>
      </w:r>
      <w:r w:rsidR="003107C7">
        <w:t xml:space="preserve">que los </w:t>
      </w:r>
      <w:r w:rsidR="00752A72">
        <w:t xml:space="preserve">vehículos </w:t>
      </w:r>
      <w:r w:rsidR="00D45A7F">
        <w:t xml:space="preserve">fueran </w:t>
      </w:r>
      <w:r w:rsidR="00752A72">
        <w:t xml:space="preserve">tan </w:t>
      </w:r>
      <w:r w:rsidR="00FC5DE4">
        <w:t xml:space="preserve">silenciosos </w:t>
      </w:r>
      <w:r w:rsidR="0010124E">
        <w:t>como podían ser seguros</w:t>
      </w:r>
      <w:r w:rsidR="00406184">
        <w:t xml:space="preserve">, pero no </w:t>
      </w:r>
      <w:r w:rsidR="002D7B18">
        <w:t xml:space="preserve">más </w:t>
      </w:r>
      <w:r w:rsidR="00406184">
        <w:t>silenciosos</w:t>
      </w:r>
      <w:r w:rsidR="00752A72">
        <w:t>.</w:t>
      </w:r>
    </w:p>
    <w:p w:rsidR="00752A72" w:rsidRDefault="00551190" w:rsidP="00752A72">
      <w:r>
        <w:t xml:space="preserve">Cuando se aprobó la ley, </w:t>
      </w:r>
      <w:r w:rsidR="008E6381">
        <w:t xml:space="preserve">se </w:t>
      </w:r>
      <w:r>
        <w:t>pedía</w:t>
      </w:r>
      <w:r w:rsidR="00752A72">
        <w:t xml:space="preserve"> l</w:t>
      </w:r>
      <w:r w:rsidR="00221693">
        <w:t xml:space="preserve">a publicación de un aviso de la </w:t>
      </w:r>
      <w:r w:rsidR="00752A72">
        <w:t xml:space="preserve">reglamentación propuesta (NPRM) </w:t>
      </w:r>
      <w:r w:rsidR="00772827">
        <w:t xml:space="preserve">a fin de que </w:t>
      </w:r>
      <w:r w:rsidR="004B77C4">
        <w:t>se publicá</w:t>
      </w:r>
      <w:r w:rsidR="00752A72">
        <w:t xml:space="preserve">rá </w:t>
      </w:r>
      <w:r w:rsidR="001E68C9">
        <w:t xml:space="preserve">dieciocho meses después de </w:t>
      </w:r>
      <w:r w:rsidR="00752A72">
        <w:t>su promulgación</w:t>
      </w:r>
      <w:r w:rsidR="00DF03B0">
        <w:t xml:space="preserve"> a más tardar</w:t>
      </w:r>
      <w:r w:rsidR="00752A72">
        <w:t xml:space="preserve">. El propósito de una </w:t>
      </w:r>
      <w:r w:rsidR="00DE1490">
        <w:t xml:space="preserve">publicación de un aviso de la reglamentación propuesta, </w:t>
      </w:r>
      <w:r w:rsidR="00752A72">
        <w:t>NPRM</w:t>
      </w:r>
      <w:r w:rsidR="00DE1490">
        <w:t>,</w:t>
      </w:r>
      <w:r w:rsidR="00752A72">
        <w:t xml:space="preserve"> es </w:t>
      </w:r>
      <w:r w:rsidR="00946800">
        <w:t xml:space="preserve">para </w:t>
      </w:r>
      <w:r w:rsidR="00752A72">
        <w:t>alertar a l</w:t>
      </w:r>
      <w:r w:rsidR="00FC600A">
        <w:t xml:space="preserve">as partes interesadas acerca de </w:t>
      </w:r>
      <w:r w:rsidR="00752A72">
        <w:t>lo que los reglamentos de la nueva legislación será</w:t>
      </w:r>
      <w:r w:rsidR="00EA1CB4">
        <w:t>n</w:t>
      </w:r>
      <w:r w:rsidR="009B7ADD">
        <w:t>,</w:t>
      </w:r>
      <w:r w:rsidR="00752A72">
        <w:t xml:space="preserve"> </w:t>
      </w:r>
      <w:r w:rsidR="006F6C1E">
        <w:t>ofreciendo</w:t>
      </w:r>
      <w:r w:rsidR="00FC600A">
        <w:t xml:space="preserve"> una oportunidad para </w:t>
      </w:r>
      <w:r w:rsidR="00752A72">
        <w:t xml:space="preserve">aquellos con un interés </w:t>
      </w:r>
      <w:r w:rsidR="00F43576">
        <w:t xml:space="preserve">en </w:t>
      </w:r>
      <w:r w:rsidR="00D30A91">
        <w:t xml:space="preserve">comentar e influir en cómo la </w:t>
      </w:r>
      <w:r w:rsidR="00AA36B5">
        <w:t>normativa definitiva sería</w:t>
      </w:r>
      <w:r w:rsidR="00752A72">
        <w:t xml:space="preserve"> diseñada y aplica</w:t>
      </w:r>
      <w:r w:rsidR="00AA36B5">
        <w:t>ría</w:t>
      </w:r>
      <w:r w:rsidR="00752A72">
        <w:t xml:space="preserve"> la ley. Pero </w:t>
      </w:r>
      <w:r w:rsidR="00DC4AF1">
        <w:t xml:space="preserve">la administración Nacional en la Seguridad del Tráfico de las Autopistas, </w:t>
      </w:r>
      <w:r w:rsidR="00752A72">
        <w:t>NHTSA</w:t>
      </w:r>
      <w:r w:rsidR="00DC4AF1">
        <w:t>,</w:t>
      </w:r>
      <w:r w:rsidR="00D05CB8">
        <w:t xml:space="preserve"> no emitió</w:t>
      </w:r>
      <w:r w:rsidR="00FD3614">
        <w:t xml:space="preserve"> una </w:t>
      </w:r>
      <w:r w:rsidR="00752A72">
        <w:t>propuesta antes del 1 de julio de 2012. Ello significa que l</w:t>
      </w:r>
      <w:r w:rsidR="00FD3614">
        <w:t xml:space="preserve">a norma final que debería haber </w:t>
      </w:r>
      <w:r w:rsidR="00421446">
        <w:t>sido emitida</w:t>
      </w:r>
      <w:r w:rsidR="00B3213B">
        <w:t xml:space="preserve"> pa</w:t>
      </w:r>
      <w:r w:rsidR="00752A72">
        <w:t>r</w:t>
      </w:r>
      <w:r w:rsidR="00B3213B">
        <w:t>a</w:t>
      </w:r>
      <w:r w:rsidR="00DE1090">
        <w:t xml:space="preserve"> el 4 de enero de 2014</w:t>
      </w:r>
      <w:r w:rsidR="00752A72">
        <w:t xml:space="preserve"> no ha</w:t>
      </w:r>
      <w:r w:rsidR="00681D8C">
        <w:t>bía</w:t>
      </w:r>
      <w:r w:rsidR="00752A72">
        <w:t xml:space="preserve"> </w:t>
      </w:r>
      <w:r w:rsidR="008B2D13">
        <w:t xml:space="preserve">salido. La </w:t>
      </w:r>
      <w:r w:rsidR="00705D60">
        <w:t xml:space="preserve">publicación de un aviso </w:t>
      </w:r>
      <w:r w:rsidR="00DD611C">
        <w:t>de la reglamentación propuesta</w:t>
      </w:r>
      <w:r w:rsidR="008B60FD">
        <w:t>,</w:t>
      </w:r>
      <w:r w:rsidR="00DD611C">
        <w:t xml:space="preserve"> </w:t>
      </w:r>
      <w:r w:rsidR="008B2D13">
        <w:t>NPRM</w:t>
      </w:r>
      <w:r w:rsidR="00CB684E">
        <w:t>,</w:t>
      </w:r>
      <w:r w:rsidR="008B2D13">
        <w:t xml:space="preserve"> no fue publicada </w:t>
      </w:r>
      <w:r w:rsidR="00752A72">
        <w:t xml:space="preserve">hasta el 10 de enero, 2013, </w:t>
      </w:r>
      <w:r w:rsidR="00651C9A">
        <w:t xml:space="preserve">pues, </w:t>
      </w:r>
      <w:r w:rsidR="00752A72">
        <w:t xml:space="preserve">la agencia </w:t>
      </w:r>
      <w:r w:rsidR="009B0E3E">
        <w:t xml:space="preserve">estaba </w:t>
      </w:r>
      <w:r w:rsidR="00752A72">
        <w:t>argumentando qu</w:t>
      </w:r>
      <w:r w:rsidR="00810056">
        <w:t xml:space="preserve">e la complejidad de la cuestión </w:t>
      </w:r>
      <w:r w:rsidR="00752A72">
        <w:t>y la investigación necesaria significaba que los pla</w:t>
      </w:r>
      <w:r w:rsidR="00A1089A">
        <w:t xml:space="preserve">zos establecidos en la ley para </w:t>
      </w:r>
      <w:r w:rsidR="00752A72">
        <w:t>la aplicación no podría</w:t>
      </w:r>
      <w:r w:rsidR="00F95495">
        <w:t>n</w:t>
      </w:r>
      <w:r w:rsidR="00D72B68">
        <w:t xml:space="preserve"> cumplirse. La Federación</w:t>
      </w:r>
      <w:r w:rsidR="00752A72">
        <w:t xml:space="preserve"> </w:t>
      </w:r>
      <w:r w:rsidR="00A47FE2">
        <w:t xml:space="preserve">dió </w:t>
      </w:r>
      <w:r w:rsidR="007B4C53">
        <w:t xml:space="preserve">nuestra respuesta a la </w:t>
      </w:r>
      <w:r w:rsidR="007C687D">
        <w:t xml:space="preserve">publicación de un aviso de la reglamentación propuesta, </w:t>
      </w:r>
      <w:r w:rsidR="007B4C53">
        <w:t>NPRM</w:t>
      </w:r>
      <w:r w:rsidR="00302453">
        <w:t>,</w:t>
      </w:r>
      <w:r w:rsidR="007B4C53">
        <w:t xml:space="preserve"> en </w:t>
      </w:r>
      <w:r w:rsidR="00752A72">
        <w:t>marzo de 2013, y no fue hasta diciembre</w:t>
      </w:r>
      <w:r w:rsidR="007B4C53">
        <w:t xml:space="preserve"> de 2016 que la regla final, la </w:t>
      </w:r>
      <w:r w:rsidR="00752A72">
        <w:t>que se</w:t>
      </w:r>
      <w:r w:rsidR="003F7478">
        <w:t xml:space="preserve"> suponía que iba a ser publicada</w:t>
      </w:r>
      <w:r w:rsidR="00E52752">
        <w:t xml:space="preserve"> en enero de 2014, fue publicada</w:t>
      </w:r>
      <w:r w:rsidR="00513B9B">
        <w:t xml:space="preserve">. En el </w:t>
      </w:r>
      <w:r w:rsidR="00752A72">
        <w:t>ínterin, el Departamento de Transporte de los Es</w:t>
      </w:r>
      <w:r w:rsidR="00E2606D">
        <w:t xml:space="preserve">tados Unidos encargó un estudio </w:t>
      </w:r>
      <w:r w:rsidR="00752A72">
        <w:t>para determinar cuántos vehículos eléctr</w:t>
      </w:r>
      <w:r w:rsidR="00E2606D">
        <w:t xml:space="preserve">icos híbridos se venden en este </w:t>
      </w:r>
      <w:r w:rsidR="00752A72">
        <w:t>país, y en ese estudio se llegó a la conclusión de que, en pr</w:t>
      </w:r>
      <w:r w:rsidR="00CA6639">
        <w:t xml:space="preserve">omedio, 1.563 son vendidos cada </w:t>
      </w:r>
      <w:r w:rsidR="00752A72">
        <w:t>día. Estos vehículos no están cubiertos por la ley</w:t>
      </w:r>
      <w:r w:rsidR="005531A3">
        <w:t xml:space="preserve"> o sus reglamentos; por suerte, </w:t>
      </w:r>
      <w:r w:rsidR="00752A72">
        <w:t>algunos fabricantes han visto la escritura</w:t>
      </w:r>
      <w:r w:rsidR="00004D46">
        <w:t xml:space="preserve"> en la pared y han implementado </w:t>
      </w:r>
      <w:r w:rsidR="00752A72">
        <w:t>sistemas para proporcionar alertas de sonido. A</w:t>
      </w:r>
      <w:r w:rsidR="00004D46">
        <w:t xml:space="preserve">unque no puedan cumplir con las </w:t>
      </w:r>
      <w:r w:rsidR="00752A72">
        <w:t>regula</w:t>
      </w:r>
      <w:r w:rsidR="002A6DF6">
        <w:t>ciones que han sido ya publicada</w:t>
      </w:r>
      <w:r w:rsidR="00752A72">
        <w:t>s,</w:t>
      </w:r>
      <w:r w:rsidR="00C809C2">
        <w:t xml:space="preserve"> su presencia es bienvenida por </w:t>
      </w:r>
      <w:r w:rsidR="00752A72">
        <w:t>aquellos de nos</w:t>
      </w:r>
      <w:r w:rsidR="00C809C2">
        <w:t>otros que regularmente depositamos</w:t>
      </w:r>
      <w:r w:rsidR="00EA2B95">
        <w:t xml:space="preserve"> nuestra fé</w:t>
      </w:r>
      <w:r w:rsidR="00752A72">
        <w:t xml:space="preserve"> en forma</w:t>
      </w:r>
      <w:r w:rsidR="00EA4737">
        <w:t xml:space="preserve"> segura atravesando calles en </w:t>
      </w:r>
      <w:r w:rsidR="00752A72">
        <w:t>lo que oímos.</w:t>
      </w:r>
    </w:p>
    <w:p w:rsidR="00752A72" w:rsidRDefault="00E37920" w:rsidP="00752A72">
      <w:r>
        <w:lastRenderedPageBreak/>
        <w:t>¿</w:t>
      </w:r>
      <w:r w:rsidR="00752A72">
        <w:t xml:space="preserve">De </w:t>
      </w:r>
      <w:r w:rsidR="00390895">
        <w:t>qué</w:t>
      </w:r>
      <w:r>
        <w:t xml:space="preserve"> </w:t>
      </w:r>
      <w:r w:rsidR="00752A72">
        <w:t>modo los vehículos está</w:t>
      </w:r>
      <w:r w:rsidR="00E451B3">
        <w:t xml:space="preserve">n cubiertos por la ley y por la </w:t>
      </w:r>
      <w:r w:rsidR="00752A72">
        <w:t>normativa? ¿Cuáles son los puntos clave de cada un</w:t>
      </w:r>
      <w:r w:rsidR="00E451B3">
        <w:t xml:space="preserve">o? Hacemos una distinción entre </w:t>
      </w:r>
      <w:r w:rsidR="00752A72">
        <w:t xml:space="preserve">la ley y el reglamento, porque el reglamento no </w:t>
      </w:r>
      <w:r w:rsidR="00E451B3">
        <w:t xml:space="preserve">es </w:t>
      </w:r>
      <w:r w:rsidR="00677046">
        <w:t xml:space="preserve">simplemente una </w:t>
      </w:r>
      <w:r w:rsidR="00752A72">
        <w:t xml:space="preserve">prescripción detallada de cómo implementar la ley, </w:t>
      </w:r>
      <w:r w:rsidR="00892864">
        <w:t>per</w:t>
      </w:r>
      <w:r w:rsidR="00677046">
        <w:t xml:space="preserve">o </w:t>
      </w:r>
      <w:r w:rsidR="00752A72">
        <w:t>se</w:t>
      </w:r>
      <w:r w:rsidR="000F3BF4">
        <w:t xml:space="preserve"> diferencia</w:t>
      </w:r>
      <w:r w:rsidR="00986D84">
        <w:t xml:space="preserve"> de ésta</w:t>
      </w:r>
      <w:r w:rsidR="000878F7">
        <w:t xml:space="preserve"> en algunas </w:t>
      </w:r>
      <w:r w:rsidR="00752A72">
        <w:t>maneras significativas. No podemos dejar de espe</w:t>
      </w:r>
      <w:r w:rsidR="005900C8">
        <w:t xml:space="preserve">cular en cuanto a por qué, pero </w:t>
      </w:r>
      <w:r w:rsidR="00752A72">
        <w:t xml:space="preserve">se ha estado propagando el rumor de que existen diferencias debido a la insuficiencia </w:t>
      </w:r>
      <w:r w:rsidR="005900C8">
        <w:t xml:space="preserve">de datos para apoyar </w:t>
      </w:r>
      <w:r w:rsidR="00752A72">
        <w:t>regulaciones detalladas según lo previsto en la ley y que, cuando dichos datos</w:t>
      </w:r>
      <w:r w:rsidR="005900C8">
        <w:t xml:space="preserve"> </w:t>
      </w:r>
      <w:r w:rsidR="00752A72">
        <w:t>se encuentran disponibles</w:t>
      </w:r>
      <w:r w:rsidR="00C9747B">
        <w:t>,</w:t>
      </w:r>
      <w:r w:rsidR="00752A72">
        <w:t xml:space="preserve"> los reglamentos podrán ser modificados en consecuencia.</w:t>
      </w:r>
    </w:p>
    <w:p w:rsidR="00752A72" w:rsidRDefault="00752A72" w:rsidP="00752A72">
      <w:r>
        <w:t>Aquí están los puntos principales que debe</w:t>
      </w:r>
      <w:r w:rsidR="00ED7B7B">
        <w:t>n</w:t>
      </w:r>
      <w:r>
        <w:t xml:space="preserve"> saber sobre </w:t>
      </w:r>
      <w:r w:rsidR="00AD16D2">
        <w:t>la ley</w:t>
      </w:r>
      <w:r w:rsidR="00FD5155">
        <w:t>,</w:t>
      </w:r>
      <w:r w:rsidR="00AD16D2">
        <w:t xml:space="preserve"> </w:t>
      </w:r>
      <w:r w:rsidR="00FD5155">
        <w:t xml:space="preserve">la cual, </w:t>
      </w:r>
      <w:r>
        <w:t>s</w:t>
      </w:r>
      <w:r w:rsidR="00B40020">
        <w:t xml:space="preserve">e llevará a </w:t>
      </w:r>
      <w:r>
        <w:t>cabo: sólo los vehículos de cuatro ruedas q</w:t>
      </w:r>
      <w:r w:rsidR="004A3AD9">
        <w:t xml:space="preserve">ue pesen menos de 10.000 libras </w:t>
      </w:r>
      <w:r>
        <w:t xml:space="preserve">están cubiertos, es decir, </w:t>
      </w:r>
      <w:r w:rsidR="0034320B">
        <w:t xml:space="preserve">que </w:t>
      </w:r>
      <w:r>
        <w:t>camiones y motocicletas han sido excluidos.</w:t>
      </w:r>
    </w:p>
    <w:p w:rsidR="00752A72" w:rsidRDefault="00752A72" w:rsidP="00752A72">
      <w:r>
        <w:t xml:space="preserve">Ellos son parte de la ley, pero no </w:t>
      </w:r>
      <w:r w:rsidR="00AE3402">
        <w:t xml:space="preserve">de </w:t>
      </w:r>
      <w:r>
        <w:t>la reglamentación.</w:t>
      </w:r>
    </w:p>
    <w:p w:rsidR="00752A72" w:rsidRDefault="00752A72" w:rsidP="00752A72">
      <w:r>
        <w:t xml:space="preserve">El 50% de los vehículos fabricados después del 1 </w:t>
      </w:r>
      <w:r w:rsidR="001A0BAC">
        <w:t xml:space="preserve">de septiembre de 2018, y el 100 </w:t>
      </w:r>
      <w:r>
        <w:t>% de los vehículos fabricados después del 1 de septiembr</w:t>
      </w:r>
      <w:r w:rsidR="008D42C5">
        <w:t xml:space="preserve">e de 2019, deben cumplir con el </w:t>
      </w:r>
      <w:r>
        <w:t>estándar de sonido.</w:t>
      </w:r>
    </w:p>
    <w:p w:rsidR="00D91E75" w:rsidRDefault="00752A72" w:rsidP="00D91E75">
      <w:r>
        <w:t xml:space="preserve">Un tema que generó un importante debate, </w:t>
      </w:r>
      <w:r w:rsidR="00523D8F">
        <w:t xml:space="preserve">incluso entre los aliados de la </w:t>
      </w:r>
      <w:r>
        <w:t>ley</w:t>
      </w:r>
      <w:r w:rsidR="008B50E6">
        <w:t>,</w:t>
      </w:r>
      <w:r>
        <w:t xml:space="preserve"> era si debía haber un interruptor que el</w:t>
      </w:r>
      <w:r w:rsidR="0087738B">
        <w:t xml:space="preserve"> conductor pod</w:t>
      </w:r>
      <w:r w:rsidR="00523D8F">
        <w:t xml:space="preserve">ía utilizar para </w:t>
      </w:r>
      <w:r>
        <w:t xml:space="preserve">desactivar las alertas audibles </w:t>
      </w:r>
      <w:r w:rsidR="00C71ABA">
        <w:t xml:space="preserve">de </w:t>
      </w:r>
      <w:r>
        <w:t xml:space="preserve">los mandatos. </w:t>
      </w:r>
      <w:r w:rsidR="001719D7">
        <w:t>N</w:t>
      </w:r>
      <w:r w:rsidR="00333B66">
        <w:t xml:space="preserve">os opusimos a lo que en el </w:t>
      </w:r>
      <w:r>
        <w:t xml:space="preserve">sector se denomina </w:t>
      </w:r>
      <w:r w:rsidR="004F3D90">
        <w:t xml:space="preserve">un interruptor de </w:t>
      </w:r>
      <w:r>
        <w:t xml:space="preserve">pausa, </w:t>
      </w:r>
      <w:r w:rsidR="00D91E75">
        <w:t xml:space="preserve">lo que se ha </w:t>
      </w:r>
      <w:r w:rsidR="003B1DF2">
        <w:t xml:space="preserve">llegado </w:t>
      </w:r>
      <w:r w:rsidR="00D60EA4">
        <w:t xml:space="preserve">a denominar </w:t>
      </w:r>
      <w:r w:rsidR="003E5A0D">
        <w:t xml:space="preserve">como </w:t>
      </w:r>
      <w:r w:rsidR="00D60EA4">
        <w:t xml:space="preserve">un </w:t>
      </w:r>
      <w:r w:rsidR="00421A57">
        <w:t xml:space="preserve">interruptor </w:t>
      </w:r>
      <w:r w:rsidR="00E76426">
        <w:t xml:space="preserve">de emergencia </w:t>
      </w:r>
      <w:r w:rsidR="004B3D8C">
        <w:t>por los</w:t>
      </w:r>
      <w:r w:rsidR="00D91E75">
        <w:t xml:space="preserve"> ciego</w:t>
      </w:r>
      <w:r w:rsidR="004B3D8C">
        <w:t>s</w:t>
      </w:r>
      <w:r w:rsidR="00D91E75">
        <w:t>. Para nosotros, la cuestión es simple</w:t>
      </w:r>
      <w:r w:rsidR="00B457F5">
        <w:t xml:space="preserve">: la capacidad para escuchar un </w:t>
      </w:r>
      <w:r w:rsidR="00D91E75">
        <w:t>coche silencioso no deb</w:t>
      </w:r>
      <w:r w:rsidR="00C54EB4">
        <w:t>e</w:t>
      </w:r>
      <w:r w:rsidR="00D91E75">
        <w:t xml:space="preserve"> depender de</w:t>
      </w:r>
      <w:r w:rsidR="00352436">
        <w:t>l</w:t>
      </w:r>
      <w:r w:rsidR="00D91E75">
        <w:t xml:space="preserve"> </w:t>
      </w:r>
      <w:r w:rsidR="00352436">
        <w:t xml:space="preserve">juicio </w:t>
      </w:r>
      <w:r w:rsidR="00D91E75">
        <w:t>del</w:t>
      </w:r>
      <w:r w:rsidR="00782822">
        <w:t xml:space="preserve"> conductor en cuanto a si </w:t>
      </w:r>
      <w:r w:rsidR="00372C81">
        <w:t xml:space="preserve">hay </w:t>
      </w:r>
      <w:r w:rsidR="00782822">
        <w:t xml:space="preserve">o </w:t>
      </w:r>
      <w:r w:rsidR="00D91E75">
        <w:t>no un so</w:t>
      </w:r>
      <w:r w:rsidR="00782822">
        <w:t xml:space="preserve">nido utilizable </w:t>
      </w:r>
      <w:r w:rsidR="00B001CC">
        <w:t xml:space="preserve">que </w:t>
      </w:r>
      <w:r w:rsidR="00782822">
        <w:t>debe ser emitido</w:t>
      </w:r>
      <w:r w:rsidR="00146B5F">
        <w:t xml:space="preserve"> por su vehículo. Esto sería </w:t>
      </w:r>
      <w:r w:rsidR="00D91E75">
        <w:t xml:space="preserve">equivalente a permitir que un conductor </w:t>
      </w:r>
      <w:r w:rsidR="00146B5F">
        <w:t>hiciera</w:t>
      </w:r>
      <w:r w:rsidR="00D91E75">
        <w:t xml:space="preserve"> su coche </w:t>
      </w:r>
      <w:r w:rsidR="00181D47">
        <w:t xml:space="preserve">invisible simplemente porque él </w:t>
      </w:r>
      <w:r w:rsidR="00D91E75">
        <w:t>creía que no podría encontrar peatones, animal</w:t>
      </w:r>
      <w:r w:rsidR="00181D47">
        <w:t xml:space="preserve">es u otros coches a lo largo de </w:t>
      </w:r>
      <w:r w:rsidR="00D91E75">
        <w:t>su viaje.</w:t>
      </w:r>
    </w:p>
    <w:p w:rsidR="00D91E75" w:rsidRDefault="00D91E75" w:rsidP="00D91E75">
      <w:r>
        <w:t>En el actual reglamento no hay sonid</w:t>
      </w:r>
      <w:r w:rsidR="00464C99">
        <w:t>o se</w:t>
      </w:r>
      <w:r w:rsidR="00CB41B5">
        <w:t>leccionable desde el que un dueñ</w:t>
      </w:r>
      <w:r w:rsidR="00464C99">
        <w:t xml:space="preserve">o </w:t>
      </w:r>
      <w:r>
        <w:t>de un vehículo podrá elegir, aunque la ley per</w:t>
      </w:r>
      <w:r w:rsidR="0093553F">
        <w:t xml:space="preserve">mite claramente un conjunto de </w:t>
      </w:r>
      <w:r>
        <w:t xml:space="preserve">sonidos seleccionables mientras esos sonidos </w:t>
      </w:r>
      <w:r w:rsidR="0093553F">
        <w:t>son proporcionados y certificados</w:t>
      </w:r>
      <w:r w:rsidR="00243C2E">
        <w:t xml:space="preserve"> por el </w:t>
      </w:r>
      <w:r>
        <w:t xml:space="preserve">fabricante para satisfacer el mínimo estándar de </w:t>
      </w:r>
      <w:r w:rsidR="00243C2E">
        <w:t xml:space="preserve">sonido. Aunque la investigación </w:t>
      </w:r>
      <w:r>
        <w:t>indi</w:t>
      </w:r>
      <w:r w:rsidR="00243C2E">
        <w:t xml:space="preserve">có que duplicar el sonido de un </w:t>
      </w:r>
      <w:r w:rsidR="007004CD">
        <w:t>motor de combustión interno</w:t>
      </w:r>
      <w:r>
        <w:t xml:space="preserve"> estándar sería el sonido más identi</w:t>
      </w:r>
      <w:r w:rsidR="007C5CF2">
        <w:t>ficable</w:t>
      </w:r>
      <w:r w:rsidR="00243C2E">
        <w:t xml:space="preserve"> por el mayor número de </w:t>
      </w:r>
      <w:r>
        <w:t xml:space="preserve">peatones, también demostró </w:t>
      </w:r>
      <w:r w:rsidR="009E76EC">
        <w:t xml:space="preserve">que </w:t>
      </w:r>
      <w:r w:rsidR="00D341C5">
        <w:t>el sonido</w:t>
      </w:r>
      <w:r w:rsidR="002D7676">
        <w:t xml:space="preserve"> no era</w:t>
      </w:r>
      <w:r w:rsidR="009E76EC">
        <w:t xml:space="preserve"> </w:t>
      </w:r>
      <w:r w:rsidR="00B31CCE">
        <w:t xml:space="preserve">el </w:t>
      </w:r>
      <w:r w:rsidR="009E76EC">
        <w:t xml:space="preserve">más </w:t>
      </w:r>
      <w:r w:rsidR="00B31CCE">
        <w:t>eficaz</w:t>
      </w:r>
      <w:r>
        <w:t xml:space="preserve"> para</w:t>
      </w:r>
      <w:r w:rsidR="009E76EC">
        <w:t xml:space="preserve"> penetrar en el ruido encontrado</w:t>
      </w:r>
      <w:r w:rsidR="00942C50">
        <w:t xml:space="preserve"> en la mayoría de </w:t>
      </w:r>
      <w:r>
        <w:t>ambientes rurales</w:t>
      </w:r>
      <w:r w:rsidR="006F053F">
        <w:t xml:space="preserve"> y urbanos. Tanto los peatones como</w:t>
      </w:r>
      <w:r>
        <w:t xml:space="preserve"> los fabricantes de automóviles es</w:t>
      </w:r>
      <w:r w:rsidR="00EC27CF">
        <w:t xml:space="preserve">tán preocupados por el hecho de </w:t>
      </w:r>
      <w:r>
        <w:t xml:space="preserve">que dejar </w:t>
      </w:r>
      <w:r w:rsidR="002C723C">
        <w:t xml:space="preserve">a la discreción de los dueños de automóviles </w:t>
      </w:r>
      <w:r>
        <w:t>el sonido que un ve</w:t>
      </w:r>
      <w:r w:rsidR="00985CF0">
        <w:t xml:space="preserve">hículo haría </w:t>
      </w:r>
      <w:r>
        <w:t>podría dar lugar a situaciones en las que un veh</w:t>
      </w:r>
      <w:r w:rsidR="000B2756">
        <w:t xml:space="preserve">ículo no sería </w:t>
      </w:r>
      <w:r>
        <w:t>identificado como un riesgo que debe evitarse. Los d</w:t>
      </w:r>
      <w:r w:rsidR="000B2756">
        <w:t xml:space="preserve">ebates en los blogs, indicó que </w:t>
      </w:r>
      <w:r>
        <w:t xml:space="preserve">si los </w:t>
      </w:r>
      <w:r w:rsidR="00AC6CCE">
        <w:t>dueñ</w:t>
      </w:r>
      <w:r w:rsidR="000B2756">
        <w:t xml:space="preserve">os </w:t>
      </w:r>
      <w:r>
        <w:t xml:space="preserve">pueden seleccionar su </w:t>
      </w:r>
      <w:r w:rsidR="0059320F">
        <w:t>propio sonido, podría</w:t>
      </w:r>
      <w:r w:rsidR="00A1711E">
        <w:t>n</w:t>
      </w:r>
      <w:r w:rsidR="0059320F">
        <w:t xml:space="preserve"> elegir el </w:t>
      </w:r>
      <w:r>
        <w:t>sonido de un carrusel, un camión de hel</w:t>
      </w:r>
      <w:r w:rsidR="00350902">
        <w:t xml:space="preserve">ados, y algunos el estruendo de </w:t>
      </w:r>
      <w:r>
        <w:t xml:space="preserve">herraduras. Un sonido arbitrario simplemente </w:t>
      </w:r>
      <w:r w:rsidR="00F3206E">
        <w:t xml:space="preserve">no </w:t>
      </w:r>
      <w:r w:rsidR="003C1355">
        <w:t xml:space="preserve">probehería </w:t>
      </w:r>
      <w:r w:rsidR="00FD636A">
        <w:t>con certeza</w:t>
      </w:r>
      <w:r w:rsidR="00F3206E">
        <w:t xml:space="preserve"> </w:t>
      </w:r>
      <w:r w:rsidR="00FD636A">
        <w:t xml:space="preserve">la </w:t>
      </w:r>
      <w:r>
        <w:t>identificación. Pero una segunda preocupación</w:t>
      </w:r>
      <w:r w:rsidR="00FA6516">
        <w:t xml:space="preserve"> </w:t>
      </w:r>
      <w:r w:rsidR="00461855">
        <w:t xml:space="preserve">fue </w:t>
      </w:r>
      <w:r w:rsidR="00FA6516">
        <w:t>la de los fabri</w:t>
      </w:r>
      <w:r w:rsidR="00095C34">
        <w:t>cantes,</w:t>
      </w:r>
      <w:r w:rsidR="00681FB8">
        <w:t xml:space="preserve"> </w:t>
      </w:r>
      <w:r w:rsidR="00095C34">
        <w:t>y</w:t>
      </w:r>
      <w:r w:rsidR="00934393">
        <w:t xml:space="preserve"> e</w:t>
      </w:r>
      <w:r w:rsidR="00681FB8">
        <w:t>ra</w:t>
      </w:r>
      <w:r w:rsidR="00F3206E">
        <w:t xml:space="preserve"> </w:t>
      </w:r>
      <w:r>
        <w:t>que un sonido proporcionado por un conductor pod</w:t>
      </w:r>
      <w:r w:rsidR="00F3206E">
        <w:t xml:space="preserve">ría considerarse ofensivo, y el </w:t>
      </w:r>
      <w:r>
        <w:t>resultado sería el rechazo por parte del público de tod</w:t>
      </w:r>
      <w:r w:rsidR="002A0F6C">
        <w:t xml:space="preserve">os los sonidos. Ello reflejaría </w:t>
      </w:r>
      <w:r>
        <w:t>negativamente sobre los fabrica</w:t>
      </w:r>
      <w:r w:rsidR="002A0F6C">
        <w:t xml:space="preserve">ntes, </w:t>
      </w:r>
      <w:r w:rsidR="00293B8B">
        <w:t xml:space="preserve">sobre </w:t>
      </w:r>
      <w:r w:rsidR="002A0F6C">
        <w:t xml:space="preserve">la ley y peatones </w:t>
      </w:r>
      <w:r w:rsidR="00834C3F">
        <w:t xml:space="preserve">para los </w:t>
      </w:r>
      <w:r w:rsidR="007E2BFE">
        <w:t xml:space="preserve">que </w:t>
      </w:r>
      <w:r w:rsidR="002A0F6C">
        <w:t xml:space="preserve">fue </w:t>
      </w:r>
      <w:r w:rsidR="00B13CB1">
        <w:t xml:space="preserve">diseñado </w:t>
      </w:r>
      <w:r>
        <w:t xml:space="preserve">a </w:t>
      </w:r>
      <w:r w:rsidR="00B13CB1">
        <w:t xml:space="preserve">fin de </w:t>
      </w:r>
      <w:r>
        <w:t>proteger</w:t>
      </w:r>
      <w:r w:rsidR="00B6565F">
        <w:t>los</w:t>
      </w:r>
      <w:r>
        <w:t>.</w:t>
      </w:r>
    </w:p>
    <w:p w:rsidR="00D91E75" w:rsidRDefault="00D91E75" w:rsidP="00D91E75">
      <w:r>
        <w:t xml:space="preserve">En la ley se tomaron disposiciones para </w:t>
      </w:r>
      <w:r w:rsidR="005F74D9">
        <w:t xml:space="preserve">que </w:t>
      </w:r>
      <w:r>
        <w:t xml:space="preserve">los </w:t>
      </w:r>
      <w:r w:rsidR="000A5CF2">
        <w:t>vehículos vi</w:t>
      </w:r>
      <w:r w:rsidR="00DA66B9">
        <w:t>ni</w:t>
      </w:r>
      <w:r w:rsidR="000A5CF2">
        <w:t>e</w:t>
      </w:r>
      <w:r w:rsidR="00DA66B9">
        <w:t>ran</w:t>
      </w:r>
      <w:r w:rsidR="000A5CF2">
        <w:t xml:space="preserve"> con varios </w:t>
      </w:r>
      <w:r>
        <w:t xml:space="preserve">sonidos seleccionables </w:t>
      </w:r>
      <w:r w:rsidR="00353C88">
        <w:t xml:space="preserve">del </w:t>
      </w:r>
      <w:r>
        <w:t>que el conductor de un coche</w:t>
      </w:r>
      <w:r w:rsidR="000A5CF2">
        <w:t xml:space="preserve"> silencioso podría elegir, pero </w:t>
      </w:r>
      <w:r>
        <w:t xml:space="preserve">el reglamento no hace ninguna provisión </w:t>
      </w:r>
      <w:r>
        <w:lastRenderedPageBreak/>
        <w:t>pa</w:t>
      </w:r>
      <w:r w:rsidR="000A5CF2">
        <w:t>ra estos</w:t>
      </w:r>
      <w:r w:rsidR="00084E9E">
        <w:t>,</w:t>
      </w:r>
      <w:r w:rsidR="000A5CF2">
        <w:t xml:space="preserve"> </w:t>
      </w:r>
      <w:r w:rsidR="00195926">
        <w:t xml:space="preserve">sólo </w:t>
      </w:r>
      <w:r w:rsidR="00673F56">
        <w:t>que dice</w:t>
      </w:r>
      <w:r w:rsidR="000A5CF2">
        <w:t xml:space="preserve"> que un </w:t>
      </w:r>
      <w:r>
        <w:t>Toyota Prius 2020 sonará como todos los otros</w:t>
      </w:r>
      <w:r w:rsidR="000A5CF2">
        <w:t xml:space="preserve"> 2020 Toyota Prius. Lo mismo es </w:t>
      </w:r>
      <w:r>
        <w:t>cierto para el 2019 Chevrolet Volt.</w:t>
      </w:r>
    </w:p>
    <w:p w:rsidR="00D91E75" w:rsidRDefault="00D91E75" w:rsidP="00D91E75">
      <w:r>
        <w:t>Un punto de co</w:t>
      </w:r>
      <w:r w:rsidR="00F6233F">
        <w:t>ntención entre peatones y</w:t>
      </w:r>
      <w:r>
        <w:t xml:space="preserve"> fabricantes de coches </w:t>
      </w:r>
      <w:r w:rsidR="00452B5C">
        <w:t xml:space="preserve">fue </w:t>
      </w:r>
      <w:r>
        <w:t xml:space="preserve">si un vehículo debe emitir algún sonido </w:t>
      </w:r>
      <w:r w:rsidR="00660A44">
        <w:t>cuando no está en movimiento. Las</w:t>
      </w:r>
      <w:r>
        <w:t xml:space="preserve"> compañías </w:t>
      </w:r>
      <w:r w:rsidR="000003FC">
        <w:t xml:space="preserve">de coches </w:t>
      </w:r>
      <w:r>
        <w:t>arguyeron que donde no había ninguna moc</w:t>
      </w:r>
      <w:r w:rsidR="00365987">
        <w:t xml:space="preserve">ión no había ningún peligro. La </w:t>
      </w:r>
      <w:r>
        <w:t xml:space="preserve">Federación tomó la posición de firmeza </w:t>
      </w:r>
      <w:r w:rsidR="00DC3AA9">
        <w:t xml:space="preserve">de </w:t>
      </w:r>
      <w:r>
        <w:t xml:space="preserve">que </w:t>
      </w:r>
      <w:r w:rsidR="00D964E0">
        <w:t>l</w:t>
      </w:r>
      <w:r>
        <w:t>a sabien</w:t>
      </w:r>
      <w:r w:rsidR="00A5557C">
        <w:t>da</w:t>
      </w:r>
      <w:r w:rsidR="000B1EDE">
        <w:t xml:space="preserve"> de la presencia de un coche </w:t>
      </w:r>
      <w:r>
        <w:t>en un semáforo, un tope de cuatro vías, o cualqui</w:t>
      </w:r>
      <w:r w:rsidR="000B1EDE">
        <w:t xml:space="preserve">er otro tipo de intersección es </w:t>
      </w:r>
      <w:r>
        <w:t xml:space="preserve">esencial ya que el coche </w:t>
      </w:r>
      <w:r w:rsidR="00E712CA">
        <w:t xml:space="preserve">está </w:t>
      </w:r>
      <w:r>
        <w:t>en movimiento o en repo</w:t>
      </w:r>
      <w:r w:rsidR="009F3873">
        <w:t xml:space="preserve">so. Una decisión informada para </w:t>
      </w:r>
      <w:r w:rsidR="00FC1B33">
        <w:t>pas</w:t>
      </w:r>
      <w:r>
        <w:t>ar requiere que un</w:t>
      </w:r>
      <w:r w:rsidR="009F3873">
        <w:t>o sea</w:t>
      </w:r>
      <w:r>
        <w:t xml:space="preserve"> consciente no sólo de</w:t>
      </w:r>
      <w:r w:rsidR="0012242A">
        <w:t xml:space="preserve"> los vehículos en movimiento</w:t>
      </w:r>
      <w:r w:rsidR="00E101AE">
        <w:t>,</w:t>
      </w:r>
      <w:r w:rsidR="0012242A">
        <w:t xml:space="preserve"> sin</w:t>
      </w:r>
      <w:r>
        <w:t>o</w:t>
      </w:r>
      <w:r w:rsidR="00073A66">
        <w:t xml:space="preserve"> que </w:t>
      </w:r>
      <w:r w:rsidR="00B477B1">
        <w:t xml:space="preserve">también </w:t>
      </w:r>
      <w:r w:rsidR="0074495D">
        <w:t xml:space="preserve">sea consciente de </w:t>
      </w:r>
      <w:r>
        <w:t>los vehículos que están esperando la oportunidad de avanzar. Tanto la ley como el</w:t>
      </w:r>
      <w:r w:rsidR="00A0560F">
        <w:t xml:space="preserve"> reglamento dejan</w:t>
      </w:r>
      <w:r>
        <w:t xml:space="preserve"> claro que un vehículo </w:t>
      </w:r>
      <w:r w:rsidR="007B3CE1">
        <w:t>debe emitir</w:t>
      </w:r>
      <w:r>
        <w:t xml:space="preserve"> un</w:t>
      </w:r>
      <w:r w:rsidR="007D537E">
        <w:t xml:space="preserve"> sonido mientras está detenido, </w:t>
      </w:r>
      <w:r>
        <w:t>pero el reglamento establece que no hay necesidad de son</w:t>
      </w:r>
      <w:r w:rsidR="007D537E">
        <w:t xml:space="preserve">ido si el vehículo </w:t>
      </w:r>
      <w:r>
        <w:t>está en estacionamiento.</w:t>
      </w:r>
    </w:p>
    <w:p w:rsidR="00D91E75" w:rsidRDefault="00D91E75" w:rsidP="00D91E75">
      <w:r>
        <w:t>Aunque la mayoría de los vehículos eléc</w:t>
      </w:r>
      <w:r w:rsidR="00D61AA1">
        <w:t xml:space="preserve">tricos híbridos no utilizan una </w:t>
      </w:r>
      <w:r>
        <w:t xml:space="preserve">transmisión manual, </w:t>
      </w:r>
      <w:r w:rsidR="006349B4">
        <w:t xml:space="preserve">se puede </w:t>
      </w:r>
      <w:r w:rsidR="00D45D42">
        <w:t xml:space="preserve">hacer </w:t>
      </w:r>
      <w:r>
        <w:t>sonar cada vez que la llave está e</w:t>
      </w:r>
      <w:r w:rsidR="00D61AA1">
        <w:t xml:space="preserve">n la posición de encendido y el </w:t>
      </w:r>
      <w:r>
        <w:t>freno de estacionamie</w:t>
      </w:r>
      <w:r w:rsidR="00C5087E">
        <w:t>nto está desactivado. Aunque huv</w:t>
      </w:r>
      <w:r>
        <w:t>iéramos preferid</w:t>
      </w:r>
      <w:r w:rsidR="00E12CAC">
        <w:t xml:space="preserve">o que un coche silencioso </w:t>
      </w:r>
      <w:r w:rsidR="00894440">
        <w:t xml:space="preserve">hiciera </w:t>
      </w:r>
      <w:r>
        <w:t>algún sonido cuando el asiento del conductor está ocup</w:t>
      </w:r>
      <w:r w:rsidR="00111D37">
        <w:t xml:space="preserve">ado, hemos conseguido más de lo </w:t>
      </w:r>
      <w:r>
        <w:t>que queríamos en esta sección de la norma, y está muy lejos de lo que</w:t>
      </w:r>
      <w:r w:rsidR="00492059">
        <w:t xml:space="preserve"> </w:t>
      </w:r>
      <w:r>
        <w:t>algunos de los fabricantes estaban exigiendo, d</w:t>
      </w:r>
      <w:r w:rsidR="00492059">
        <w:t>isposiciones que, de haber sido aprobadas</w:t>
      </w:r>
      <w:r>
        <w:t>, habría</w:t>
      </w:r>
      <w:r w:rsidR="009D2D25">
        <w:t>n</w:t>
      </w:r>
      <w:r>
        <w:t xml:space="preserve"> hecho mucho para negar los problema</w:t>
      </w:r>
      <w:r w:rsidR="00ED5D71">
        <w:t>s de seguridad</w:t>
      </w:r>
      <w:r w:rsidR="00975C91">
        <w:t xml:space="preserve"> iniciando </w:t>
      </w:r>
      <w:r w:rsidR="00ED5D71">
        <w:t xml:space="preserve">la </w:t>
      </w:r>
      <w:r>
        <w:t>creación de la ley.</w:t>
      </w:r>
    </w:p>
    <w:p w:rsidR="00D91E75" w:rsidRDefault="00D91E75" w:rsidP="00D91E75">
      <w:r>
        <w:t>¿Qué tan fuerte debe ser el sonido de un vehículo? Desde la parada a men</w:t>
      </w:r>
      <w:r w:rsidR="00BA1FC2">
        <w:t xml:space="preserve">os de 10 </w:t>
      </w:r>
      <w:r>
        <w:t xml:space="preserve">km/h (kilómetros por hora], debe crear </w:t>
      </w:r>
      <w:r w:rsidR="00BA1FC2">
        <w:t xml:space="preserve">un sonido que es al menos de 44 </w:t>
      </w:r>
      <w:r>
        <w:t xml:space="preserve">decibelios. Un vehículo en movimiento, yendo </w:t>
      </w:r>
      <w:r w:rsidR="00C63780">
        <w:t xml:space="preserve">desde los 10 km/h a menos de 21 </w:t>
      </w:r>
      <w:r>
        <w:t xml:space="preserve">km/h debe generar un sonido de </w:t>
      </w:r>
      <w:r w:rsidR="00C63780">
        <w:t xml:space="preserve">al menos 51 decibelios. De 20 a </w:t>
      </w:r>
      <w:r>
        <w:t>menos de 34 km/h, el vehículo debe generar un</w:t>
      </w:r>
      <w:r w:rsidR="00C63780">
        <w:t xml:space="preserve"> sonido de al menos cincuenta y </w:t>
      </w:r>
      <w:r>
        <w:t>siete decibelios. A los 30 a 32 k</w:t>
      </w:r>
      <w:r w:rsidR="000B37B9">
        <w:t xml:space="preserve">m/h el sonido emitido </w:t>
      </w:r>
      <w:r w:rsidR="00991EE3">
        <w:t>debe ser</w:t>
      </w:r>
      <w:r w:rsidR="000B37B9">
        <w:t xml:space="preserve"> </w:t>
      </w:r>
      <w:r>
        <w:t>62 decibelios. Para los vehículos que circulen en s</w:t>
      </w:r>
      <w:r w:rsidR="00C66624">
        <w:t xml:space="preserve">entido inverso, un sonido de 48 </w:t>
      </w:r>
      <w:r>
        <w:t>decibelios es obligatorio. Estas cifras se basan en pruebas signifi</w:t>
      </w:r>
      <w:r w:rsidR="00C66624">
        <w:t xml:space="preserve">cativas </w:t>
      </w:r>
      <w:r>
        <w:t xml:space="preserve">por la </w:t>
      </w:r>
      <w:r w:rsidR="00404D4C">
        <w:t xml:space="preserve">administración Nacional en la Seguridad del Tráfico de las Autopistas, </w:t>
      </w:r>
      <w:r>
        <w:t>NHTSA, y sólo el tiempo revelar</w:t>
      </w:r>
      <w:r w:rsidR="00C66624">
        <w:t xml:space="preserve">á si los niveles publicados son </w:t>
      </w:r>
      <w:r>
        <w:t>adecuados para proporcionar una advertencia adecu</w:t>
      </w:r>
      <w:r w:rsidR="006021BF">
        <w:t xml:space="preserve">ada y fiable para los peatones, </w:t>
      </w:r>
      <w:r>
        <w:t>particularmente aquellos que están ciegos.</w:t>
      </w:r>
    </w:p>
    <w:p w:rsidR="00725BD5" w:rsidRDefault="00D91E75" w:rsidP="00725BD5">
      <w:r>
        <w:t>Con la mayoría de los motores de combustión interna tr</w:t>
      </w:r>
      <w:r w:rsidR="003F3C16">
        <w:t xml:space="preserve">adicional, </w:t>
      </w:r>
      <w:r w:rsidR="00C0542C">
        <w:t xml:space="preserve">el sonido </w:t>
      </w:r>
      <w:r w:rsidR="003F3C16">
        <w:t xml:space="preserve">es </w:t>
      </w:r>
      <w:r>
        <w:t xml:space="preserve">generado por un vehículo de movimiento lento </w:t>
      </w:r>
      <w:r w:rsidR="00E9487F">
        <w:t xml:space="preserve">que </w:t>
      </w:r>
      <w:r>
        <w:t xml:space="preserve">proviene </w:t>
      </w:r>
      <w:r w:rsidR="00C0542C">
        <w:t xml:space="preserve">del motor en sí. En algún </w:t>
      </w:r>
      <w:r>
        <w:t>momento, no importa cómo un vehículo es al</w:t>
      </w:r>
      <w:r w:rsidR="00DA77C4">
        <w:t xml:space="preserve">imentado, la mayoría del sonido </w:t>
      </w:r>
      <w:r w:rsidR="0009664C">
        <w:t xml:space="preserve">viene </w:t>
      </w:r>
      <w:r>
        <w:t xml:space="preserve">del viento y </w:t>
      </w:r>
      <w:r w:rsidR="0070780D">
        <w:t>d</w:t>
      </w:r>
      <w:r>
        <w:t>el ruido de neumáticos. Esto s</w:t>
      </w:r>
      <w:r w:rsidR="002F6B87">
        <w:t>e define en la ley como el "</w:t>
      </w:r>
      <w:r w:rsidR="00E742A3">
        <w:t>traspaso</w:t>
      </w:r>
      <w:r>
        <w:t>" de velocidad</w:t>
      </w:r>
      <w:r w:rsidR="00417D96">
        <w:t>."</w:t>
      </w:r>
      <w:r w:rsidR="005439D7">
        <w:t xml:space="preserve"> C</w:t>
      </w:r>
      <w:r>
        <w:t xml:space="preserve">on coches </w:t>
      </w:r>
      <w:r w:rsidR="005A56A7">
        <w:t>silenciosos</w:t>
      </w:r>
      <w:r w:rsidR="00BA72B9">
        <w:t>,</w:t>
      </w:r>
      <w:r w:rsidR="005A56A7">
        <w:t xml:space="preserve"> </w:t>
      </w:r>
      <w:r>
        <w:t>la cuestión qu</w:t>
      </w:r>
      <w:r w:rsidR="00C678B9">
        <w:t xml:space="preserve">e ha de negociarse es cuando el </w:t>
      </w:r>
      <w:r w:rsidR="00A43F81">
        <w:t xml:space="preserve">sonido </w:t>
      </w:r>
      <w:r w:rsidR="00725BD5">
        <w:t>artificial podría ser detenido,</w:t>
      </w:r>
      <w:r w:rsidR="00093AC9">
        <w:t xml:space="preserve"> y </w:t>
      </w:r>
      <w:r w:rsidR="005A5C72">
        <w:t xml:space="preserve">si </w:t>
      </w:r>
      <w:r w:rsidR="00093AC9">
        <w:t xml:space="preserve">el sonido del movimiento del </w:t>
      </w:r>
      <w:r w:rsidR="00725BD5">
        <w:t>vehículo sería suficien</w:t>
      </w:r>
      <w:r w:rsidR="00C626F3">
        <w:t xml:space="preserve">te. La regla actual dice que el </w:t>
      </w:r>
      <w:r w:rsidR="00725BD5">
        <w:t>sonido generado electrónicamente debe continu</w:t>
      </w:r>
      <w:r w:rsidR="00C81B4A">
        <w:t>ar hasta que el vehículo alcance</w:t>
      </w:r>
      <w:r w:rsidR="00DF4A2E">
        <w:t xml:space="preserve"> los treinta y </w:t>
      </w:r>
      <w:r w:rsidR="00725BD5">
        <w:t>dos kilómetros, o 19.88 millas por hora</w:t>
      </w:r>
      <w:r w:rsidR="0001361F">
        <w:t>. Desde la perspectiva de la Federación</w:t>
      </w:r>
      <w:r w:rsidR="00973031">
        <w:t>,</w:t>
      </w:r>
      <w:r w:rsidR="0001361F">
        <w:t xml:space="preserve"> </w:t>
      </w:r>
      <w:r w:rsidR="00725BD5">
        <w:t>esta es una buena noticia, una menor velocidad de traspaso habría sido preferido por las</w:t>
      </w:r>
      <w:r w:rsidR="00E349C9">
        <w:t xml:space="preserve"> </w:t>
      </w:r>
      <w:r w:rsidR="00725BD5">
        <w:t>compañías de automóviles. Lo que complica llega</w:t>
      </w:r>
      <w:r w:rsidR="00140752">
        <w:t xml:space="preserve">r a cualquier número fijo es el </w:t>
      </w:r>
      <w:r w:rsidR="00725BD5">
        <w:t>loable intento de la industria para reducir la fricción</w:t>
      </w:r>
      <w:r w:rsidR="00140752">
        <w:t xml:space="preserve"> de las ruedas y la </w:t>
      </w:r>
      <w:r w:rsidR="00725BD5">
        <w:t>resistencia al viento para aumentar hasta qué punto un vehículo puede via</w:t>
      </w:r>
      <w:r w:rsidR="004817F4">
        <w:t xml:space="preserve">jar con una cantidad específica </w:t>
      </w:r>
      <w:r w:rsidR="00725BD5">
        <w:t>de energía. Cuando la fricción del neumático y la resistencia al vi</w:t>
      </w:r>
      <w:r w:rsidR="00BE531A">
        <w:t xml:space="preserve">ento cambia, también lo hace el </w:t>
      </w:r>
      <w:r w:rsidR="00725BD5">
        <w:t>sonido generado. Los números que se usan hoy, mañana puede</w:t>
      </w:r>
      <w:r w:rsidR="00B21C2D">
        <w:t>n</w:t>
      </w:r>
      <w:r w:rsidR="00725BD5">
        <w:t xml:space="preserve"> </w:t>
      </w:r>
      <w:r w:rsidR="00437917">
        <w:t xml:space="preserve">no </w:t>
      </w:r>
      <w:r w:rsidR="00725BD5">
        <w:t>ser</w:t>
      </w:r>
      <w:r w:rsidR="00437917">
        <w:t xml:space="preserve"> pertinente</w:t>
      </w:r>
      <w:r w:rsidR="006A367D">
        <w:t>s</w:t>
      </w:r>
      <w:r w:rsidR="00725BD5">
        <w:t xml:space="preserve">, </w:t>
      </w:r>
      <w:r w:rsidR="00725BD5">
        <w:lastRenderedPageBreak/>
        <w:t>por lo que</w:t>
      </w:r>
      <w:r w:rsidR="0029010F">
        <w:t>,</w:t>
      </w:r>
      <w:r w:rsidR="001F62C5">
        <w:t xml:space="preserve"> de </w:t>
      </w:r>
      <w:r w:rsidR="00725BD5">
        <w:t>nuevo puede que tengamos que reevaluar estos niveles de sonido a</w:t>
      </w:r>
      <w:r w:rsidR="001503FF">
        <w:t xml:space="preserve"> medida que ganamos experiencia </w:t>
      </w:r>
      <w:r w:rsidR="00725BD5">
        <w:t>con nuevos coches que sale</w:t>
      </w:r>
      <w:r w:rsidR="00612B6C">
        <w:t>n</w:t>
      </w:r>
      <w:r w:rsidR="00725BD5">
        <w:t xml:space="preserve"> de la línea de montaje.</w:t>
      </w:r>
    </w:p>
    <w:p w:rsidR="00725BD5" w:rsidRDefault="00725BD5" w:rsidP="00725BD5">
      <w:r>
        <w:t xml:space="preserve">En la negociación de </w:t>
      </w:r>
      <w:r w:rsidR="00F02F42">
        <w:t xml:space="preserve">cuales </w:t>
      </w:r>
      <w:r w:rsidR="002F70F1">
        <w:t xml:space="preserve">sonidos </w:t>
      </w:r>
      <w:r>
        <w:t>un vehículo debe hacer, los ciegos estaban</w:t>
      </w:r>
      <w:r w:rsidR="006D13ED">
        <w:t xml:space="preserve"> </w:t>
      </w:r>
      <w:r>
        <w:t>comprometidos con la idea de que el cambio de tono debe ser parte de la</w:t>
      </w:r>
      <w:r w:rsidR="005A310C">
        <w:t xml:space="preserve"> </w:t>
      </w:r>
      <w:r>
        <w:t>emisión de sonido del coche. El cambio de tono es una forma fác</w:t>
      </w:r>
      <w:r w:rsidR="000241DA">
        <w:t xml:space="preserve">il de detectar la aceleración y </w:t>
      </w:r>
      <w:r>
        <w:t>desaceleración, y es comúnmente escuchado con motores de combustión interna.</w:t>
      </w:r>
    </w:p>
    <w:p w:rsidR="00725BD5" w:rsidRDefault="00725BD5" w:rsidP="00725BD5">
      <w:r>
        <w:t xml:space="preserve">Aunque esta disposición fue parte de la </w:t>
      </w:r>
      <w:r w:rsidR="00630C77">
        <w:t>publicación de un aviso de la reglamentación propuesta</w:t>
      </w:r>
      <w:r w:rsidR="00EF79DE">
        <w:t>,</w:t>
      </w:r>
      <w:r w:rsidR="00630C77">
        <w:t xml:space="preserve"> </w:t>
      </w:r>
      <w:r>
        <w:t>NPRM,</w:t>
      </w:r>
      <w:r w:rsidR="00D5138D">
        <w:t xml:space="preserve"> ésta no se encuentra en la ley </w:t>
      </w:r>
      <w:r>
        <w:t>o en el Reglamento definitivo. Será preciso volver a la e</w:t>
      </w:r>
      <w:r w:rsidR="00D5138D">
        <w:t xml:space="preserve">xperiencia antes de que podamos </w:t>
      </w:r>
      <w:r>
        <w:t>decir definitivamente si el cambio de v</w:t>
      </w:r>
      <w:r w:rsidR="003C34AA">
        <w:t xml:space="preserve">olumen/amplitud será suficiente </w:t>
      </w:r>
      <w:r>
        <w:t xml:space="preserve">para decirnos qué </w:t>
      </w:r>
      <w:r w:rsidR="00604C7D">
        <w:t xml:space="preserve">es lo </w:t>
      </w:r>
      <w:r w:rsidR="006028A6">
        <w:t xml:space="preserve">que </w:t>
      </w:r>
      <w:r w:rsidR="00DE522E">
        <w:t xml:space="preserve">el </w:t>
      </w:r>
      <w:r>
        <w:t>vehículo está haciendo. Si es así, la</w:t>
      </w:r>
      <w:r w:rsidR="00761AE2">
        <w:t xml:space="preserve"> ley puede quedar como está. Si </w:t>
      </w:r>
      <w:r>
        <w:t>no, esto puede ser algo que nos presione en la futura legislación.</w:t>
      </w:r>
    </w:p>
    <w:p w:rsidR="00725BD5" w:rsidRDefault="00725BD5" w:rsidP="00725BD5">
      <w:r>
        <w:t xml:space="preserve">Las compañías de automóviles han presentado una petición </w:t>
      </w:r>
      <w:r w:rsidR="00705F57">
        <w:t xml:space="preserve">de reconsideración de prorroga </w:t>
      </w:r>
      <w:r>
        <w:t>por un año</w:t>
      </w:r>
      <w:r w:rsidR="00054C51">
        <w:t>,</w:t>
      </w:r>
      <w:r>
        <w:t xml:space="preserve"> el plazo en que deben cu</w:t>
      </w:r>
      <w:r w:rsidR="007B1911">
        <w:t xml:space="preserve">mplir plenamente con la ley. Su </w:t>
      </w:r>
      <w:r>
        <w:t xml:space="preserve">argumento es que la ley </w:t>
      </w:r>
      <w:r w:rsidR="00C05C52">
        <w:t xml:space="preserve">provea </w:t>
      </w:r>
      <w:r w:rsidR="004C3B16">
        <w:t xml:space="preserve">más tiempo para ajustarse a </w:t>
      </w:r>
      <w:r>
        <w:t>la normativa. Si su petición e</w:t>
      </w:r>
      <w:r w:rsidR="006A68E1">
        <w:t xml:space="preserve">s concedida, será 2020 antes de que el </w:t>
      </w:r>
      <w:r w:rsidR="0017481E">
        <w:t>pleno cumplimiento sea</w:t>
      </w:r>
      <w:r>
        <w:t xml:space="preserve"> obligatorio. Si bien</w:t>
      </w:r>
      <w:r w:rsidR="00224CDC">
        <w:t>,</w:t>
      </w:r>
      <w:r>
        <w:t xml:space="preserve"> entend</w:t>
      </w:r>
      <w:r w:rsidR="00D35E6C">
        <w:t xml:space="preserve">emos la necesidad de protección </w:t>
      </w:r>
      <w:r>
        <w:t>y la frustración de haber visto como h</w:t>
      </w:r>
      <w:r w:rsidR="000726BE">
        <w:t xml:space="preserve">an pasado seis años, </w:t>
      </w:r>
      <w:r w:rsidR="00BE7063">
        <w:t xml:space="preserve">y </w:t>
      </w:r>
      <w:r w:rsidR="000726BE">
        <w:t xml:space="preserve">sabiendo que cada día </w:t>
      </w:r>
      <w:r w:rsidR="00AB66F6">
        <w:t xml:space="preserve">que </w:t>
      </w:r>
      <w:r w:rsidR="00206B0D">
        <w:t xml:space="preserve">se </w:t>
      </w:r>
      <w:r w:rsidR="000726BE">
        <w:t>prorroga</w:t>
      </w:r>
      <w:r>
        <w:t xml:space="preserve"> esa fecha de cumpl</w:t>
      </w:r>
      <w:r w:rsidR="000726BE">
        <w:t xml:space="preserve">imiento es un día más en el que </w:t>
      </w:r>
      <w:r>
        <w:t>se fabrican los vehículos que hacen</w:t>
      </w:r>
      <w:r w:rsidR="000726BE">
        <w:t xml:space="preserve"> </w:t>
      </w:r>
      <w:r w:rsidR="002522EB">
        <w:t xml:space="preserve">a </w:t>
      </w:r>
      <w:r w:rsidR="000726BE">
        <w:t xml:space="preserve">los peatones ciegos y videntes </w:t>
      </w:r>
      <w:r>
        <w:t>vulnerable</w:t>
      </w:r>
      <w:r w:rsidR="00CE3234">
        <w:t>s</w:t>
      </w:r>
      <w:r>
        <w:t xml:space="preserve"> a </w:t>
      </w:r>
      <w:r w:rsidR="00B83DFF">
        <w:t xml:space="preserve">los </w:t>
      </w:r>
      <w:r>
        <w:t xml:space="preserve">vehículos de </w:t>
      </w:r>
      <w:r w:rsidR="00DA0798">
        <w:t>sin detección</w:t>
      </w:r>
      <w:r>
        <w:t xml:space="preserve">, debemos </w:t>
      </w:r>
      <w:r w:rsidR="003F2853">
        <w:t>admitir que la ley ofrece</w:t>
      </w:r>
      <w:r w:rsidR="005B2ECE">
        <w:t xml:space="preserve"> </w:t>
      </w:r>
      <w:r>
        <w:t>tres años de plazo para su cumplimiento. Tenemos qu</w:t>
      </w:r>
      <w:r w:rsidR="005B2ECE">
        <w:t xml:space="preserve">e reconocer que si estuviéramos </w:t>
      </w:r>
      <w:r>
        <w:t>en el otro lado y los reglamentos sugi</w:t>
      </w:r>
      <w:r w:rsidR="0076610B">
        <w:t>riera</w:t>
      </w:r>
      <w:r w:rsidR="0043458C">
        <w:t>n</w:t>
      </w:r>
      <w:r w:rsidR="009C1771">
        <w:t xml:space="preserve"> un período más largo para la </w:t>
      </w:r>
      <w:r>
        <w:t>aplicación de la l</w:t>
      </w:r>
      <w:r w:rsidR="00C07FCF">
        <w:t xml:space="preserve">ey, podríamos estar pidiendo un </w:t>
      </w:r>
      <w:r>
        <w:t>cambio.</w:t>
      </w:r>
    </w:p>
    <w:p w:rsidR="00725BD5" w:rsidRDefault="00725BD5" w:rsidP="00725BD5">
      <w:r>
        <w:t>Tan complicado como todo esto</w:t>
      </w:r>
      <w:r w:rsidR="00CD1D4F">
        <w:t xml:space="preserve"> es</w:t>
      </w:r>
      <w:r>
        <w:t xml:space="preserve">, algunos </w:t>
      </w:r>
      <w:r w:rsidR="00C07FCF">
        <w:t xml:space="preserve">puntos se destacan claramente y </w:t>
      </w:r>
      <w:r>
        <w:t>requieren poca explicación: so</w:t>
      </w:r>
      <w:r w:rsidR="00DC20E2">
        <w:t xml:space="preserve">mos la organización que </w:t>
      </w:r>
      <w:r w:rsidR="00065114">
        <w:t>llevó</w:t>
      </w:r>
      <w:r w:rsidR="00DC20E2">
        <w:t xml:space="preserve"> </w:t>
      </w:r>
      <w:r w:rsidR="00544B4E">
        <w:t xml:space="preserve">esto </w:t>
      </w:r>
      <w:r w:rsidR="004A70AE">
        <w:t xml:space="preserve">a </w:t>
      </w:r>
      <w:r>
        <w:t xml:space="preserve">la atención de la prensa, </w:t>
      </w:r>
      <w:r w:rsidR="00B66FF8">
        <w:t xml:space="preserve">a </w:t>
      </w:r>
      <w:r w:rsidR="008336CA">
        <w:t>la industria, a</w:t>
      </w:r>
      <w:r>
        <w:t>l</w:t>
      </w:r>
      <w:r w:rsidR="00DC20E2">
        <w:t xml:space="preserve"> público y, por último, </w:t>
      </w:r>
      <w:r w:rsidR="00BA0B5E">
        <w:t xml:space="preserve">somos </w:t>
      </w:r>
      <w:r w:rsidR="00BD5851">
        <w:t xml:space="preserve">aquellos </w:t>
      </w:r>
      <w:r w:rsidR="00DC20E2">
        <w:t xml:space="preserve">quienes </w:t>
      </w:r>
      <w:r w:rsidR="009B568C">
        <w:t>ejercemos</w:t>
      </w:r>
      <w:r>
        <w:t xml:space="preserve"> las palancas del poder en el gobierno. Hemos trabajado par</w:t>
      </w:r>
      <w:r w:rsidR="002754FD">
        <w:t xml:space="preserve">a convertir una </w:t>
      </w:r>
      <w:r>
        <w:t>ley de dos páginas, lo que necesariamente habla en sentido ampl</w:t>
      </w:r>
      <w:r w:rsidR="005263B0">
        <w:t>io, guiando</w:t>
      </w:r>
      <w:r w:rsidR="002754FD">
        <w:t xml:space="preserve"> generalidades, en </w:t>
      </w:r>
      <w:r>
        <w:t>375 páginas, que trata de ser lo suficientemente espec</w:t>
      </w:r>
      <w:r w:rsidR="00EA5F9D">
        <w:t xml:space="preserve">ífica </w:t>
      </w:r>
      <w:r w:rsidR="00845E60">
        <w:t xml:space="preserve">a fin de </w:t>
      </w:r>
      <w:r w:rsidR="00E8506F">
        <w:t>que los fabricantes sepa</w:t>
      </w:r>
      <w:r w:rsidR="00EA5F9D">
        <w:t xml:space="preserve">n </w:t>
      </w:r>
      <w:r>
        <w:t xml:space="preserve">exactamente cómo hacer lo que deben </w:t>
      </w:r>
      <w:r w:rsidR="00E45215">
        <w:t xml:space="preserve">para </w:t>
      </w:r>
      <w:r>
        <w:t>hacer las calles más se</w:t>
      </w:r>
      <w:r w:rsidR="00060657">
        <w:t xml:space="preserve">guras para </w:t>
      </w:r>
      <w:r>
        <w:t>los peatones. En primer lugar</w:t>
      </w:r>
      <w:r w:rsidR="00060657">
        <w:t>,</w:t>
      </w:r>
      <w:r>
        <w:t xml:space="preserve"> hemos intentado hacer esto en</w:t>
      </w:r>
      <w:r w:rsidR="008B1194">
        <w:t xml:space="preserve"> los Estados Unidos, pero estámos</w:t>
      </w:r>
      <w:r w:rsidR="004C1FD8">
        <w:t xml:space="preserve"> </w:t>
      </w:r>
      <w:r>
        <w:t>trabajando para consegu</w:t>
      </w:r>
      <w:r w:rsidR="0044748F">
        <w:t>ir que las normas se apliquen</w:t>
      </w:r>
      <w:r>
        <w:t xml:space="preserve"> en todo el mund</w:t>
      </w:r>
      <w:r w:rsidR="0044748F">
        <w:t xml:space="preserve">o para los peatones, </w:t>
      </w:r>
      <w:r w:rsidR="007C34D4">
        <w:t xml:space="preserve">sin </w:t>
      </w:r>
      <w:r w:rsidR="0044748F">
        <w:t>importa</w:t>
      </w:r>
      <w:r w:rsidR="007C34D4">
        <w:t>r</w:t>
      </w:r>
      <w:r w:rsidR="0044748F">
        <w:t xml:space="preserve"> </w:t>
      </w:r>
      <w:r>
        <w:t xml:space="preserve">donde vivan. No hay </w:t>
      </w:r>
      <w:r w:rsidR="00D145A3">
        <w:t xml:space="preserve">cuestión </w:t>
      </w:r>
      <w:r w:rsidR="00E26D4F">
        <w:t xml:space="preserve">que </w:t>
      </w:r>
      <w:r>
        <w:t xml:space="preserve">lo demuestra </w:t>
      </w:r>
      <w:r w:rsidR="007B028C">
        <w:t xml:space="preserve">tan </w:t>
      </w:r>
      <w:r>
        <w:t>clarament</w:t>
      </w:r>
      <w:r w:rsidR="00EF52A0">
        <w:t xml:space="preserve">e </w:t>
      </w:r>
      <w:r w:rsidR="007B028C">
        <w:t xml:space="preserve">como </w:t>
      </w:r>
      <w:r w:rsidR="00EF52A0">
        <w:t xml:space="preserve">nuestro compromiso con </w:t>
      </w:r>
      <w:r>
        <w:t>viajes independientes</w:t>
      </w:r>
      <w:r w:rsidR="001E0C89">
        <w:t xml:space="preserve"> y seguros</w:t>
      </w:r>
      <w:r>
        <w:t>, y ninguna cuestión ha pr</w:t>
      </w:r>
      <w:r w:rsidR="00F8524F">
        <w:t xml:space="preserve">obado nuestra perseverancia más </w:t>
      </w:r>
      <w:r w:rsidR="00B61E52">
        <w:t>que ésta</w:t>
      </w:r>
      <w:r>
        <w:t xml:space="preserve">. En un primer momento no teníamos aliados. Los entusiastas de los automóviles </w:t>
      </w:r>
      <w:r w:rsidR="00DE7081">
        <w:t xml:space="preserve">silenciosos </w:t>
      </w:r>
      <w:r>
        <w:t>quería</w:t>
      </w:r>
      <w:r w:rsidR="00DE7081">
        <w:t xml:space="preserve">n </w:t>
      </w:r>
      <w:r>
        <w:t xml:space="preserve">menor contaminación por ruido, por lo </w:t>
      </w:r>
      <w:r w:rsidR="00F900D5">
        <w:t>que</w:t>
      </w:r>
      <w:r w:rsidR="00663D94">
        <w:t>,</w:t>
      </w:r>
      <w:r w:rsidR="00F900D5">
        <w:t xml:space="preserve"> </w:t>
      </w:r>
      <w:r w:rsidR="00D16143">
        <w:t xml:space="preserve">descartaron </w:t>
      </w:r>
      <w:r>
        <w:t>nuestra</w:t>
      </w:r>
      <w:r w:rsidR="005C2E51">
        <w:t xml:space="preserve">s preocupaciones en favor de un </w:t>
      </w:r>
      <w:r>
        <w:t>ambiente más</w:t>
      </w:r>
      <w:r w:rsidR="00D555C4">
        <w:t xml:space="preserve"> silencioso</w:t>
      </w:r>
      <w:r>
        <w:t xml:space="preserve">. Las </w:t>
      </w:r>
      <w:r w:rsidR="005065EE">
        <w:t>compañías de automóviles comenzaron</w:t>
      </w:r>
      <w:r>
        <w:t xml:space="preserve"> </w:t>
      </w:r>
      <w:r w:rsidR="00A92F79">
        <w:t xml:space="preserve">por negar </w:t>
      </w:r>
      <w:r w:rsidR="00646428">
        <w:t xml:space="preserve">que había </w:t>
      </w:r>
      <w:r w:rsidR="00A92F79">
        <w:t>un problema</w:t>
      </w:r>
      <w:r w:rsidR="002E5B1B">
        <w:t>,</w:t>
      </w:r>
      <w:r w:rsidR="00A92F79">
        <w:t xml:space="preserve"> pero </w:t>
      </w:r>
      <w:r>
        <w:t>finalmente vin</w:t>
      </w:r>
      <w:r w:rsidR="00002397">
        <w:t>ier</w:t>
      </w:r>
      <w:r>
        <w:t>o</w:t>
      </w:r>
      <w:r w:rsidR="00002397">
        <w:t>n</w:t>
      </w:r>
      <w:r>
        <w:t xml:space="preserve"> a trabajar con nosotros. Los Bloggers se pregunta</w:t>
      </w:r>
      <w:r w:rsidR="00555FDC">
        <w:t>ba</w:t>
      </w:r>
      <w:r w:rsidR="00170275">
        <w:t>n</w:t>
      </w:r>
      <w:r>
        <w:t xml:space="preserve"> po</w:t>
      </w:r>
      <w:r w:rsidR="00131F80">
        <w:t>r qué las personas ciegas sería</w:t>
      </w:r>
      <w:r w:rsidR="000A3558">
        <w:t>mos</w:t>
      </w:r>
      <w:r w:rsidR="00131F80">
        <w:t xml:space="preserve"> </w:t>
      </w:r>
      <w:r>
        <w:t>tan negligente</w:t>
      </w:r>
      <w:r w:rsidR="00131F80">
        <w:t>s</w:t>
      </w:r>
      <w:r>
        <w:t xml:space="preserve"> como para intentar viajar por nosotros mismo</w:t>
      </w:r>
      <w:r w:rsidR="00B217F6">
        <w:t xml:space="preserve">s, y algunos incluso sugirieron </w:t>
      </w:r>
      <w:r>
        <w:t>que si no teníamos más de sentido común que</w:t>
      </w:r>
      <w:r w:rsidR="002B1964">
        <w:t xml:space="preserve"> esto, podría ser mejor para la </w:t>
      </w:r>
      <w:r>
        <w:t>inteligencia del mundo s</w:t>
      </w:r>
      <w:r w:rsidR="0084009B">
        <w:t>i ya no éramos una parte de él</w:t>
      </w:r>
      <w:r>
        <w:t>. Pero sabemos</w:t>
      </w:r>
      <w:r w:rsidR="000A29F9">
        <w:t xml:space="preserve"> </w:t>
      </w:r>
      <w:r>
        <w:t>qu</w:t>
      </w:r>
      <w:r w:rsidR="000A29F9">
        <w:t>i</w:t>
      </w:r>
      <w:r>
        <w:t>e</w:t>
      </w:r>
      <w:r w:rsidR="000A29F9">
        <w:t>nes</w:t>
      </w:r>
      <w:r w:rsidR="009624A9">
        <w:t xml:space="preserve"> somos</w:t>
      </w:r>
      <w:r>
        <w:t xml:space="preserve"> </w:t>
      </w:r>
      <w:r w:rsidR="007D39FA">
        <w:t xml:space="preserve">y </w:t>
      </w:r>
      <w:r w:rsidR="009624A9">
        <w:t xml:space="preserve">no </w:t>
      </w:r>
      <w:r w:rsidR="001C7FEB">
        <w:t>volveremos atrás</w:t>
      </w:r>
      <w:r>
        <w:t>, y sabíamos que con persistencia, educación permanente, la buena voluntad de los ciuda</w:t>
      </w:r>
      <w:r w:rsidR="003746E0">
        <w:t xml:space="preserve">danos, y la tenaz determinación </w:t>
      </w:r>
      <w:r w:rsidR="00680BD4">
        <w:t>de ver esto de</w:t>
      </w:r>
      <w:r w:rsidR="004E7158">
        <w:t xml:space="preserve"> </w:t>
      </w:r>
      <w:r>
        <w:t xml:space="preserve">principio a </w:t>
      </w:r>
      <w:r>
        <w:lastRenderedPageBreak/>
        <w:t>fin, prevalecería</w:t>
      </w:r>
      <w:r w:rsidR="003746E0">
        <w:t>mos</w:t>
      </w:r>
      <w:r>
        <w:t>. Siga</w:t>
      </w:r>
      <w:r w:rsidR="00EE695D">
        <w:t xml:space="preserve"> </w:t>
      </w:r>
      <w:r>
        <w:t>estas páginas para más detalles, pero llevará al</w:t>
      </w:r>
      <w:r w:rsidR="00EE695D">
        <w:t xml:space="preserve">gún tiempo para celebrar lo que </w:t>
      </w:r>
      <w:r>
        <w:t>significa ser una parte vital de la Federación Nacional de Ciegos.</w:t>
      </w:r>
    </w:p>
    <w:sectPr w:rsidR="00725BD5" w:rsidSect="003E7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B0" w:rsidRDefault="004308B0" w:rsidP="00E40547">
      <w:pPr>
        <w:spacing w:after="0" w:line="240" w:lineRule="auto"/>
      </w:pPr>
      <w:r>
        <w:separator/>
      </w:r>
    </w:p>
  </w:endnote>
  <w:endnote w:type="continuationSeparator" w:id="0">
    <w:p w:rsidR="004308B0" w:rsidRDefault="004308B0" w:rsidP="00E4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B0" w:rsidRDefault="004308B0" w:rsidP="00E40547">
      <w:pPr>
        <w:spacing w:after="0" w:line="240" w:lineRule="auto"/>
      </w:pPr>
      <w:r>
        <w:separator/>
      </w:r>
    </w:p>
  </w:footnote>
  <w:footnote w:type="continuationSeparator" w:id="0">
    <w:p w:rsidR="004308B0" w:rsidRDefault="004308B0" w:rsidP="00E40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40547"/>
    <w:rsid w:val="000003FC"/>
    <w:rsid w:val="00002397"/>
    <w:rsid w:val="00004D46"/>
    <w:rsid w:val="00011843"/>
    <w:rsid w:val="00011C38"/>
    <w:rsid w:val="0001361F"/>
    <w:rsid w:val="00016EB6"/>
    <w:rsid w:val="00017847"/>
    <w:rsid w:val="000241DA"/>
    <w:rsid w:val="00030FFB"/>
    <w:rsid w:val="000352A6"/>
    <w:rsid w:val="00035BCD"/>
    <w:rsid w:val="000414D1"/>
    <w:rsid w:val="000454B6"/>
    <w:rsid w:val="00047083"/>
    <w:rsid w:val="00047A6A"/>
    <w:rsid w:val="00053356"/>
    <w:rsid w:val="00054C51"/>
    <w:rsid w:val="00060657"/>
    <w:rsid w:val="00065114"/>
    <w:rsid w:val="0006518D"/>
    <w:rsid w:val="000726BE"/>
    <w:rsid w:val="00073A66"/>
    <w:rsid w:val="00084E9E"/>
    <w:rsid w:val="0008644C"/>
    <w:rsid w:val="00086721"/>
    <w:rsid w:val="00087437"/>
    <w:rsid w:val="000878F7"/>
    <w:rsid w:val="00091AB4"/>
    <w:rsid w:val="00092C6B"/>
    <w:rsid w:val="00093AC9"/>
    <w:rsid w:val="000942C8"/>
    <w:rsid w:val="00095C34"/>
    <w:rsid w:val="0009664C"/>
    <w:rsid w:val="000970D5"/>
    <w:rsid w:val="000A0B1D"/>
    <w:rsid w:val="000A29F9"/>
    <w:rsid w:val="000A3558"/>
    <w:rsid w:val="000A42C3"/>
    <w:rsid w:val="000A492D"/>
    <w:rsid w:val="000A5AD4"/>
    <w:rsid w:val="000A5CF2"/>
    <w:rsid w:val="000A740C"/>
    <w:rsid w:val="000B1EDE"/>
    <w:rsid w:val="000B2756"/>
    <w:rsid w:val="000B37B9"/>
    <w:rsid w:val="000B3974"/>
    <w:rsid w:val="000B6597"/>
    <w:rsid w:val="000C55E3"/>
    <w:rsid w:val="000C6758"/>
    <w:rsid w:val="000E38F5"/>
    <w:rsid w:val="000E6D84"/>
    <w:rsid w:val="000F2597"/>
    <w:rsid w:val="000F3BF4"/>
    <w:rsid w:val="000F53D7"/>
    <w:rsid w:val="0010124E"/>
    <w:rsid w:val="001063B8"/>
    <w:rsid w:val="00111922"/>
    <w:rsid w:val="00111D37"/>
    <w:rsid w:val="00112749"/>
    <w:rsid w:val="0012242A"/>
    <w:rsid w:val="001303D5"/>
    <w:rsid w:val="00131F80"/>
    <w:rsid w:val="001324C9"/>
    <w:rsid w:val="0013679A"/>
    <w:rsid w:val="00140752"/>
    <w:rsid w:val="00146B5F"/>
    <w:rsid w:val="001503FF"/>
    <w:rsid w:val="00152B58"/>
    <w:rsid w:val="00152FE5"/>
    <w:rsid w:val="001645F0"/>
    <w:rsid w:val="00166B34"/>
    <w:rsid w:val="00170275"/>
    <w:rsid w:val="001719D7"/>
    <w:rsid w:val="00172B83"/>
    <w:rsid w:val="001747B3"/>
    <w:rsid w:val="0017481E"/>
    <w:rsid w:val="00177E61"/>
    <w:rsid w:val="00181D47"/>
    <w:rsid w:val="0019101C"/>
    <w:rsid w:val="00191702"/>
    <w:rsid w:val="00195926"/>
    <w:rsid w:val="001A0BAC"/>
    <w:rsid w:val="001A2998"/>
    <w:rsid w:val="001A3400"/>
    <w:rsid w:val="001A5239"/>
    <w:rsid w:val="001C579A"/>
    <w:rsid w:val="001C7274"/>
    <w:rsid w:val="001C7FEB"/>
    <w:rsid w:val="001D0D88"/>
    <w:rsid w:val="001E0C89"/>
    <w:rsid w:val="001E68C9"/>
    <w:rsid w:val="001F2690"/>
    <w:rsid w:val="001F26E5"/>
    <w:rsid w:val="001F62C5"/>
    <w:rsid w:val="002024BD"/>
    <w:rsid w:val="00203FFE"/>
    <w:rsid w:val="002058B2"/>
    <w:rsid w:val="00206B0D"/>
    <w:rsid w:val="00221693"/>
    <w:rsid w:val="0022279A"/>
    <w:rsid w:val="00222AD3"/>
    <w:rsid w:val="00224CDC"/>
    <w:rsid w:val="002258A0"/>
    <w:rsid w:val="002267A2"/>
    <w:rsid w:val="0022681E"/>
    <w:rsid w:val="00234A73"/>
    <w:rsid w:val="00234F94"/>
    <w:rsid w:val="00236F94"/>
    <w:rsid w:val="00243A5A"/>
    <w:rsid w:val="00243C2E"/>
    <w:rsid w:val="002522EB"/>
    <w:rsid w:val="0026161F"/>
    <w:rsid w:val="00265899"/>
    <w:rsid w:val="002754FD"/>
    <w:rsid w:val="00276BD6"/>
    <w:rsid w:val="00286B30"/>
    <w:rsid w:val="00287D4B"/>
    <w:rsid w:val="0029010F"/>
    <w:rsid w:val="00292BF7"/>
    <w:rsid w:val="00293B8B"/>
    <w:rsid w:val="00293D0A"/>
    <w:rsid w:val="00297365"/>
    <w:rsid w:val="002A0F6C"/>
    <w:rsid w:val="002A6DF6"/>
    <w:rsid w:val="002A7AA2"/>
    <w:rsid w:val="002B1964"/>
    <w:rsid w:val="002C723C"/>
    <w:rsid w:val="002D58F1"/>
    <w:rsid w:val="002D7676"/>
    <w:rsid w:val="002D7B18"/>
    <w:rsid w:val="002E5085"/>
    <w:rsid w:val="002E5B1B"/>
    <w:rsid w:val="002E617F"/>
    <w:rsid w:val="002E79D8"/>
    <w:rsid w:val="002F6B87"/>
    <w:rsid w:val="002F70F1"/>
    <w:rsid w:val="00300506"/>
    <w:rsid w:val="00302453"/>
    <w:rsid w:val="003061EB"/>
    <w:rsid w:val="00310044"/>
    <w:rsid w:val="003107C7"/>
    <w:rsid w:val="00311525"/>
    <w:rsid w:val="00312667"/>
    <w:rsid w:val="00314403"/>
    <w:rsid w:val="00314BE9"/>
    <w:rsid w:val="00320E83"/>
    <w:rsid w:val="00330A68"/>
    <w:rsid w:val="00333B66"/>
    <w:rsid w:val="003356B9"/>
    <w:rsid w:val="003356E8"/>
    <w:rsid w:val="0034320B"/>
    <w:rsid w:val="00350902"/>
    <w:rsid w:val="00350F4B"/>
    <w:rsid w:val="00352436"/>
    <w:rsid w:val="00353C88"/>
    <w:rsid w:val="00354AFD"/>
    <w:rsid w:val="003577A3"/>
    <w:rsid w:val="00365987"/>
    <w:rsid w:val="003727F5"/>
    <w:rsid w:val="00372C81"/>
    <w:rsid w:val="003746E0"/>
    <w:rsid w:val="00377F95"/>
    <w:rsid w:val="00385AE9"/>
    <w:rsid w:val="0038771F"/>
    <w:rsid w:val="00390895"/>
    <w:rsid w:val="0039111F"/>
    <w:rsid w:val="003943A8"/>
    <w:rsid w:val="0039710A"/>
    <w:rsid w:val="003A0D09"/>
    <w:rsid w:val="003A117F"/>
    <w:rsid w:val="003A7136"/>
    <w:rsid w:val="003B1DF2"/>
    <w:rsid w:val="003B271E"/>
    <w:rsid w:val="003B2751"/>
    <w:rsid w:val="003C1355"/>
    <w:rsid w:val="003C34AA"/>
    <w:rsid w:val="003E3223"/>
    <w:rsid w:val="003E5A0D"/>
    <w:rsid w:val="003E64CA"/>
    <w:rsid w:val="003E7F99"/>
    <w:rsid w:val="003F15A5"/>
    <w:rsid w:val="003F224C"/>
    <w:rsid w:val="003F2853"/>
    <w:rsid w:val="003F3C16"/>
    <w:rsid w:val="003F408D"/>
    <w:rsid w:val="003F60E6"/>
    <w:rsid w:val="003F7478"/>
    <w:rsid w:val="00402722"/>
    <w:rsid w:val="00403AF9"/>
    <w:rsid w:val="00404D4C"/>
    <w:rsid w:val="00406184"/>
    <w:rsid w:val="00407460"/>
    <w:rsid w:val="0041526E"/>
    <w:rsid w:val="00415524"/>
    <w:rsid w:val="00417D96"/>
    <w:rsid w:val="00421446"/>
    <w:rsid w:val="00421A57"/>
    <w:rsid w:val="00425665"/>
    <w:rsid w:val="004308B0"/>
    <w:rsid w:val="00430BA2"/>
    <w:rsid w:val="00432506"/>
    <w:rsid w:val="0043458C"/>
    <w:rsid w:val="00437917"/>
    <w:rsid w:val="00446C5F"/>
    <w:rsid w:val="0044748F"/>
    <w:rsid w:val="00452B5C"/>
    <w:rsid w:val="00456E1B"/>
    <w:rsid w:val="00457A83"/>
    <w:rsid w:val="00461855"/>
    <w:rsid w:val="00463043"/>
    <w:rsid w:val="00463502"/>
    <w:rsid w:val="00463C5C"/>
    <w:rsid w:val="00464316"/>
    <w:rsid w:val="00464C99"/>
    <w:rsid w:val="00465154"/>
    <w:rsid w:val="00471DFF"/>
    <w:rsid w:val="004817F4"/>
    <w:rsid w:val="004841E4"/>
    <w:rsid w:val="00492059"/>
    <w:rsid w:val="004A08CD"/>
    <w:rsid w:val="004A3AD9"/>
    <w:rsid w:val="004A45BB"/>
    <w:rsid w:val="004A5E12"/>
    <w:rsid w:val="004A70AE"/>
    <w:rsid w:val="004B3D8C"/>
    <w:rsid w:val="004B649B"/>
    <w:rsid w:val="004B77C4"/>
    <w:rsid w:val="004C1FD8"/>
    <w:rsid w:val="004C3B16"/>
    <w:rsid w:val="004D610B"/>
    <w:rsid w:val="004E0422"/>
    <w:rsid w:val="004E24C2"/>
    <w:rsid w:val="004E3ED1"/>
    <w:rsid w:val="004E7158"/>
    <w:rsid w:val="004E76D5"/>
    <w:rsid w:val="004F0A30"/>
    <w:rsid w:val="004F20FE"/>
    <w:rsid w:val="004F3D90"/>
    <w:rsid w:val="00503CF4"/>
    <w:rsid w:val="00504A93"/>
    <w:rsid w:val="005065EE"/>
    <w:rsid w:val="00513B9B"/>
    <w:rsid w:val="00516E84"/>
    <w:rsid w:val="00516EE2"/>
    <w:rsid w:val="00523D8F"/>
    <w:rsid w:val="005263B0"/>
    <w:rsid w:val="005267A7"/>
    <w:rsid w:val="00533417"/>
    <w:rsid w:val="005409B2"/>
    <w:rsid w:val="00541F65"/>
    <w:rsid w:val="005439D7"/>
    <w:rsid w:val="00544B4E"/>
    <w:rsid w:val="00546F03"/>
    <w:rsid w:val="00551190"/>
    <w:rsid w:val="005531A3"/>
    <w:rsid w:val="00554945"/>
    <w:rsid w:val="00555FDC"/>
    <w:rsid w:val="005679A8"/>
    <w:rsid w:val="005817A5"/>
    <w:rsid w:val="00582C90"/>
    <w:rsid w:val="005855A9"/>
    <w:rsid w:val="005900C8"/>
    <w:rsid w:val="00591C0A"/>
    <w:rsid w:val="0059320F"/>
    <w:rsid w:val="005951EE"/>
    <w:rsid w:val="00596C6C"/>
    <w:rsid w:val="0059714B"/>
    <w:rsid w:val="005A310C"/>
    <w:rsid w:val="005A5114"/>
    <w:rsid w:val="005A56A7"/>
    <w:rsid w:val="005A5C72"/>
    <w:rsid w:val="005A7A2C"/>
    <w:rsid w:val="005B0380"/>
    <w:rsid w:val="005B1D99"/>
    <w:rsid w:val="005B2432"/>
    <w:rsid w:val="005B2ECE"/>
    <w:rsid w:val="005B672D"/>
    <w:rsid w:val="005C1BFF"/>
    <w:rsid w:val="005C2E51"/>
    <w:rsid w:val="005C3F3B"/>
    <w:rsid w:val="005D004F"/>
    <w:rsid w:val="005D365E"/>
    <w:rsid w:val="005E2DDD"/>
    <w:rsid w:val="005E6725"/>
    <w:rsid w:val="005F5A5F"/>
    <w:rsid w:val="005F636F"/>
    <w:rsid w:val="005F74D9"/>
    <w:rsid w:val="006021BF"/>
    <w:rsid w:val="006028A6"/>
    <w:rsid w:val="00604C7D"/>
    <w:rsid w:val="00607C53"/>
    <w:rsid w:val="00611A8B"/>
    <w:rsid w:val="00612B6C"/>
    <w:rsid w:val="00616D76"/>
    <w:rsid w:val="0062217C"/>
    <w:rsid w:val="00630C77"/>
    <w:rsid w:val="00631797"/>
    <w:rsid w:val="00633176"/>
    <w:rsid w:val="006349B4"/>
    <w:rsid w:val="00646428"/>
    <w:rsid w:val="00651C9A"/>
    <w:rsid w:val="00653764"/>
    <w:rsid w:val="0065563D"/>
    <w:rsid w:val="00660A44"/>
    <w:rsid w:val="00663D94"/>
    <w:rsid w:val="0066422D"/>
    <w:rsid w:val="0066593E"/>
    <w:rsid w:val="00670914"/>
    <w:rsid w:val="0067109D"/>
    <w:rsid w:val="00673F56"/>
    <w:rsid w:val="00677046"/>
    <w:rsid w:val="00680BD4"/>
    <w:rsid w:val="00681731"/>
    <w:rsid w:val="00681D8C"/>
    <w:rsid w:val="00681FB8"/>
    <w:rsid w:val="00691DF5"/>
    <w:rsid w:val="006A367D"/>
    <w:rsid w:val="006A436D"/>
    <w:rsid w:val="006A68E1"/>
    <w:rsid w:val="006B0382"/>
    <w:rsid w:val="006B42AE"/>
    <w:rsid w:val="006B53AD"/>
    <w:rsid w:val="006C1223"/>
    <w:rsid w:val="006D13ED"/>
    <w:rsid w:val="006D5DD9"/>
    <w:rsid w:val="006D676B"/>
    <w:rsid w:val="006E0F3E"/>
    <w:rsid w:val="006E2E04"/>
    <w:rsid w:val="006E732F"/>
    <w:rsid w:val="006F041D"/>
    <w:rsid w:val="006F053F"/>
    <w:rsid w:val="006F6C1E"/>
    <w:rsid w:val="006F6E5C"/>
    <w:rsid w:val="007004CD"/>
    <w:rsid w:val="00705D60"/>
    <w:rsid w:val="00705F57"/>
    <w:rsid w:val="0070780D"/>
    <w:rsid w:val="00713037"/>
    <w:rsid w:val="00717D70"/>
    <w:rsid w:val="00723013"/>
    <w:rsid w:val="00725BD5"/>
    <w:rsid w:val="007301D5"/>
    <w:rsid w:val="007353AD"/>
    <w:rsid w:val="0074495D"/>
    <w:rsid w:val="00752A72"/>
    <w:rsid w:val="00761AE2"/>
    <w:rsid w:val="00765D27"/>
    <w:rsid w:val="0076610B"/>
    <w:rsid w:val="00772827"/>
    <w:rsid w:val="00772C06"/>
    <w:rsid w:val="00774B46"/>
    <w:rsid w:val="00777D96"/>
    <w:rsid w:val="00782822"/>
    <w:rsid w:val="00794E27"/>
    <w:rsid w:val="007A2128"/>
    <w:rsid w:val="007B028C"/>
    <w:rsid w:val="007B1911"/>
    <w:rsid w:val="007B26C0"/>
    <w:rsid w:val="007B3CE1"/>
    <w:rsid w:val="007B4C53"/>
    <w:rsid w:val="007B7BC2"/>
    <w:rsid w:val="007C2999"/>
    <w:rsid w:val="007C34D4"/>
    <w:rsid w:val="007C4DB6"/>
    <w:rsid w:val="007C5CF2"/>
    <w:rsid w:val="007C5D5F"/>
    <w:rsid w:val="007C687D"/>
    <w:rsid w:val="007D0572"/>
    <w:rsid w:val="007D39FA"/>
    <w:rsid w:val="007D537E"/>
    <w:rsid w:val="007D6547"/>
    <w:rsid w:val="007E28AB"/>
    <w:rsid w:val="007E2BFE"/>
    <w:rsid w:val="007E5CB4"/>
    <w:rsid w:val="007F0E2F"/>
    <w:rsid w:val="007F1CD7"/>
    <w:rsid w:val="007F2778"/>
    <w:rsid w:val="00810056"/>
    <w:rsid w:val="00810426"/>
    <w:rsid w:val="00820B93"/>
    <w:rsid w:val="00823E36"/>
    <w:rsid w:val="00827FA3"/>
    <w:rsid w:val="00831739"/>
    <w:rsid w:val="008336CA"/>
    <w:rsid w:val="008340F9"/>
    <w:rsid w:val="00834C3F"/>
    <w:rsid w:val="00836335"/>
    <w:rsid w:val="0084009B"/>
    <w:rsid w:val="00845E60"/>
    <w:rsid w:val="008558F6"/>
    <w:rsid w:val="008577C1"/>
    <w:rsid w:val="00865472"/>
    <w:rsid w:val="00874470"/>
    <w:rsid w:val="0087738B"/>
    <w:rsid w:val="00885581"/>
    <w:rsid w:val="0088578B"/>
    <w:rsid w:val="00892792"/>
    <w:rsid w:val="00892864"/>
    <w:rsid w:val="00894440"/>
    <w:rsid w:val="00894C04"/>
    <w:rsid w:val="008A0BE0"/>
    <w:rsid w:val="008A3981"/>
    <w:rsid w:val="008A6031"/>
    <w:rsid w:val="008B03A2"/>
    <w:rsid w:val="008B1194"/>
    <w:rsid w:val="008B2D13"/>
    <w:rsid w:val="008B50E6"/>
    <w:rsid w:val="008B60FD"/>
    <w:rsid w:val="008B684E"/>
    <w:rsid w:val="008C1288"/>
    <w:rsid w:val="008C7E81"/>
    <w:rsid w:val="008D0495"/>
    <w:rsid w:val="008D14BD"/>
    <w:rsid w:val="008D42C5"/>
    <w:rsid w:val="008D658C"/>
    <w:rsid w:val="008D662C"/>
    <w:rsid w:val="008E2C9C"/>
    <w:rsid w:val="008E2DB3"/>
    <w:rsid w:val="008E6381"/>
    <w:rsid w:val="008F5BFD"/>
    <w:rsid w:val="0091125D"/>
    <w:rsid w:val="00912CFF"/>
    <w:rsid w:val="00914790"/>
    <w:rsid w:val="00916D30"/>
    <w:rsid w:val="0092606A"/>
    <w:rsid w:val="009305DC"/>
    <w:rsid w:val="00931DA7"/>
    <w:rsid w:val="00931DCF"/>
    <w:rsid w:val="00934393"/>
    <w:rsid w:val="0093553F"/>
    <w:rsid w:val="00942C50"/>
    <w:rsid w:val="00946800"/>
    <w:rsid w:val="00951D31"/>
    <w:rsid w:val="00952D18"/>
    <w:rsid w:val="009624A9"/>
    <w:rsid w:val="0096610C"/>
    <w:rsid w:val="00971B82"/>
    <w:rsid w:val="00973031"/>
    <w:rsid w:val="00975C91"/>
    <w:rsid w:val="009847E8"/>
    <w:rsid w:val="009852DF"/>
    <w:rsid w:val="00985CF0"/>
    <w:rsid w:val="00986D84"/>
    <w:rsid w:val="00991EE3"/>
    <w:rsid w:val="009A1F97"/>
    <w:rsid w:val="009A2B70"/>
    <w:rsid w:val="009A55F6"/>
    <w:rsid w:val="009A5629"/>
    <w:rsid w:val="009A5D3E"/>
    <w:rsid w:val="009B069B"/>
    <w:rsid w:val="009B0E3E"/>
    <w:rsid w:val="009B568C"/>
    <w:rsid w:val="009B7ADD"/>
    <w:rsid w:val="009C1771"/>
    <w:rsid w:val="009C5410"/>
    <w:rsid w:val="009D2D25"/>
    <w:rsid w:val="009E76EC"/>
    <w:rsid w:val="009F3873"/>
    <w:rsid w:val="009F6B35"/>
    <w:rsid w:val="009F7579"/>
    <w:rsid w:val="00A0560F"/>
    <w:rsid w:val="00A1089A"/>
    <w:rsid w:val="00A1711E"/>
    <w:rsid w:val="00A1775C"/>
    <w:rsid w:val="00A205EE"/>
    <w:rsid w:val="00A21027"/>
    <w:rsid w:val="00A34813"/>
    <w:rsid w:val="00A42A14"/>
    <w:rsid w:val="00A43F81"/>
    <w:rsid w:val="00A452F2"/>
    <w:rsid w:val="00A459F0"/>
    <w:rsid w:val="00A47FE2"/>
    <w:rsid w:val="00A54D27"/>
    <w:rsid w:val="00A5543A"/>
    <w:rsid w:val="00A5557C"/>
    <w:rsid w:val="00A57B3B"/>
    <w:rsid w:val="00A60C72"/>
    <w:rsid w:val="00A6169C"/>
    <w:rsid w:val="00A72268"/>
    <w:rsid w:val="00A72D45"/>
    <w:rsid w:val="00A762BD"/>
    <w:rsid w:val="00A81CF9"/>
    <w:rsid w:val="00A849DC"/>
    <w:rsid w:val="00A85B02"/>
    <w:rsid w:val="00A87BF1"/>
    <w:rsid w:val="00A92F79"/>
    <w:rsid w:val="00A94BDD"/>
    <w:rsid w:val="00A95DCB"/>
    <w:rsid w:val="00AA0A3B"/>
    <w:rsid w:val="00AA0E27"/>
    <w:rsid w:val="00AA36B5"/>
    <w:rsid w:val="00AB64A3"/>
    <w:rsid w:val="00AB66F6"/>
    <w:rsid w:val="00AC6CCE"/>
    <w:rsid w:val="00AD16D2"/>
    <w:rsid w:val="00AE0D2C"/>
    <w:rsid w:val="00AE1C6F"/>
    <w:rsid w:val="00AE235E"/>
    <w:rsid w:val="00AE3402"/>
    <w:rsid w:val="00AE4073"/>
    <w:rsid w:val="00AE4F42"/>
    <w:rsid w:val="00AE62F4"/>
    <w:rsid w:val="00AF749F"/>
    <w:rsid w:val="00B001CC"/>
    <w:rsid w:val="00B05F53"/>
    <w:rsid w:val="00B118D7"/>
    <w:rsid w:val="00B13CB1"/>
    <w:rsid w:val="00B15C27"/>
    <w:rsid w:val="00B217F6"/>
    <w:rsid w:val="00B21C2D"/>
    <w:rsid w:val="00B26396"/>
    <w:rsid w:val="00B31CCE"/>
    <w:rsid w:val="00B3213B"/>
    <w:rsid w:val="00B334E3"/>
    <w:rsid w:val="00B40020"/>
    <w:rsid w:val="00B4238C"/>
    <w:rsid w:val="00B42AB6"/>
    <w:rsid w:val="00B457F5"/>
    <w:rsid w:val="00B475B7"/>
    <w:rsid w:val="00B477B1"/>
    <w:rsid w:val="00B538E4"/>
    <w:rsid w:val="00B57CD3"/>
    <w:rsid w:val="00B6172F"/>
    <w:rsid w:val="00B61E52"/>
    <w:rsid w:val="00B62D69"/>
    <w:rsid w:val="00B6565F"/>
    <w:rsid w:val="00B66FF8"/>
    <w:rsid w:val="00B82A76"/>
    <w:rsid w:val="00B83DFF"/>
    <w:rsid w:val="00BA0B5E"/>
    <w:rsid w:val="00BA1FC2"/>
    <w:rsid w:val="00BA6B2D"/>
    <w:rsid w:val="00BA72B9"/>
    <w:rsid w:val="00BB1EEA"/>
    <w:rsid w:val="00BB5056"/>
    <w:rsid w:val="00BB623F"/>
    <w:rsid w:val="00BC4B13"/>
    <w:rsid w:val="00BD02F3"/>
    <w:rsid w:val="00BD2D5A"/>
    <w:rsid w:val="00BD5077"/>
    <w:rsid w:val="00BD5851"/>
    <w:rsid w:val="00BE531A"/>
    <w:rsid w:val="00BE7063"/>
    <w:rsid w:val="00BE7B0F"/>
    <w:rsid w:val="00BF0663"/>
    <w:rsid w:val="00BF0957"/>
    <w:rsid w:val="00C0017D"/>
    <w:rsid w:val="00C0542C"/>
    <w:rsid w:val="00C05C52"/>
    <w:rsid w:val="00C061B1"/>
    <w:rsid w:val="00C07780"/>
    <w:rsid w:val="00C07FCF"/>
    <w:rsid w:val="00C11CAD"/>
    <w:rsid w:val="00C21CDF"/>
    <w:rsid w:val="00C27199"/>
    <w:rsid w:val="00C2727F"/>
    <w:rsid w:val="00C369E2"/>
    <w:rsid w:val="00C438AD"/>
    <w:rsid w:val="00C43DAC"/>
    <w:rsid w:val="00C4788D"/>
    <w:rsid w:val="00C5087E"/>
    <w:rsid w:val="00C5499F"/>
    <w:rsid w:val="00C54EB4"/>
    <w:rsid w:val="00C55712"/>
    <w:rsid w:val="00C55B0C"/>
    <w:rsid w:val="00C577A9"/>
    <w:rsid w:val="00C6128D"/>
    <w:rsid w:val="00C626F3"/>
    <w:rsid w:val="00C63780"/>
    <w:rsid w:val="00C66624"/>
    <w:rsid w:val="00C678B9"/>
    <w:rsid w:val="00C71ABA"/>
    <w:rsid w:val="00C732D9"/>
    <w:rsid w:val="00C809C2"/>
    <w:rsid w:val="00C81B4A"/>
    <w:rsid w:val="00C833A0"/>
    <w:rsid w:val="00C83B26"/>
    <w:rsid w:val="00C844FB"/>
    <w:rsid w:val="00C84DBF"/>
    <w:rsid w:val="00C859E4"/>
    <w:rsid w:val="00C9121E"/>
    <w:rsid w:val="00C916EA"/>
    <w:rsid w:val="00C9747B"/>
    <w:rsid w:val="00CA2059"/>
    <w:rsid w:val="00CA2877"/>
    <w:rsid w:val="00CA3B47"/>
    <w:rsid w:val="00CA3E4C"/>
    <w:rsid w:val="00CA617B"/>
    <w:rsid w:val="00CA6639"/>
    <w:rsid w:val="00CA6BD8"/>
    <w:rsid w:val="00CB2F2A"/>
    <w:rsid w:val="00CB39F3"/>
    <w:rsid w:val="00CB41B5"/>
    <w:rsid w:val="00CB684E"/>
    <w:rsid w:val="00CB6D15"/>
    <w:rsid w:val="00CB7AE2"/>
    <w:rsid w:val="00CC4208"/>
    <w:rsid w:val="00CD1D4F"/>
    <w:rsid w:val="00CD4D02"/>
    <w:rsid w:val="00CE11C0"/>
    <w:rsid w:val="00CE3234"/>
    <w:rsid w:val="00CF12B3"/>
    <w:rsid w:val="00CF1576"/>
    <w:rsid w:val="00D01FD0"/>
    <w:rsid w:val="00D0443F"/>
    <w:rsid w:val="00D05CB8"/>
    <w:rsid w:val="00D06C61"/>
    <w:rsid w:val="00D13F15"/>
    <w:rsid w:val="00D145A3"/>
    <w:rsid w:val="00D16143"/>
    <w:rsid w:val="00D20B7C"/>
    <w:rsid w:val="00D3081F"/>
    <w:rsid w:val="00D30A91"/>
    <w:rsid w:val="00D32A58"/>
    <w:rsid w:val="00D341C5"/>
    <w:rsid w:val="00D35E6C"/>
    <w:rsid w:val="00D42F6A"/>
    <w:rsid w:val="00D45A7F"/>
    <w:rsid w:val="00D45D42"/>
    <w:rsid w:val="00D506FE"/>
    <w:rsid w:val="00D5138D"/>
    <w:rsid w:val="00D555C4"/>
    <w:rsid w:val="00D60EA4"/>
    <w:rsid w:val="00D61AA1"/>
    <w:rsid w:val="00D61D5A"/>
    <w:rsid w:val="00D65312"/>
    <w:rsid w:val="00D72B68"/>
    <w:rsid w:val="00D737DF"/>
    <w:rsid w:val="00D91E75"/>
    <w:rsid w:val="00D956CB"/>
    <w:rsid w:val="00D964E0"/>
    <w:rsid w:val="00DA0798"/>
    <w:rsid w:val="00DA66B9"/>
    <w:rsid w:val="00DA77C4"/>
    <w:rsid w:val="00DB0946"/>
    <w:rsid w:val="00DC20E2"/>
    <w:rsid w:val="00DC2F21"/>
    <w:rsid w:val="00DC3AA9"/>
    <w:rsid w:val="00DC4625"/>
    <w:rsid w:val="00DC4AF1"/>
    <w:rsid w:val="00DD050C"/>
    <w:rsid w:val="00DD611C"/>
    <w:rsid w:val="00DE1090"/>
    <w:rsid w:val="00DE1490"/>
    <w:rsid w:val="00DE3801"/>
    <w:rsid w:val="00DE522E"/>
    <w:rsid w:val="00DE5D46"/>
    <w:rsid w:val="00DE7081"/>
    <w:rsid w:val="00DF03B0"/>
    <w:rsid w:val="00DF4A2E"/>
    <w:rsid w:val="00DF4D2C"/>
    <w:rsid w:val="00E001E2"/>
    <w:rsid w:val="00E101AE"/>
    <w:rsid w:val="00E12CAC"/>
    <w:rsid w:val="00E146A1"/>
    <w:rsid w:val="00E223BC"/>
    <w:rsid w:val="00E2354B"/>
    <w:rsid w:val="00E25E30"/>
    <w:rsid w:val="00E25E3E"/>
    <w:rsid w:val="00E2606D"/>
    <w:rsid w:val="00E26D4F"/>
    <w:rsid w:val="00E27EB1"/>
    <w:rsid w:val="00E3327A"/>
    <w:rsid w:val="00E349C9"/>
    <w:rsid w:val="00E358A5"/>
    <w:rsid w:val="00E362F5"/>
    <w:rsid w:val="00E37920"/>
    <w:rsid w:val="00E40547"/>
    <w:rsid w:val="00E451B3"/>
    <w:rsid w:val="00E45215"/>
    <w:rsid w:val="00E51F50"/>
    <w:rsid w:val="00E52752"/>
    <w:rsid w:val="00E53091"/>
    <w:rsid w:val="00E565ED"/>
    <w:rsid w:val="00E632E2"/>
    <w:rsid w:val="00E64F2F"/>
    <w:rsid w:val="00E712CA"/>
    <w:rsid w:val="00E717FD"/>
    <w:rsid w:val="00E73E20"/>
    <w:rsid w:val="00E742A3"/>
    <w:rsid w:val="00E76426"/>
    <w:rsid w:val="00E8506F"/>
    <w:rsid w:val="00E91F4C"/>
    <w:rsid w:val="00E9487F"/>
    <w:rsid w:val="00E95433"/>
    <w:rsid w:val="00EA0F03"/>
    <w:rsid w:val="00EA1CB4"/>
    <w:rsid w:val="00EA2B95"/>
    <w:rsid w:val="00EA4737"/>
    <w:rsid w:val="00EA5F9D"/>
    <w:rsid w:val="00EC27CF"/>
    <w:rsid w:val="00EC2BFA"/>
    <w:rsid w:val="00EC6446"/>
    <w:rsid w:val="00ED5D71"/>
    <w:rsid w:val="00ED7B7B"/>
    <w:rsid w:val="00EE1339"/>
    <w:rsid w:val="00EE248B"/>
    <w:rsid w:val="00EE695D"/>
    <w:rsid w:val="00EE7F60"/>
    <w:rsid w:val="00EF52A0"/>
    <w:rsid w:val="00EF79DE"/>
    <w:rsid w:val="00F003A1"/>
    <w:rsid w:val="00F00AF5"/>
    <w:rsid w:val="00F02F42"/>
    <w:rsid w:val="00F12487"/>
    <w:rsid w:val="00F17E0A"/>
    <w:rsid w:val="00F2417E"/>
    <w:rsid w:val="00F3206E"/>
    <w:rsid w:val="00F33258"/>
    <w:rsid w:val="00F3530B"/>
    <w:rsid w:val="00F40CB5"/>
    <w:rsid w:val="00F43576"/>
    <w:rsid w:val="00F44F9C"/>
    <w:rsid w:val="00F521FC"/>
    <w:rsid w:val="00F55CA9"/>
    <w:rsid w:val="00F6084F"/>
    <w:rsid w:val="00F6233F"/>
    <w:rsid w:val="00F65319"/>
    <w:rsid w:val="00F75564"/>
    <w:rsid w:val="00F83825"/>
    <w:rsid w:val="00F8524F"/>
    <w:rsid w:val="00F900D5"/>
    <w:rsid w:val="00F914D6"/>
    <w:rsid w:val="00F95495"/>
    <w:rsid w:val="00F964A6"/>
    <w:rsid w:val="00FA6416"/>
    <w:rsid w:val="00FA6516"/>
    <w:rsid w:val="00FA68F1"/>
    <w:rsid w:val="00FB00C6"/>
    <w:rsid w:val="00FB03D0"/>
    <w:rsid w:val="00FB413C"/>
    <w:rsid w:val="00FC1B33"/>
    <w:rsid w:val="00FC21DF"/>
    <w:rsid w:val="00FC5DE4"/>
    <w:rsid w:val="00FC600A"/>
    <w:rsid w:val="00FC7EC5"/>
    <w:rsid w:val="00FD249A"/>
    <w:rsid w:val="00FD3614"/>
    <w:rsid w:val="00FD5155"/>
    <w:rsid w:val="00FD636A"/>
    <w:rsid w:val="00FE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0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547"/>
  </w:style>
  <w:style w:type="paragraph" w:styleId="Footer">
    <w:name w:val="footer"/>
    <w:basedOn w:val="Normal"/>
    <w:link w:val="FooterChar"/>
    <w:uiPriority w:val="99"/>
    <w:semiHidden/>
    <w:unhideWhenUsed/>
    <w:rsid w:val="00E40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3024</Words>
  <Characters>17239</Characters>
  <Application>Microsoft Office Word</Application>
  <DocSecurity>0</DocSecurity>
  <Lines>143</Lines>
  <Paragraphs>40</Paragraphs>
  <ScaleCrop>false</ScaleCrop>
  <Company>Toshiba</Company>
  <LinksUpToDate>false</LinksUpToDate>
  <CharactersWithSpaces>20223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737</cp:revision>
  <dcterms:created xsi:type="dcterms:W3CDTF">2017-03-30T23:41:00Z</dcterms:created>
  <dcterms:modified xsi:type="dcterms:W3CDTF">2017-03-31T07:58:00Z</dcterms:modified>
</cp:coreProperties>
</file>