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29" w:rsidRDefault="00744D29" w:rsidP="00744D29">
      <w:pPr>
        <w:rPr>
          <w:b/>
          <w:bCs/>
          <w:sz w:val="32"/>
          <w:szCs w:val="32"/>
        </w:rPr>
      </w:pPr>
      <w:r>
        <w:rPr>
          <w:b/>
          <w:bCs/>
          <w:sz w:val="32"/>
          <w:szCs w:val="32"/>
        </w:rPr>
        <w:t>NAVEGACIÓN DEL HOTEL:</w:t>
      </w:r>
    </w:p>
    <w:p w:rsidR="00744D29" w:rsidRDefault="00744D29" w:rsidP="00744D29">
      <w:pPr>
        <w:rPr>
          <w:sz w:val="28"/>
          <w:szCs w:val="28"/>
        </w:rPr>
      </w:pPr>
    </w:p>
    <w:p w:rsidR="00744D29" w:rsidRDefault="00744D29" w:rsidP="00744D29">
      <w:pPr>
        <w:rPr>
          <w:sz w:val="28"/>
          <w:szCs w:val="28"/>
        </w:rPr>
      </w:pPr>
      <w:r>
        <w:rPr>
          <w:sz w:val="28"/>
          <w:szCs w:val="28"/>
        </w:rPr>
        <w:t>Bienvenidos a Las Vegas Strip, específicamente, al hotel más al sur del Strip, Mandalay Bay Resort and Casino. Como con muchos de los más nuevos hoteles en Las Vegas, el Mandalay Bay Es enorme, con más de 3.200 habitaciones, varias piscinas, y su propio centro de convenciones. Aunque la propiedad se alinea perfectamente con la cuadrícula de dirección cardinal de Sur, Las Vegas Boulevard, La entrada se enfrenta más a una dirección de norte, Noreste. Debido a que esto es un poco inconveniente para la navegación, voy a confiar en la metáfora de una esfera de reloj analógica. De hecho, Estamos realmente interesados en las horas de la tarde para nuestras necesidades.</w:t>
      </w:r>
    </w:p>
    <w:p w:rsidR="00744D29" w:rsidRDefault="00744D29" w:rsidP="00744D29">
      <w:pPr>
        <w:rPr>
          <w:sz w:val="28"/>
          <w:szCs w:val="28"/>
        </w:rPr>
      </w:pPr>
    </w:p>
    <w:p w:rsidR="00744D29" w:rsidRDefault="00744D29" w:rsidP="00744D29">
      <w:pPr>
        <w:rPr>
          <w:sz w:val="28"/>
          <w:szCs w:val="28"/>
        </w:rPr>
      </w:pPr>
      <w:r>
        <w:rPr>
          <w:sz w:val="28"/>
          <w:szCs w:val="28"/>
        </w:rPr>
        <w:t>Antes de comenzar, es útil saber que la mitad del reloj está cubierta con piscinas del Mandalay Bay—la piscina Wave Pool, el lecho del Río, Lazy River, las Piscinas, Lagoon Pools, y más. Visitará el centro del reloj cuando necesite refrescarse después de un largo día de actividades de la convención. El hotel y sus diversas partes envuelven las piscinas casi rodeándolas.</w:t>
      </w:r>
    </w:p>
    <w:p w:rsidR="00744D29" w:rsidRDefault="00744D29" w:rsidP="00744D29">
      <w:pPr>
        <w:rPr>
          <w:sz w:val="28"/>
          <w:szCs w:val="28"/>
        </w:rPr>
      </w:pPr>
      <w:r>
        <w:rPr>
          <w:sz w:val="28"/>
          <w:szCs w:val="28"/>
        </w:rPr>
        <w:t>Viajando a través del hotel, nuestro camino circulará lentamente alrededor de las piscinas a la izquierda.</w:t>
      </w:r>
    </w:p>
    <w:p w:rsidR="00744D29" w:rsidRDefault="00744D29" w:rsidP="00744D29">
      <w:pPr>
        <w:rPr>
          <w:sz w:val="28"/>
          <w:szCs w:val="28"/>
        </w:rPr>
      </w:pPr>
      <w:r>
        <w:rPr>
          <w:sz w:val="28"/>
          <w:szCs w:val="28"/>
        </w:rPr>
        <w:t xml:space="preserve">Nuestra navegación comienza en la parte inferior de la esfera del reloj a las seis en punto. </w:t>
      </w:r>
    </w:p>
    <w:p w:rsidR="00744D29" w:rsidRDefault="00744D29" w:rsidP="00744D29">
      <w:pPr>
        <w:rPr>
          <w:sz w:val="28"/>
          <w:szCs w:val="28"/>
        </w:rPr>
      </w:pPr>
    </w:p>
    <w:p w:rsidR="00744D29" w:rsidRDefault="00744D29" w:rsidP="00744D29">
      <w:pPr>
        <w:rPr>
          <w:sz w:val="28"/>
          <w:szCs w:val="28"/>
        </w:rPr>
      </w:pPr>
      <w:r>
        <w:rPr>
          <w:sz w:val="28"/>
          <w:szCs w:val="28"/>
        </w:rPr>
        <w:t>Cuando llegue a la entrada principal, ingresará al vestíbulo del Mandalay Bay Palatial Lobby en el Nivel del Casino. Como dije, estamos a las seis en punto. Tome varios pasos en el lobby. El escritorio del botones está inmediatamente a su izquierda. Continúe recto hacia el vestíbulo o lobby, y encontrará un largo mostrador de registro a su izquierda. En el otro extremo del lobby frente a usted hay ventanas del piso al techo que dan a las piscinas. En el lado derecho del lobby, frente al mostrador de registro, está MB Lifestyle donde puede comprar ropa, bocadillos y otros recuerdos con el logotipo</w:t>
      </w:r>
    </w:p>
    <w:p w:rsidR="00744D29" w:rsidRDefault="00744D29" w:rsidP="00744D29">
      <w:pPr>
        <w:rPr>
          <w:sz w:val="28"/>
          <w:szCs w:val="28"/>
        </w:rPr>
      </w:pPr>
      <w:r>
        <w:rPr>
          <w:sz w:val="28"/>
          <w:szCs w:val="28"/>
        </w:rPr>
        <w:t>local. Entre el mostrador de registro y MB Lifestyle hay una gran estatua de Michael Jackson. La base cuadrada, con bancos respaldados en los cuatro lados, constituye un buen punto de encuentro en el lobby.</w:t>
      </w:r>
    </w:p>
    <w:p w:rsidR="00744D29" w:rsidRDefault="00744D29" w:rsidP="00744D29">
      <w:pPr>
        <w:rPr>
          <w:sz w:val="28"/>
          <w:szCs w:val="28"/>
        </w:rPr>
      </w:pPr>
    </w:p>
    <w:p w:rsidR="00744D29" w:rsidRDefault="00744D29" w:rsidP="00744D29">
      <w:pPr>
        <w:rPr>
          <w:sz w:val="28"/>
          <w:szCs w:val="28"/>
        </w:rPr>
      </w:pPr>
      <w:r>
        <w:rPr>
          <w:sz w:val="28"/>
          <w:szCs w:val="28"/>
        </w:rPr>
        <w:t>Si entra en el lobby por la puerta principal y gira a la derecha, encontrará el mostrador de facturación móvil a la derecha. Al continuar a la derecha a través del lobby, su camino se divide.</w:t>
      </w:r>
    </w:p>
    <w:p w:rsidR="00744D29" w:rsidRDefault="00744D29" w:rsidP="00744D29">
      <w:pPr>
        <w:rPr>
          <w:sz w:val="28"/>
          <w:szCs w:val="28"/>
        </w:rPr>
      </w:pPr>
      <w:r>
        <w:rPr>
          <w:sz w:val="28"/>
          <w:szCs w:val="28"/>
        </w:rPr>
        <w:lastRenderedPageBreak/>
        <w:t>A la izquierda están los elevadores a las habitaciones. A la derecha, comenzará a escuchar los sonidos de una fuente de agua y encontrará barandillas que lo llevarán tanto a una escalera mecánica como a unas</w:t>
      </w:r>
    </w:p>
    <w:p w:rsidR="00744D29" w:rsidRDefault="00744D29" w:rsidP="00744D29">
      <w:pPr>
        <w:rPr>
          <w:sz w:val="28"/>
          <w:szCs w:val="28"/>
        </w:rPr>
      </w:pPr>
      <w:r>
        <w:rPr>
          <w:sz w:val="28"/>
          <w:szCs w:val="28"/>
        </w:rPr>
        <w:t xml:space="preserve">escaleras que lo llevarán hasta el Nivel de la Playa, Beach Level. Diríjase hacia el Nivel de la Playa, Beach Level, y a su izquierda, verá las puertas que conducen al Transportation Lobby y una de las áreas para las necesidades de los perros. </w:t>
      </w:r>
    </w:p>
    <w:p w:rsidR="00744D29" w:rsidRDefault="00744D29" w:rsidP="00744D29">
      <w:pPr>
        <w:rPr>
          <w:sz w:val="28"/>
          <w:szCs w:val="28"/>
        </w:rPr>
      </w:pPr>
    </w:p>
    <w:p w:rsidR="00744D29" w:rsidRDefault="00744D29" w:rsidP="00744D29">
      <w:pPr>
        <w:rPr>
          <w:sz w:val="28"/>
          <w:szCs w:val="28"/>
        </w:rPr>
      </w:pPr>
      <w:r>
        <w:rPr>
          <w:sz w:val="28"/>
          <w:szCs w:val="28"/>
        </w:rPr>
        <w:t>En lugar de tomar el brazo derecho de nuestro lobby dividido, viajamos por el brazo izquierdo a través de un corto pasillo hasta los elevadores de las habitaciones de los huéspedes.</w:t>
      </w:r>
    </w:p>
    <w:p w:rsidR="00744D29" w:rsidRDefault="00744D29" w:rsidP="00744D29">
      <w:pPr>
        <w:rPr>
          <w:sz w:val="28"/>
          <w:szCs w:val="28"/>
        </w:rPr>
      </w:pPr>
      <w:r>
        <w:rPr>
          <w:sz w:val="28"/>
          <w:szCs w:val="28"/>
        </w:rPr>
        <w:t>Imagine que el vestíbulo o lobby del elevador circular es una rueda con seis radios. Tres de los radios contienen bancos de elevadores y tres de los radios son pasillos. Los dos tipos de radios se alternan.</w:t>
      </w:r>
    </w:p>
    <w:p w:rsidR="00744D29" w:rsidRDefault="00744D29" w:rsidP="00744D29">
      <w:pPr>
        <w:rPr>
          <w:sz w:val="28"/>
          <w:szCs w:val="28"/>
        </w:rPr>
      </w:pPr>
      <w:r>
        <w:rPr>
          <w:sz w:val="28"/>
          <w:szCs w:val="28"/>
        </w:rPr>
        <w:t>Centrémonos primero en los bancos de elevadores. Cada banco de elevadores contiene ocho cabinas, cuatro a cada lado, y sirve números de piso específicos. Las variedades de piso son 2-16, 17-30 y 56-69. Entrando desde el vestíbulo o lobby principal, los elevadores para los pisos 2-16 están inmediatamente a su izquierda. Encontrará que las variedades de piso aumentan a medida que se mueve en el sentido de las agujas del reloj alrededor del eje de la rueda. Un nivel más abajo, en el Nivel de la Playa, Beach Level, Los radios están organizados de la misma manera.</w:t>
      </w:r>
    </w:p>
    <w:p w:rsidR="00744D29" w:rsidRDefault="00744D29" w:rsidP="00744D29">
      <w:pPr>
        <w:rPr>
          <w:sz w:val="28"/>
          <w:szCs w:val="28"/>
        </w:rPr>
      </w:pPr>
    </w:p>
    <w:p w:rsidR="00744D29" w:rsidRDefault="00744D29" w:rsidP="00744D29">
      <w:pPr>
        <w:rPr>
          <w:sz w:val="28"/>
          <w:szCs w:val="28"/>
        </w:rPr>
      </w:pPr>
      <w:r>
        <w:rPr>
          <w:sz w:val="28"/>
          <w:szCs w:val="28"/>
        </w:rPr>
        <w:t>Necesita la llave de su habitación no solo para entrar a su habitación, sino también para tomar el elevador hasta el piso de su habitación. La llave es una tarjeta de proximidad de identificación de frecuencia de radio, RFID, lo que significa que solo debe sujetarla contra la cerradura de la puerta de su habitación para que la puerta se abra. No es necesario deslizar la tarjeta en un lector ni hay un lado frontal o posterior de la tarjeta. Al igual que las habitaciones, los elevadores también tienen lectores de tarjetas. Cuando entre en un elevador disponible, debe presionar la llave de su habitación al lector antes de presionar el botón de su piso. Justo encima de la columna central de botones para seleccionar su piso hay una caja rectangular un poco más pequeña que una tarjeta de índice de tres por</w:t>
      </w:r>
    </w:p>
    <w:p w:rsidR="00744D29" w:rsidRDefault="00744D29" w:rsidP="00744D29">
      <w:pPr>
        <w:rPr>
          <w:sz w:val="28"/>
          <w:szCs w:val="28"/>
        </w:rPr>
      </w:pPr>
      <w:r>
        <w:rPr>
          <w:sz w:val="28"/>
          <w:szCs w:val="28"/>
        </w:rPr>
        <w:t xml:space="preserve">cinco: este es el lector de tarjetas. Tenga en cuenta que la llave de su habitación lo llevará SOLAMENTE A SU PISO. </w:t>
      </w:r>
    </w:p>
    <w:p w:rsidR="00744D29" w:rsidRDefault="00744D29" w:rsidP="00744D29">
      <w:pPr>
        <w:rPr>
          <w:sz w:val="28"/>
          <w:szCs w:val="28"/>
        </w:rPr>
      </w:pPr>
    </w:p>
    <w:p w:rsidR="00744D29" w:rsidRDefault="00744D29" w:rsidP="00744D29">
      <w:pPr>
        <w:rPr>
          <w:sz w:val="28"/>
          <w:szCs w:val="28"/>
        </w:rPr>
      </w:pPr>
      <w:r>
        <w:rPr>
          <w:sz w:val="28"/>
          <w:szCs w:val="28"/>
        </w:rPr>
        <w:t xml:space="preserve">Cuando llegue a su piso y salga del banco de elevadores, nuevamente estará en el centro de una rueda. Sin embargo, ahora solo hay cuatro radios en la rueda. Uno de los radios contiene el banco de elevadores del </w:t>
      </w:r>
      <w:r>
        <w:rPr>
          <w:sz w:val="28"/>
          <w:szCs w:val="28"/>
        </w:rPr>
        <w:lastRenderedPageBreak/>
        <w:t>que acaba de desembarcar. Los otros tres radios contienen habitaciones. Cada radio tiene una señalización que indica su variedad de números de habitación. Nuevamente, las variedades de números de habitación aumentan a medida que se mueve en el sentido de las agujas del reloj alrededor del eje de la rueda.</w:t>
      </w:r>
    </w:p>
    <w:p w:rsidR="00744D29" w:rsidRDefault="00744D29" w:rsidP="00744D29">
      <w:pPr>
        <w:rPr>
          <w:sz w:val="28"/>
          <w:szCs w:val="28"/>
        </w:rPr>
      </w:pPr>
    </w:p>
    <w:p w:rsidR="00744D29" w:rsidRDefault="00744D29" w:rsidP="00744D29">
      <w:pPr>
        <w:rPr>
          <w:sz w:val="28"/>
          <w:szCs w:val="28"/>
        </w:rPr>
      </w:pPr>
      <w:r>
        <w:rPr>
          <w:sz w:val="28"/>
          <w:szCs w:val="28"/>
        </w:rPr>
        <w:t>Volvamos a Nivel del vestíbulo o lobby, en el elevador del casino. Como se mencionó anteriormente, tres radios de la rueda son pasillos. El primero viene del vestíbulo o lobby principal.</w:t>
      </w:r>
    </w:p>
    <w:p w:rsidR="00744D29" w:rsidRDefault="00744D29" w:rsidP="00744D29">
      <w:pPr>
        <w:rPr>
          <w:sz w:val="28"/>
          <w:szCs w:val="28"/>
        </w:rPr>
      </w:pPr>
      <w:r>
        <w:rPr>
          <w:sz w:val="28"/>
          <w:szCs w:val="28"/>
        </w:rPr>
        <w:t>El segundo pasillo, entre los elevadores de piso bajo y el piso medio, conduce al casino. El tercer pasillo, entre los elevadores de los pisos medio y alto, conduce al café y cocteles, Hazel Coffee &amp;Cocktails. Para aquellos de ustedes que necesitan una dosis de café temprano por la mañana, Hazel abre a las 5:00 am. para servir café primo y una variedad de productos para el desayuno. Hazel También permanece abierto hasta tarde, más allá de la medianoche, para servir a aquellos interesados en una sacudida de una variedad diferente.</w:t>
      </w:r>
    </w:p>
    <w:p w:rsidR="00744D29" w:rsidRDefault="00744D29" w:rsidP="00744D29">
      <w:pPr>
        <w:rPr>
          <w:sz w:val="28"/>
          <w:szCs w:val="28"/>
        </w:rPr>
      </w:pPr>
    </w:p>
    <w:p w:rsidR="00744D29" w:rsidRDefault="00744D29" w:rsidP="00744D29">
      <w:pPr>
        <w:rPr>
          <w:sz w:val="28"/>
          <w:szCs w:val="28"/>
        </w:rPr>
      </w:pPr>
      <w:r>
        <w:rPr>
          <w:sz w:val="28"/>
          <w:szCs w:val="28"/>
        </w:rPr>
        <w:t xml:space="preserve">Tomando el pasillo que conduce al casino, nos acercamos a las cinco en punto en nuestra esfera del reloj. Hay amplios caminos alfombrados que se dirigen tanto a la derecha como a la izquierda. Tome el camino a la derecha y el casino estará a su izquierda, mientras que algunas tiendas están a su derecha. Entre las paradas comerciales se encuentran Hazel Coffee &amp; Cocktail (una entrada diferente) y un número de opciones de ropa de alta gama. Siguiendo este camino hasta el final del casino, puede dirigirse directamente para tomar el Tranvía de Mandalay Bay hasta las propiedades de Luxor y Excalibur. Al girar a la izquierda en lugar de dirigirse al tranvía, puede encontrar el House of Blues, las tiendas en Mandalay Place, y La entrada al espectáculo Cirque de Soleil, </w:t>
      </w:r>
      <w:r>
        <w:rPr>
          <w:i/>
          <w:iCs/>
          <w:sz w:val="28"/>
          <w:szCs w:val="28"/>
        </w:rPr>
        <w:t>Michael Jackson ONE</w:t>
      </w:r>
      <w:r>
        <w:rPr>
          <w:sz w:val="28"/>
          <w:szCs w:val="28"/>
        </w:rPr>
        <w:t>.</w:t>
      </w:r>
    </w:p>
    <w:p w:rsidR="00744D29" w:rsidRDefault="00744D29" w:rsidP="00744D29">
      <w:pPr>
        <w:rPr>
          <w:sz w:val="28"/>
          <w:szCs w:val="28"/>
        </w:rPr>
      </w:pPr>
    </w:p>
    <w:p w:rsidR="00744D29" w:rsidRDefault="00744D29" w:rsidP="00744D29">
      <w:pPr>
        <w:rPr>
          <w:sz w:val="28"/>
          <w:szCs w:val="28"/>
        </w:rPr>
      </w:pPr>
      <w:r>
        <w:rPr>
          <w:sz w:val="28"/>
          <w:szCs w:val="28"/>
        </w:rPr>
        <w:t>Sin embargo, a medida que emergemos del vestíbulo o lobby del elevador de la habitación de huéspedes hacia el casino, el camino alfombrado a la izquierda es de</w:t>
      </w:r>
    </w:p>
    <w:p w:rsidR="00744D29" w:rsidRDefault="00744D29" w:rsidP="00744D29">
      <w:pPr>
        <w:rPr>
          <w:sz w:val="28"/>
          <w:szCs w:val="28"/>
        </w:rPr>
      </w:pPr>
      <w:r>
        <w:rPr>
          <w:sz w:val="28"/>
          <w:szCs w:val="28"/>
        </w:rPr>
        <w:t>mayor interés para los asistentes a las reuniones.</w:t>
      </w:r>
    </w:p>
    <w:p w:rsidR="00744D29" w:rsidRDefault="00744D29" w:rsidP="00744D29">
      <w:pPr>
        <w:rPr>
          <w:sz w:val="28"/>
          <w:szCs w:val="28"/>
        </w:rPr>
      </w:pPr>
      <w:r>
        <w:rPr>
          <w:sz w:val="28"/>
          <w:szCs w:val="28"/>
        </w:rPr>
        <w:t xml:space="preserve">Esta vez, el casino está a la derecha y, a excepción de un puñado de máquinas tragamonedas, los restaurantes que incluyen the Noodle Shop and Seabreeze Café comienzan a aparecer a la izquierda. Básicamente, viajaremos en línea recta desde el cinco hasta el cuatro en la esfera de nuestro reloj. A medida que la alfombra da paso a un falso piso de piedra </w:t>
      </w:r>
      <w:r>
        <w:rPr>
          <w:sz w:val="28"/>
          <w:szCs w:val="28"/>
        </w:rPr>
        <w:lastRenderedPageBreak/>
        <w:t>del lecho del río, el casino termina y las opciones de restaurantes se multiplican.</w:t>
      </w:r>
    </w:p>
    <w:p w:rsidR="00744D29" w:rsidRDefault="00744D29" w:rsidP="00744D29">
      <w:pPr>
        <w:rPr>
          <w:sz w:val="28"/>
          <w:szCs w:val="28"/>
        </w:rPr>
      </w:pPr>
    </w:p>
    <w:p w:rsidR="00744D29" w:rsidRDefault="00744D29" w:rsidP="00744D29">
      <w:pPr>
        <w:rPr>
          <w:sz w:val="28"/>
          <w:szCs w:val="28"/>
        </w:rPr>
      </w:pPr>
      <w:r>
        <w:rPr>
          <w:sz w:val="28"/>
          <w:szCs w:val="28"/>
        </w:rPr>
        <w:t>El arco entre las cuatro y las tres en punto de la esfera de nuestro reloj está lleno de una amplia variedad de opciones, demasiadas para mencionarlas</w:t>
      </w:r>
    </w:p>
    <w:p w:rsidR="00744D29" w:rsidRDefault="00744D29" w:rsidP="00744D29">
      <w:pPr>
        <w:rPr>
          <w:sz w:val="28"/>
          <w:szCs w:val="28"/>
        </w:rPr>
      </w:pPr>
      <w:r>
        <w:rPr>
          <w:sz w:val="28"/>
          <w:szCs w:val="28"/>
        </w:rPr>
        <w:t>todas. Los menús de muchos de estos restaurantes se pueden encontrar tanto en nuestro sitio web como en la fuente de información, NFB-NEWSLINE</w:t>
      </w:r>
      <w:r>
        <w:rPr>
          <w:sz w:val="28"/>
          <w:szCs w:val="28"/>
          <w:vertAlign w:val="superscript"/>
        </w:rPr>
        <w:t>®</w:t>
      </w:r>
      <w:r>
        <w:rPr>
          <w:sz w:val="28"/>
          <w:szCs w:val="28"/>
        </w:rPr>
        <w:t>. A la derecha se encuentra Mizuya, mientras que Bayside Buffet and Fleur está a la izquierda. Casi en línea recta es Citizens Kitchen + Bar que Sirve comida casera Estadounidense las veinticuatro horas del día. A la derecha de Citizens Hay algunos restaurantes más incluyendo Lupo, Wolfgang Puck’s, primer restaurante Italiano. Al continuar más allá de Citizens a la izquierda por otra media docena de opciones incluyendo Libertine Social y un restaurante que se especializa en servir bistec, el Steakhouse. Es este camino a la izquierda que lo lleva hacia el espacio de reunión. Notará una ligera inclinación a medida que sale del guante de las opciones para comer. Debo señalar que en el lado derecho hay un Starbucks que sin duda será una parada importante para muchos.</w:t>
      </w:r>
    </w:p>
    <w:p w:rsidR="00744D29" w:rsidRDefault="00744D29" w:rsidP="00744D29">
      <w:pPr>
        <w:rPr>
          <w:sz w:val="28"/>
          <w:szCs w:val="28"/>
        </w:rPr>
      </w:pPr>
    </w:p>
    <w:p w:rsidR="00744D29" w:rsidRDefault="00744D29" w:rsidP="00744D29">
      <w:pPr>
        <w:spacing w:after="200" w:line="276" w:lineRule="auto"/>
        <w:rPr>
          <w:b/>
          <w:bCs/>
          <w:sz w:val="32"/>
          <w:szCs w:val="32"/>
        </w:rPr>
      </w:pPr>
      <w:r>
        <w:rPr>
          <w:sz w:val="28"/>
          <w:szCs w:val="28"/>
        </w:rPr>
        <w:t xml:space="preserve">ESPACIO PARA REUNIONES: </w:t>
      </w:r>
      <w:r>
        <w:rPr>
          <w:sz w:val="28"/>
          <w:szCs w:val="28"/>
        </w:rPr>
        <w:br w:type="page"/>
      </w:r>
    </w:p>
    <w:p w:rsidR="00744D29" w:rsidRDefault="00744D29" w:rsidP="00744D29">
      <w:pPr>
        <w:rPr>
          <w:sz w:val="28"/>
          <w:szCs w:val="28"/>
        </w:rPr>
      </w:pPr>
      <w:r>
        <w:rPr>
          <w:sz w:val="28"/>
          <w:szCs w:val="28"/>
        </w:rPr>
        <w:lastRenderedPageBreak/>
        <w:t>Ya hemos llegado a casi las dos en punto en nuestra esfera de reloj metafórica. El centro de convenciones de Mandalay Bay comienza con un cambio de piso de la piedra del lecho del río al terrazo. Inmediatamente a la derecha hay un pasillo que conduce al Centro de Eventos del hotel; Ninguna de nuestras reuniones o actividades tienen lugar en el Centro de Eventos. Al frente hay un pasillo ancho. El lado izquierdo conduce al restaurante mexicano, Border Grill, el patio de comidas, food court, y El Centro de Convenciones Sur, South Convention Center. El lado derecho del pasillo da paso a una escalera flanqueada a ambos lados por una escalera mecánica descendente y una escalera mecánica ascendente. Continúe por el pasillo izquierdo, más allá de las escaleras mecánicas y escaleras para encontrar elevadores en la pared derecha.</w:t>
      </w:r>
    </w:p>
    <w:p w:rsidR="00744D29" w:rsidRDefault="00744D29" w:rsidP="00744D29">
      <w:pPr>
        <w:rPr>
          <w:sz w:val="28"/>
          <w:szCs w:val="28"/>
        </w:rPr>
      </w:pPr>
      <w:r>
        <w:rPr>
          <w:sz w:val="28"/>
          <w:szCs w:val="28"/>
        </w:rPr>
        <w:t>Los tres (escaleras mecánicas, escaleras, y el elevador) lo llevarán al nivel inferior (del suelo) del Centro de Convenciones Norte, North Convention Center’s, donde encontrará la totalidad</w:t>
      </w:r>
    </w:p>
    <w:p w:rsidR="00744D29" w:rsidRDefault="00744D29" w:rsidP="00744D29">
      <w:pPr>
        <w:rPr>
          <w:sz w:val="28"/>
          <w:szCs w:val="28"/>
        </w:rPr>
      </w:pPr>
      <w:r>
        <w:rPr>
          <w:sz w:val="28"/>
          <w:szCs w:val="28"/>
        </w:rPr>
        <w:t>de nuestro espacio para reuniones para la convención.</w:t>
      </w:r>
    </w:p>
    <w:p w:rsidR="00744D29" w:rsidRDefault="00744D29" w:rsidP="00744D29">
      <w:pPr>
        <w:rPr>
          <w:sz w:val="28"/>
          <w:szCs w:val="28"/>
        </w:rPr>
      </w:pPr>
    </w:p>
    <w:p w:rsidR="00744D29" w:rsidRDefault="00744D29" w:rsidP="00744D29">
      <w:pPr>
        <w:rPr>
          <w:sz w:val="28"/>
          <w:szCs w:val="28"/>
        </w:rPr>
      </w:pPr>
      <w:r>
        <w:rPr>
          <w:sz w:val="28"/>
          <w:szCs w:val="28"/>
        </w:rPr>
        <w:t>Después de descender la escalera mecánica o las escaleras, el Bay View Patio está a la izquierda, el mostrador de inscripción, Islander Registration Desk, está en línea recta y el espacio para reuniones está a la derecha. Los elevadores están justo a la derecha entre las escaleras y el mostrador de inscripción. El Bay View Patio está recto al salir del elevador. Las puertas que dan al Bay View Patio lo llevarán a una segunda área de las necesidades para perros lazarillos.</w:t>
      </w:r>
    </w:p>
    <w:p w:rsidR="00744D29" w:rsidRDefault="00744D29" w:rsidP="00744D29">
      <w:pPr>
        <w:rPr>
          <w:sz w:val="28"/>
          <w:szCs w:val="28"/>
        </w:rPr>
      </w:pPr>
    </w:p>
    <w:p w:rsidR="00744D29" w:rsidRDefault="00744D29" w:rsidP="00744D29">
      <w:pPr>
        <w:rPr>
          <w:sz w:val="28"/>
          <w:szCs w:val="28"/>
        </w:rPr>
      </w:pPr>
      <w:r>
        <w:rPr>
          <w:sz w:val="28"/>
          <w:szCs w:val="28"/>
        </w:rPr>
        <w:t>Si gira a la derecha al final de las escaleras o la escalera mecánica (o hace un giro en U hacia la izquierda al bajar de uno de los elevadores), ingresará</w:t>
      </w:r>
    </w:p>
    <w:p w:rsidR="00744D29" w:rsidRDefault="00744D29" w:rsidP="00744D29">
      <w:pPr>
        <w:rPr>
          <w:sz w:val="28"/>
          <w:szCs w:val="28"/>
        </w:rPr>
      </w:pPr>
      <w:r>
        <w:rPr>
          <w:sz w:val="28"/>
          <w:szCs w:val="28"/>
        </w:rPr>
        <w:t>a nuestro espacio para reuniones de la convención. Los pasillos que conectan nuestro espacio para reuniones tienen forma de L y usted está parado en la intersección de los dos brazos de la "L". El brazo</w:t>
      </w:r>
    </w:p>
    <w:p w:rsidR="00744D29" w:rsidRDefault="00744D29" w:rsidP="00744D29">
      <w:pPr>
        <w:rPr>
          <w:sz w:val="28"/>
          <w:szCs w:val="28"/>
        </w:rPr>
      </w:pPr>
      <w:r>
        <w:rPr>
          <w:sz w:val="28"/>
          <w:szCs w:val="28"/>
        </w:rPr>
        <w:t>corto de la "L", llamado el Conference Promenade, Se extiende frente a usted hasta los espacios de ruptura. Bay View Court, el brazo más largo de la "L" está a su izquierda y lo lleva a los salones Islander y South Pacific Ballrooms. Cabe señalar que este es un espacio de hotel que se ajusta perfectamente a las direcciones cardinales.</w:t>
      </w:r>
    </w:p>
    <w:p w:rsidR="00744D29" w:rsidRDefault="00744D29" w:rsidP="00744D29">
      <w:pPr>
        <w:rPr>
          <w:sz w:val="28"/>
          <w:szCs w:val="28"/>
        </w:rPr>
      </w:pPr>
      <w:r>
        <w:rPr>
          <w:sz w:val="28"/>
          <w:szCs w:val="28"/>
        </w:rPr>
        <w:t>El Conference Promenade corre de este a oeste mientras que Bay View Court corre de norte a sur.</w:t>
      </w:r>
    </w:p>
    <w:p w:rsidR="00744D29" w:rsidRDefault="00744D29" w:rsidP="00744D29">
      <w:pPr>
        <w:rPr>
          <w:sz w:val="28"/>
          <w:szCs w:val="28"/>
        </w:rPr>
      </w:pPr>
    </w:p>
    <w:p w:rsidR="00744D29" w:rsidRDefault="00744D29" w:rsidP="00744D29">
      <w:pPr>
        <w:rPr>
          <w:sz w:val="28"/>
          <w:szCs w:val="28"/>
        </w:rPr>
      </w:pPr>
      <w:r>
        <w:rPr>
          <w:sz w:val="28"/>
          <w:szCs w:val="28"/>
        </w:rPr>
        <w:t xml:space="preserve">Continuando recto por el Conference Promenade, Encontrará a su derecha </w:t>
      </w:r>
      <w:r>
        <w:rPr>
          <w:sz w:val="28"/>
          <w:szCs w:val="28"/>
        </w:rPr>
        <w:lastRenderedPageBreak/>
        <w:t>un gran espacio de ruptura llamado Tradewinds. Se divide en seis secciones, con letras de la A a la F. Las secciones E y F están inmediatamente a su derecha, mientras que las secciones restantes están más abajo en el Promenade a la derecha. Más allá del salón Tradewinds B es un pequeño pasillo a la derecha que proporciona acceso al salón Tradewinds A y salones de ruptura Mariners A y B. A la izquierda del Conference Promenade hay un número de espacios de ruptura más pequeños, Cada uno de los cuales se divide en dos o tres secciones. Más cerca de la intersección de los brazos de la "L", encontrará el salón Shell Seeker B y A, seguido de los salones Coral C, B, y A. Al final del promenade a la izquierda se encuentran Tropics B y A.</w:t>
      </w:r>
    </w:p>
    <w:p w:rsidR="00744D29" w:rsidRDefault="00744D29" w:rsidP="00744D29">
      <w:pPr>
        <w:rPr>
          <w:sz w:val="28"/>
          <w:szCs w:val="28"/>
        </w:rPr>
      </w:pPr>
    </w:p>
    <w:p w:rsidR="00744D29" w:rsidRDefault="00744D29" w:rsidP="00744D29">
      <w:pPr>
        <w:rPr>
          <w:sz w:val="28"/>
          <w:szCs w:val="28"/>
        </w:rPr>
      </w:pPr>
      <w:r>
        <w:rPr>
          <w:sz w:val="28"/>
          <w:szCs w:val="28"/>
        </w:rPr>
        <w:t>Si, desde la intersección de la ‘L’, en lugar de eso, se dirige a la izquierda por Bay View Court de norte a sur, pasará el mostrador de inscripción, Islander Registration Desk a la izquierda, que alberga las actividades de inscripción consolidadas a partir del martes 9 de julio. A continuación, a la izquierda encontrará baños para hombres y para mujeres. Al otro lado de Bay View Court desde el mostrador de inscripción, registration desk y los baños se encuentra el salón Islander Ballroom, que alberga la Sala de Expositores y la tienda de la Federación, Independence Market. Cuando llega al final del salón Islander Ballroom, hay una índole de intersección. El Salón South Pacific Ballroom está adelante a su derecha. Inmediatamente a la derecha hay un pasillo que se extiende entre los salones Islander y South Pacific Ballrooms. A lo largo del lado izquierdo de este pasillo hay cuatro grandes secciones de los salones South Pacific Ballroom que llevan letras D D a A, todos ellos, organizan reuniones durante toda la semana.</w:t>
      </w:r>
    </w:p>
    <w:p w:rsidR="00744D29" w:rsidRDefault="00744D29" w:rsidP="00744D29">
      <w:pPr>
        <w:rPr>
          <w:sz w:val="28"/>
          <w:szCs w:val="28"/>
        </w:rPr>
      </w:pPr>
    </w:p>
    <w:p w:rsidR="00744D29" w:rsidRDefault="00744D29" w:rsidP="00744D29">
      <w:pPr>
        <w:rPr>
          <w:sz w:val="28"/>
          <w:szCs w:val="28"/>
        </w:rPr>
      </w:pPr>
      <w:r>
        <w:rPr>
          <w:sz w:val="28"/>
          <w:szCs w:val="28"/>
        </w:rPr>
        <w:t>De vuelta en la intersección, frente al pasillo en el lado izquierdo de Bay View Court hay escaleras que conducen al Border Grill, un restaurante mexicano contemporáneo que sirve tanto el almuerzo como la cena. Continuando hacia el sur a lo largo de Bay View Court hay secciones adicionales del Salón South Pacific Ballroom. Las secciones F y J, ambas a la derecha, se utilizarán para reuniones en el Día del Seminario, como la Llaamada a los Novatos. Durante el resto de la semana, las puertas de South Pacific Ballroom F y J son las puertas de entrada para los proyectos de ley, la Junta Directiva de la Federación, las Sesiones Generales, y finalmente, el banquete. Opuesto al South Pacific Ballroom F hay otro conjunto de baños.</w:t>
      </w:r>
    </w:p>
    <w:p w:rsidR="00744D29" w:rsidRDefault="00744D29" w:rsidP="00744D29">
      <w:pPr>
        <w:rPr>
          <w:sz w:val="28"/>
          <w:szCs w:val="28"/>
        </w:rPr>
      </w:pPr>
      <w:r>
        <w:rPr>
          <w:sz w:val="28"/>
          <w:szCs w:val="28"/>
        </w:rPr>
        <w:t>En la pared entre los baños para hombres y para mujeres hay diez estaciones de carga para dispositivos móviles.</w:t>
      </w:r>
    </w:p>
    <w:p w:rsidR="00744D29" w:rsidRDefault="00744D29" w:rsidP="00744D29">
      <w:pPr>
        <w:rPr>
          <w:sz w:val="28"/>
          <w:szCs w:val="28"/>
        </w:rPr>
      </w:pPr>
    </w:p>
    <w:p w:rsidR="00744D29" w:rsidRDefault="00744D29" w:rsidP="00744D29">
      <w:pPr>
        <w:rPr>
          <w:sz w:val="28"/>
          <w:szCs w:val="28"/>
        </w:rPr>
      </w:pPr>
      <w:r>
        <w:rPr>
          <w:sz w:val="28"/>
          <w:szCs w:val="28"/>
        </w:rPr>
        <w:t>Al final de Bay View Court, un modesto pasillo gira a la derecha. Al final de esta sala hay un conjunto de elevadores y una escalera mecánica que lo llevará al nivel del patio de comidas, food court, en el Centro de Convenciones del Sur, South Convention Center. Salga directamente de los elevadores o gire a la izquierda de la escalera mecánica para cruzar el vestíbulo o foyer hacia el patio de comidas, food court. Si recuerda la transición al terrazo hace varios párrafos, había un pasillo ancho, cuyo lado izquierdo conducía al Centro de Convenciones del Sur, South Convention Center. Si hubiera continuado por ese pasillo, habría pasado por el Border Grill y las escaleras que conducían al nivel inferior del North Convention Center, Centro de Convenciones Norte. Más allá de las escaleras, todavía en el lado derecho del pasillo está BBQ Mexicana, un mostrador de servicio rápido abierto para el almuerzo. Al final de este largo corredor se encuentra el mismo patio de comidas, food court, que mencioné anteriormente. En esta etapa del viaje, ha llegado a las doce en la cara de nuestro reloj.</w:t>
      </w:r>
    </w:p>
    <w:p w:rsidR="00744D29" w:rsidRDefault="00744D29" w:rsidP="00744D29">
      <w:pPr>
        <w:rPr>
          <w:sz w:val="28"/>
          <w:szCs w:val="28"/>
        </w:rPr>
      </w:pPr>
    </w:p>
    <w:p w:rsidR="00744D29" w:rsidRDefault="00744D29" w:rsidP="00744D29">
      <w:pPr>
        <w:rPr>
          <w:sz w:val="28"/>
          <w:szCs w:val="28"/>
        </w:rPr>
      </w:pPr>
      <w:r>
        <w:rPr>
          <w:sz w:val="28"/>
          <w:szCs w:val="28"/>
        </w:rPr>
        <w:t>El patio de comidas, food court, es el anfitrión de un número de opciones de alimentos a precios razonables incluyendo Bonanno’s New York Pizzeria, Johnny Rockets, perros calientes de Nathan’s Hot Dogs, Pan Asian Express, y sandwiches Subway. El patio de comidas, food court Se accede a través de una inclinación gradual en su lado derecho o tres pasos a la izquierda.</w:t>
      </w:r>
    </w:p>
    <w:p w:rsidR="00744D29" w:rsidRDefault="00744D29" w:rsidP="00744D29">
      <w:pPr>
        <w:rPr>
          <w:sz w:val="28"/>
          <w:szCs w:val="28"/>
        </w:rPr>
      </w:pPr>
      <w:r>
        <w:rPr>
          <w:sz w:val="28"/>
          <w:szCs w:val="28"/>
        </w:rPr>
        <w:t>Hay un número de asientos en el patio de comidas, food court. Muchas de las cabinas y mesas altas ofrecen tomacorrientes y estaciones de carga USB.</w:t>
      </w:r>
    </w:p>
    <w:p w:rsidR="00744D29" w:rsidRDefault="00744D29" w:rsidP="00744D29">
      <w:pPr>
        <w:rPr>
          <w:sz w:val="28"/>
          <w:szCs w:val="28"/>
        </w:rPr>
      </w:pPr>
    </w:p>
    <w:p w:rsidR="00744D29" w:rsidRDefault="00744D29" w:rsidP="00744D29">
      <w:pPr>
        <w:rPr>
          <w:sz w:val="28"/>
          <w:szCs w:val="28"/>
        </w:rPr>
      </w:pPr>
      <w:r>
        <w:rPr>
          <w:sz w:val="28"/>
          <w:szCs w:val="28"/>
        </w:rPr>
        <w:t xml:space="preserve">Más allá del patio de comidas, food court, están el mostrador de boletos y la entrada al Acuario de Arecife de Tiburones de Mandalay Bay’s Shark Reef Aquarium, </w:t>
      </w:r>
      <w:bookmarkStart w:id="0" w:name="OLE_LINK31"/>
      <w:r>
        <w:rPr>
          <w:sz w:val="28"/>
          <w:szCs w:val="28"/>
        </w:rPr>
        <w:t>que alberga tiburones, rayas gigantes, tortugas marinas y más.</w:t>
      </w:r>
      <w:bookmarkEnd w:id="0"/>
    </w:p>
    <w:sectPr w:rsidR="00744D29" w:rsidSect="00447E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85" w:rsidRDefault="00AE4E85" w:rsidP="0042097C">
      <w:r>
        <w:separator/>
      </w:r>
    </w:p>
  </w:endnote>
  <w:endnote w:type="continuationSeparator" w:id="0">
    <w:p w:rsidR="00AE4E85" w:rsidRDefault="00AE4E85" w:rsidP="00420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85" w:rsidRDefault="00AE4E85" w:rsidP="0042097C">
      <w:r>
        <w:separator/>
      </w:r>
    </w:p>
  </w:footnote>
  <w:footnote w:type="continuationSeparator" w:id="0">
    <w:p w:rsidR="00AE4E85" w:rsidRDefault="00AE4E85" w:rsidP="0042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E0EDF"/>
    <w:rsid w:val="0042097C"/>
    <w:rsid w:val="00447E68"/>
    <w:rsid w:val="004C0693"/>
    <w:rsid w:val="00744D29"/>
    <w:rsid w:val="00850FDE"/>
    <w:rsid w:val="00AE4E85"/>
    <w:rsid w:val="00CB444C"/>
    <w:rsid w:val="00FE0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9"/>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2097C"/>
  </w:style>
  <w:style w:type="paragraph" w:styleId="Footer">
    <w:name w:val="footer"/>
    <w:basedOn w:val="Normal"/>
    <w:link w:val="Foot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2097C"/>
  </w:style>
  <w:style w:type="character" w:styleId="Hyperlink">
    <w:name w:val="Hyperlink"/>
    <w:basedOn w:val="DefaultParagraphFont"/>
    <w:uiPriority w:val="99"/>
    <w:semiHidden/>
    <w:unhideWhenUsed/>
    <w:rsid w:val="00744D29"/>
    <w:rPr>
      <w:color w:val="0000FF"/>
      <w:u w:val="single"/>
    </w:rPr>
  </w:style>
</w:styles>
</file>

<file path=word/webSettings.xml><?xml version="1.0" encoding="utf-8"?>
<w:webSettings xmlns:r="http://schemas.openxmlformats.org/officeDocument/2006/relationships" xmlns:w="http://schemas.openxmlformats.org/wordprocessingml/2006/main">
  <w:divs>
    <w:div w:id="17382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13002</Characters>
  <Application>Microsoft Office Word</Application>
  <DocSecurity>0</DocSecurity>
  <Lines>108</Lines>
  <Paragraphs>30</Paragraphs>
  <ScaleCrop>false</ScaleCrop>
  <Company>Toshiba</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2019-06-25T04:52:00Z</dcterms:created>
  <dcterms:modified xsi:type="dcterms:W3CDTF">2019-06-25T04:53:00Z</dcterms:modified>
</cp:coreProperties>
</file>