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A2" w:rsidRDefault="00594D33" w:rsidP="003E56BA">
      <w:r>
        <w:t xml:space="preserve">Agenda </w:t>
      </w:r>
      <w:proofErr w:type="spellStart"/>
      <w:r>
        <w:t>Legislativa</w:t>
      </w:r>
      <w:proofErr w:type="spellEnd"/>
      <w:r>
        <w:t xml:space="preserve"> de lo</w:t>
      </w:r>
      <w:r w:rsidR="00235BE8">
        <w:t xml:space="preserve">s </w:t>
      </w:r>
      <w:proofErr w:type="spellStart"/>
      <w:r w:rsidR="00235BE8">
        <w:t>Estadounidenses</w:t>
      </w:r>
      <w:proofErr w:type="spellEnd"/>
      <w:r w:rsidR="00235BE8">
        <w:t xml:space="preserve"> </w:t>
      </w:r>
      <w:proofErr w:type="spellStart"/>
      <w:r w:rsidR="00235BE8">
        <w:t>Ciego</w:t>
      </w:r>
      <w:r w:rsidR="002146A2" w:rsidRPr="002146A2">
        <w:t>s</w:t>
      </w:r>
      <w:proofErr w:type="spellEnd"/>
    </w:p>
    <w:p w:rsidR="0035237B" w:rsidRPr="0035237B" w:rsidRDefault="0035237B" w:rsidP="0035237B">
      <w:proofErr w:type="spellStart"/>
      <w:r w:rsidRPr="0035237B">
        <w:t>Prioridades</w:t>
      </w:r>
      <w:proofErr w:type="spellEnd"/>
      <w:r w:rsidRPr="0035237B">
        <w:t xml:space="preserve"> </w:t>
      </w:r>
      <w:proofErr w:type="spellStart"/>
      <w:r w:rsidRPr="0035237B">
        <w:t>para</w:t>
      </w:r>
      <w:proofErr w:type="spellEnd"/>
      <w:r w:rsidRPr="0035237B">
        <w:t xml:space="preserve"> el 117º </w:t>
      </w:r>
      <w:proofErr w:type="spellStart"/>
      <w:r w:rsidRPr="0035237B">
        <w:t>Congreso</w:t>
      </w:r>
      <w:proofErr w:type="spellEnd"/>
      <w:r w:rsidRPr="0035237B">
        <w:t xml:space="preserve">, </w:t>
      </w:r>
      <w:proofErr w:type="spellStart"/>
      <w:r w:rsidRPr="0035237B">
        <w:t>Segunda</w:t>
      </w:r>
      <w:proofErr w:type="spellEnd"/>
      <w:r w:rsidRPr="0035237B">
        <w:t xml:space="preserve"> </w:t>
      </w:r>
      <w:proofErr w:type="spellStart"/>
      <w:r w:rsidRPr="0035237B">
        <w:t>Sesión</w:t>
      </w:r>
      <w:proofErr w:type="spellEnd"/>
    </w:p>
    <w:p w:rsidR="003E56BA" w:rsidRDefault="003E56BA" w:rsidP="003E56BA"/>
    <w:p w:rsidR="00400F4A" w:rsidRDefault="00400F4A" w:rsidP="00400F4A">
      <w:bookmarkStart w:id="0" w:name="OLE_LINK366"/>
      <w:bookmarkStart w:id="1" w:name="OLE_LINK365"/>
      <w:bookmarkStart w:id="2" w:name="OLE_LINK354"/>
      <w:bookmarkStart w:id="3" w:name="OLE_LINK285"/>
      <w:bookmarkStart w:id="4" w:name="OLE_LINK180"/>
      <w:bookmarkStart w:id="5" w:name="OLE_LINK174"/>
      <w:bookmarkStart w:id="6" w:name="OLE_LINK94"/>
      <w:bookmarkStart w:id="7" w:name="OLE_LINK63"/>
      <w:bookmarkStart w:id="8" w:name="OLE_LINK4"/>
      <w:bookmarkStart w:id="9" w:name="OLE_LINK3"/>
      <w:bookmarkStart w:id="10" w:name="OLE_LINK236"/>
      <w:bookmarkStart w:id="11" w:name="OLE_LINK235"/>
      <w:bookmarkStart w:id="12" w:name="OLE_LINK266"/>
      <w:bookmarkStart w:id="13" w:name="OLE_LINK361"/>
      <w:bookmarkStart w:id="14" w:name="OLE_LINK362"/>
      <w:bookmarkStart w:id="15" w:name="OLE_LINK255"/>
      <w:bookmarkStart w:id="16" w:name="OLE_LINK256"/>
      <w:bookmarkStart w:id="17" w:name="OLE_LINK408"/>
      <w:r>
        <w:t xml:space="preserve">La </w:t>
      </w:r>
      <w:proofErr w:type="spellStart"/>
      <w:r>
        <w:t>Federación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Ciegos</w:t>
      </w:r>
      <w:proofErr w:type="spellEnd"/>
      <w:r>
        <w:t xml:space="preserve"> </w:t>
      </w:r>
      <w:bookmarkEnd w:id="0"/>
      <w:bookmarkEnd w:id="1"/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de </w:t>
      </w:r>
      <w:proofErr w:type="spellStart"/>
      <w:r>
        <w:t>miembros</w:t>
      </w:r>
      <w:proofErr w:type="spellEnd"/>
      <w:r>
        <w:t xml:space="preserve"> y amigos </w:t>
      </w:r>
      <w:bookmarkStart w:id="18" w:name="OLE_LINK5"/>
      <w:bookmarkStart w:id="19" w:name="OLE_LINK6"/>
      <w:bookmarkStart w:id="20" w:name="OLE_LINK64"/>
      <w:bookmarkStart w:id="21" w:name="OLE_LINK95"/>
      <w:bookmarkStart w:id="22" w:name="OLE_LINK181"/>
      <w:bookmarkStart w:id="23" w:name="OLE_LINK286"/>
      <w:bookmarkStart w:id="24" w:name="OLE_LINK176"/>
      <w:bookmarkStart w:id="25" w:name="OLE_LINK175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 xml:space="preserve"> </w:t>
      </w:r>
      <w:bookmarkStart w:id="26" w:name="OLE_LINK356"/>
      <w:bookmarkStart w:id="27" w:name="OLE_LINK355"/>
      <w:proofErr w:type="spellStart"/>
      <w:r>
        <w:t>que</w:t>
      </w:r>
      <w:proofErr w:type="spellEnd"/>
      <w:r>
        <w:t xml:space="preserve"> </w:t>
      </w:r>
      <w:proofErr w:type="spellStart"/>
      <w:r>
        <w:t>creen</w:t>
      </w:r>
      <w:proofErr w:type="spellEnd"/>
      <w:r>
        <w:t xml:space="preserve"> </w:t>
      </w:r>
      <w:bookmarkEnd w:id="10"/>
      <w:bookmarkEnd w:id="11"/>
      <w:r>
        <w:t xml:space="preserve">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esperanzas</w:t>
      </w:r>
      <w:bookmarkStart w:id="28" w:name="OLE_LINK182"/>
      <w:bookmarkStart w:id="29" w:name="OLE_LINK8"/>
      <w:bookmarkStart w:id="30" w:name="OLE_LINK7"/>
      <w:bookmarkEnd w:id="12"/>
      <w:bookmarkEnd w:id="18"/>
      <w:bookmarkEnd w:id="19"/>
      <w:bookmarkEnd w:id="20"/>
      <w:bookmarkEnd w:id="21"/>
      <w:bookmarkEnd w:id="22"/>
      <w:bookmarkEnd w:id="23"/>
      <w:bookmarkEnd w:id="26"/>
      <w:bookmarkEnd w:id="27"/>
      <w:proofErr w:type="spellEnd"/>
    </w:p>
    <w:bookmarkEnd w:id="13"/>
    <w:bookmarkEnd w:id="14"/>
    <w:p w:rsidR="003E56BA" w:rsidRDefault="00400F4A" w:rsidP="003E56BA">
      <w:r>
        <w:t xml:space="preserve">y </w:t>
      </w:r>
      <w:bookmarkStart w:id="31" w:name="OLE_LINK288"/>
      <w:bookmarkStart w:id="32" w:name="OLE_LINK287"/>
      <w:bookmarkStart w:id="33" w:name="OLE_LINK65"/>
      <w:bookmarkStart w:id="34" w:name="OLE_LINK66"/>
      <w:bookmarkStart w:id="35" w:name="OLE_LINK96"/>
      <w:bookmarkStart w:id="36" w:name="OLE_LINK267"/>
      <w:bookmarkStart w:id="37" w:name="OLE_LINK357"/>
      <w:r>
        <w:t xml:space="preserve">los </w:t>
      </w:r>
      <w:proofErr w:type="spellStart"/>
      <w:r>
        <w:t>sueños</w:t>
      </w:r>
      <w:proofErr w:type="spellEnd"/>
      <w:r>
        <w:t xml:space="preserve"> </w:t>
      </w:r>
      <w:bookmarkStart w:id="38" w:name="OLE_LINK290"/>
      <w:bookmarkStart w:id="39" w:name="OLE_LINK289"/>
      <w:bookmarkEnd w:id="31"/>
      <w:bookmarkEnd w:id="32"/>
      <w:r>
        <w:t xml:space="preserve">de los </w:t>
      </w:r>
      <w:proofErr w:type="spellStart"/>
      <w:r>
        <w:t>ciegos</w:t>
      </w:r>
      <w:proofErr w:type="spellEnd"/>
      <w:r>
        <w:t xml:space="preserve"> de la </w:t>
      </w:r>
      <w:proofErr w:type="spellStart"/>
      <w:r>
        <w:t>nación</w:t>
      </w:r>
      <w:bookmarkEnd w:id="15"/>
      <w:bookmarkEnd w:id="16"/>
      <w:bookmarkEnd w:id="17"/>
      <w:bookmarkEnd w:id="24"/>
      <w:bookmarkEnd w:id="25"/>
      <w:bookmarkEnd w:id="28"/>
      <w:bookmarkEnd w:id="29"/>
      <w:bookmarkEnd w:id="30"/>
      <w:bookmarkEnd w:id="33"/>
      <w:bookmarkEnd w:id="34"/>
      <w:bookmarkEnd w:id="35"/>
      <w:bookmarkEnd w:id="36"/>
      <w:bookmarkEnd w:id="37"/>
      <w:bookmarkEnd w:id="38"/>
      <w:bookmarkEnd w:id="39"/>
      <w:proofErr w:type="spellEnd"/>
      <w:r w:rsidR="003E56BA">
        <w:t xml:space="preserve">. </w:t>
      </w:r>
      <w:bookmarkStart w:id="40" w:name="OLE_LINK173"/>
      <w:bookmarkStart w:id="41" w:name="OLE_LINK67"/>
      <w:bookmarkStart w:id="42" w:name="OLE_LINK68"/>
      <w:bookmarkStart w:id="43" w:name="OLE_LINK177"/>
      <w:bookmarkStart w:id="44" w:name="OLE_LINK183"/>
      <w:bookmarkStart w:id="45" w:name="OLE_LINK257"/>
      <w:bookmarkStart w:id="46" w:name="OLE_LINK249"/>
      <w:bookmarkStart w:id="47" w:name="OLE_LINK248"/>
      <w:bookmarkStart w:id="48" w:name="OLE_LINK97"/>
      <w:bookmarkStart w:id="49" w:name="OLE_LINK268"/>
      <w:bookmarkStart w:id="50" w:name="OLE_LINK358"/>
      <w:bookmarkStart w:id="51" w:name="OLE_LINK292"/>
      <w:bookmarkStart w:id="52" w:name="OLE_LINK291"/>
      <w:proofErr w:type="spellStart"/>
      <w:r w:rsidR="000A6AB5">
        <w:t>Todos</w:t>
      </w:r>
      <w:proofErr w:type="spellEnd"/>
      <w:r w:rsidR="000A6AB5">
        <w:t xml:space="preserve"> </w:t>
      </w:r>
      <w:bookmarkStart w:id="53" w:name="OLE_LINK179"/>
      <w:bookmarkStart w:id="54" w:name="OLE_LINK178"/>
      <w:bookmarkEnd w:id="40"/>
      <w:r w:rsidR="000A6AB5">
        <w:t xml:space="preserve">los </w:t>
      </w:r>
      <w:proofErr w:type="spellStart"/>
      <w:r w:rsidR="000A6AB5">
        <w:t>días</w:t>
      </w:r>
      <w:bookmarkStart w:id="55" w:name="OLE_LINK185"/>
      <w:bookmarkStart w:id="56" w:name="OLE_LINK184"/>
      <w:bookmarkStart w:id="57" w:name="OLE_LINK69"/>
      <w:bookmarkStart w:id="58" w:name="OLE_LINK70"/>
      <w:bookmarkEnd w:id="41"/>
      <w:bookmarkEnd w:id="42"/>
      <w:bookmarkEnd w:id="43"/>
      <w:bookmarkEnd w:id="44"/>
      <w:bookmarkEnd w:id="45"/>
      <w:bookmarkEnd w:id="53"/>
      <w:bookmarkEnd w:id="54"/>
      <w:proofErr w:type="spellEnd"/>
      <w:r w:rsidR="000A6AB5">
        <w:t xml:space="preserve"> </w:t>
      </w:r>
      <w:bookmarkStart w:id="59" w:name="OLE_LINK251"/>
      <w:bookmarkStart w:id="60" w:name="OLE_LINK250"/>
      <w:bookmarkEnd w:id="46"/>
      <w:bookmarkEnd w:id="47"/>
      <w:proofErr w:type="spellStart"/>
      <w:r w:rsidR="000A6AB5">
        <w:t>trabajamos</w:t>
      </w:r>
      <w:bookmarkStart w:id="61" w:name="OLE_LINK98"/>
      <w:bookmarkStart w:id="62" w:name="OLE_LINK269"/>
      <w:bookmarkStart w:id="63" w:name="OLE_LINK270"/>
      <w:bookmarkStart w:id="64" w:name="OLE_LINK293"/>
      <w:bookmarkStart w:id="65" w:name="OLE_LINK294"/>
      <w:bookmarkStart w:id="66" w:name="OLE_LINK359"/>
      <w:bookmarkEnd w:id="48"/>
      <w:bookmarkEnd w:id="49"/>
      <w:bookmarkEnd w:id="50"/>
      <w:bookmarkEnd w:id="51"/>
      <w:bookmarkEnd w:id="52"/>
      <w:proofErr w:type="spellEnd"/>
      <w:r w:rsidR="000A6AB5">
        <w:t xml:space="preserve"> </w:t>
      </w:r>
      <w:proofErr w:type="spellStart"/>
      <w:r w:rsidR="000A6AB5">
        <w:t>juntos</w:t>
      </w:r>
      <w:proofErr w:type="spellEnd"/>
      <w:r w:rsidR="000A6AB5">
        <w:t xml:space="preserve"> </w:t>
      </w:r>
      <w:proofErr w:type="spellStart"/>
      <w:r w:rsidR="000A6AB5">
        <w:t>para</w:t>
      </w:r>
      <w:proofErr w:type="spellEnd"/>
      <w:r w:rsidR="000A6AB5">
        <w:t xml:space="preserve"> </w:t>
      </w:r>
      <w:proofErr w:type="spellStart"/>
      <w:r w:rsidR="000A6AB5">
        <w:t>ayudar</w:t>
      </w:r>
      <w:proofErr w:type="spellEnd"/>
      <w:r w:rsidR="000A6AB5">
        <w:t xml:space="preserve"> a </w:t>
      </w:r>
      <w:proofErr w:type="spellStart"/>
      <w:r w:rsidR="000A6AB5">
        <w:t>las</w:t>
      </w:r>
      <w:proofErr w:type="spellEnd"/>
      <w:r w:rsidR="000A6AB5">
        <w:t xml:space="preserve"> personas </w:t>
      </w:r>
      <w:proofErr w:type="spellStart"/>
      <w:r w:rsidR="000A6AB5">
        <w:t>ciegas</w:t>
      </w:r>
      <w:proofErr w:type="spellEnd"/>
      <w:r w:rsidR="000A6AB5">
        <w:t xml:space="preserve"> </w:t>
      </w:r>
      <w:bookmarkStart w:id="67" w:name="OLE_LINK187"/>
      <w:bookmarkStart w:id="68" w:name="OLE_LINK186"/>
      <w:bookmarkEnd w:id="55"/>
      <w:bookmarkEnd w:id="56"/>
      <w:r w:rsidR="000A6AB5">
        <w:t xml:space="preserve">a </w:t>
      </w:r>
      <w:proofErr w:type="spellStart"/>
      <w:r w:rsidR="000A6AB5">
        <w:t>vivir</w:t>
      </w:r>
      <w:proofErr w:type="spellEnd"/>
      <w:r w:rsidR="000A6AB5">
        <w:t xml:space="preserve"> la </w:t>
      </w:r>
      <w:proofErr w:type="spellStart"/>
      <w:r w:rsidR="000A6AB5">
        <w:t>vida</w:t>
      </w:r>
      <w:proofErr w:type="spellEnd"/>
      <w:r w:rsidR="000A6AB5">
        <w:t xml:space="preserve"> </w:t>
      </w:r>
      <w:proofErr w:type="spellStart"/>
      <w:r w:rsidR="000A6AB5">
        <w:t>que</w:t>
      </w:r>
      <w:proofErr w:type="spellEnd"/>
      <w:r w:rsidR="000A6AB5">
        <w:t xml:space="preserve">  </w:t>
      </w:r>
      <w:proofErr w:type="spellStart"/>
      <w:r w:rsidR="000A6AB5">
        <w:t>quere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0A6AB5">
        <w:t>mos</w:t>
      </w:r>
      <w:proofErr w:type="spellEnd"/>
      <w:r w:rsidR="003E56BA">
        <w:t>.</w:t>
      </w:r>
    </w:p>
    <w:p w:rsidR="003E56BA" w:rsidRDefault="003E56BA" w:rsidP="003E56BA"/>
    <w:p w:rsidR="00B93F29" w:rsidRDefault="00B93F29" w:rsidP="00B93F29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Asequible</w:t>
      </w:r>
      <w:proofErr w:type="spellEnd"/>
      <w:r>
        <w:t>,</w:t>
      </w:r>
    </w:p>
    <w:p w:rsidR="006D34D3" w:rsidRDefault="003E56BA" w:rsidP="003E56BA">
      <w:r>
        <w:t>The Acce</w:t>
      </w:r>
      <w:r w:rsidR="006D34D3">
        <w:t>ss Technology Affordability Act,</w:t>
      </w:r>
    </w:p>
    <w:p w:rsidR="003E56BA" w:rsidRDefault="003E56BA" w:rsidP="003E56BA">
      <w:r>
        <w:t>(ATAA) (H.R. 431/S. 212)</w:t>
      </w:r>
    </w:p>
    <w:p w:rsidR="003E56BA" w:rsidRDefault="00566AEE" w:rsidP="003E56BA">
      <w:r>
        <w:t xml:space="preserve">El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críticamente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alcance</w:t>
      </w:r>
      <w:proofErr w:type="spellEnd"/>
      <w:r>
        <w:t xml:space="preserve"> de la </w:t>
      </w:r>
      <w:proofErr w:type="spellStart"/>
      <w:r>
        <w:t>mayoría</w:t>
      </w:r>
      <w:proofErr w:type="spellEnd"/>
      <w:r>
        <w:t xml:space="preserve"> de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 w:rsidR="003E56BA">
        <w:t>.</w:t>
      </w:r>
    </w:p>
    <w:p w:rsidR="003E56BA" w:rsidRDefault="003E56BA" w:rsidP="003E56BA"/>
    <w:p w:rsidR="00DE08B5" w:rsidRDefault="00DE08B5" w:rsidP="00DE08B5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Asequible</w:t>
      </w:r>
      <w:proofErr w:type="spellEnd"/>
      <w:r>
        <w:t>,</w:t>
      </w:r>
    </w:p>
    <w:p w:rsidR="008D206B" w:rsidRDefault="003E56BA" w:rsidP="003E56BA">
      <w:r>
        <w:t>Access Technology Affordability Act</w:t>
      </w:r>
      <w:r w:rsidR="008D206B">
        <w:t>,</w:t>
      </w:r>
    </w:p>
    <w:p w:rsidR="003E56BA" w:rsidRDefault="00270908" w:rsidP="003E56BA">
      <w:proofErr w:type="spellStart"/>
      <w:r w:rsidRPr="00270908">
        <w:t>mejorará</w:t>
      </w:r>
      <w:proofErr w:type="spellEnd"/>
      <w:r w:rsidRPr="00270908">
        <w:t xml:space="preserve"> la </w:t>
      </w:r>
      <w:bookmarkStart w:id="69" w:name="OLE_LINK422"/>
      <w:bookmarkStart w:id="70" w:name="OLE_LINK423"/>
      <w:proofErr w:type="spellStart"/>
      <w:r w:rsidRPr="00270908">
        <w:t>asequibilidad</w:t>
      </w:r>
      <w:proofErr w:type="spellEnd"/>
      <w:r w:rsidRPr="00270908">
        <w:t xml:space="preserve"> </w:t>
      </w:r>
      <w:bookmarkEnd w:id="69"/>
      <w:bookmarkEnd w:id="70"/>
      <w:r w:rsidRPr="00270908">
        <w:t>de</w:t>
      </w:r>
      <w:r w:rsidR="005A7A4E">
        <w:t>l</w:t>
      </w:r>
      <w:r w:rsidRPr="00270908">
        <w:t xml:space="preserve"> </w:t>
      </w:r>
      <w:proofErr w:type="spellStart"/>
      <w:r w:rsidRPr="00270908">
        <w:t>acceso</w:t>
      </w:r>
      <w:proofErr w:type="spellEnd"/>
      <w:r w:rsidRPr="00270908">
        <w:t xml:space="preserve"> </w:t>
      </w:r>
      <w:proofErr w:type="spellStart"/>
      <w:r w:rsidR="005A7A4E">
        <w:t>tecnológico</w:t>
      </w:r>
      <w:proofErr w:type="spellEnd"/>
      <w:r w:rsidR="005A7A4E">
        <w:t xml:space="preserve"> </w:t>
      </w:r>
      <w:proofErr w:type="spellStart"/>
      <w:r w:rsidR="003132F9">
        <w:t>críticamente</w:t>
      </w:r>
      <w:proofErr w:type="spellEnd"/>
      <w:r w:rsidR="003132F9">
        <w:t xml:space="preserve"> </w:t>
      </w:r>
      <w:proofErr w:type="spellStart"/>
      <w:r w:rsidR="003132F9">
        <w:t>necesario</w:t>
      </w:r>
      <w:proofErr w:type="spellEnd"/>
      <w:r w:rsidRPr="00270908">
        <w:t xml:space="preserve"> </w:t>
      </w:r>
      <w:proofErr w:type="spellStart"/>
      <w:r w:rsidRPr="00270908">
        <w:t>para</w:t>
      </w:r>
      <w:proofErr w:type="spellEnd"/>
      <w:r w:rsidRPr="00270908">
        <w:t xml:space="preserve"> el </w:t>
      </w:r>
      <w:proofErr w:type="spellStart"/>
      <w:r>
        <w:t>empleo</w:t>
      </w:r>
      <w:proofErr w:type="spellEnd"/>
      <w:r>
        <w:t xml:space="preserve"> y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independiente</w:t>
      </w:r>
      <w:proofErr w:type="spellEnd"/>
      <w:r w:rsidR="003E56BA">
        <w:t>.</w:t>
      </w:r>
    </w:p>
    <w:p w:rsidR="003E56BA" w:rsidRDefault="003E56BA" w:rsidP="003E56BA"/>
    <w:p w:rsidR="00041413" w:rsidRPr="00041413" w:rsidRDefault="00630642" w:rsidP="00041413">
      <w:r>
        <w:t xml:space="preserve">La </w:t>
      </w:r>
      <w:proofErr w:type="spellStart"/>
      <w:r w:rsidR="00BD2A66">
        <w:t>Ley</w:t>
      </w:r>
      <w:proofErr w:type="spellEnd"/>
      <w:r w:rsidR="00BD2A66">
        <w:t xml:space="preserve"> de </w:t>
      </w:r>
      <w:bookmarkStart w:id="71" w:name="OLE_LINK424"/>
      <w:bookmarkStart w:id="72" w:name="OLE_LINK425"/>
      <w:proofErr w:type="spellStart"/>
      <w:r w:rsidR="00AD521D">
        <w:t>A</w:t>
      </w:r>
      <w:r w:rsidR="00B66060">
        <w:t>sequibilidad</w:t>
      </w:r>
      <w:proofErr w:type="spellEnd"/>
      <w:r w:rsidR="00B66060">
        <w:t xml:space="preserve"> </w:t>
      </w:r>
      <w:bookmarkEnd w:id="71"/>
      <w:bookmarkEnd w:id="72"/>
      <w:r w:rsidR="00C018C2">
        <w:t>No V</w:t>
      </w:r>
      <w:r w:rsidR="004B39CF">
        <w:t xml:space="preserve">isual de </w:t>
      </w:r>
      <w:proofErr w:type="spellStart"/>
      <w:r w:rsidR="004B39CF">
        <w:t>Dispositivos</w:t>
      </w:r>
      <w:proofErr w:type="spellEnd"/>
      <w:r w:rsidR="004B39CF">
        <w:t xml:space="preserve"> </w:t>
      </w:r>
      <w:proofErr w:type="spellStart"/>
      <w:r w:rsidR="004B39CF">
        <w:t>M</w:t>
      </w:r>
      <w:r w:rsidR="00041413" w:rsidRPr="00041413">
        <w:t>édicos</w:t>
      </w:r>
      <w:proofErr w:type="spellEnd"/>
    </w:p>
    <w:p w:rsidR="00603EA7" w:rsidRDefault="003E56BA" w:rsidP="003E56BA">
      <w:r>
        <w:t>Medical Dev</w:t>
      </w:r>
      <w:r w:rsidR="00603EA7">
        <w:t xml:space="preserve">ice </w:t>
      </w:r>
      <w:proofErr w:type="spellStart"/>
      <w:r w:rsidR="00603EA7">
        <w:t>Nonvisual</w:t>
      </w:r>
      <w:proofErr w:type="spellEnd"/>
      <w:r w:rsidR="00603EA7">
        <w:t xml:space="preserve"> Accessibility Act</w:t>
      </w:r>
    </w:p>
    <w:p w:rsidR="003E56BA" w:rsidRDefault="003E56BA" w:rsidP="003E56BA">
      <w:r>
        <w:t>(H.R. 4853)</w:t>
      </w:r>
    </w:p>
    <w:p w:rsidR="00AB65D8" w:rsidRDefault="00AB65D8" w:rsidP="00AB65D8">
      <w:r>
        <w:t xml:space="preserve">Las interfaces </w:t>
      </w:r>
      <w:proofErr w:type="spellStart"/>
      <w:r>
        <w:t>digitales</w:t>
      </w:r>
      <w:proofErr w:type="spellEnd"/>
      <w:r>
        <w:t xml:space="preserve"> </w:t>
      </w:r>
      <w:proofErr w:type="spellStart"/>
      <w:r>
        <w:t>avanzadas</w:t>
      </w:r>
      <w:proofErr w:type="spellEnd"/>
      <w:r>
        <w:t xml:space="preserve"> </w:t>
      </w:r>
      <w:proofErr w:type="spellStart"/>
      <w:r>
        <w:t>crean</w:t>
      </w:r>
      <w:proofErr w:type="spellEnd"/>
      <w:r>
        <w:t xml:space="preserve"> </w:t>
      </w:r>
      <w:proofErr w:type="spellStart"/>
      <w:r>
        <w:t>barreras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impiden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personas </w:t>
      </w:r>
      <w:proofErr w:type="spellStart"/>
      <w:r>
        <w:t>ciegas</w:t>
      </w:r>
      <w:proofErr w:type="spellEnd"/>
      <w:r>
        <w:t xml:space="preserve"> </w:t>
      </w:r>
      <w:proofErr w:type="spellStart"/>
      <w:r>
        <w:t>operen</w:t>
      </w:r>
      <w:proofErr w:type="spellEnd"/>
      <w:r>
        <w:t xml:space="preserve"> de forma </w:t>
      </w:r>
      <w:proofErr w:type="spellStart"/>
      <w:r>
        <w:t>independiente</w:t>
      </w:r>
      <w:proofErr w:type="spellEnd"/>
      <w:r>
        <w:t xml:space="preserve"> y </w:t>
      </w:r>
      <w:proofErr w:type="spellStart"/>
      <w:r>
        <w:t>segura</w:t>
      </w:r>
      <w:proofErr w:type="spellEnd"/>
      <w:r>
        <w:t xml:space="preserve"> los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</w:t>
      </w:r>
    </w:p>
    <w:p w:rsidR="00AB65D8" w:rsidRDefault="00AB65D8" w:rsidP="00AB65D8">
      <w:proofErr w:type="spellStart"/>
      <w:r>
        <w:t>uso</w:t>
      </w:r>
      <w:proofErr w:type="spellEnd"/>
      <w:r>
        <w:t xml:space="preserve"> </w:t>
      </w:r>
      <w:proofErr w:type="spellStart"/>
      <w:r>
        <w:t>doméstico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esenciales</w:t>
      </w:r>
      <w:proofErr w:type="spellEnd"/>
    </w:p>
    <w:p w:rsidR="00E37B1F" w:rsidRDefault="00AB65D8" w:rsidP="003E56BA">
      <w:r>
        <w:t xml:space="preserve">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diarias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 w:rsidR="00E37B1F">
        <w:t>.</w:t>
      </w:r>
    </w:p>
    <w:p w:rsidR="00E37B1F" w:rsidRDefault="00E37B1F" w:rsidP="00E37B1F">
      <w:r>
        <w:t xml:space="preserve">La </w:t>
      </w:r>
      <w:proofErr w:type="spellStart"/>
      <w:r>
        <w:t>Ley</w:t>
      </w:r>
      <w:proofErr w:type="spellEnd"/>
      <w:r>
        <w:t xml:space="preserve"> de </w:t>
      </w:r>
      <w:bookmarkStart w:id="73" w:name="OLE_LINK426"/>
      <w:bookmarkStart w:id="74" w:name="OLE_LINK427"/>
      <w:proofErr w:type="spellStart"/>
      <w:r w:rsidR="00A13528">
        <w:t>Asequibilidad</w:t>
      </w:r>
      <w:proofErr w:type="spellEnd"/>
      <w:r w:rsidR="00A13528">
        <w:t xml:space="preserve"> </w:t>
      </w:r>
      <w:bookmarkEnd w:id="73"/>
      <w:bookmarkEnd w:id="74"/>
      <w:r>
        <w:t xml:space="preserve">No Visual de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Médicos</w:t>
      </w:r>
      <w:proofErr w:type="spellEnd"/>
    </w:p>
    <w:p w:rsidR="00B86580" w:rsidRDefault="003E56BA" w:rsidP="003E56BA">
      <w:r>
        <w:t xml:space="preserve">Medical Device </w:t>
      </w:r>
      <w:proofErr w:type="spellStart"/>
      <w:r>
        <w:t>Nonvisual</w:t>
      </w:r>
      <w:proofErr w:type="spellEnd"/>
      <w:r>
        <w:t xml:space="preserve"> Accessibility Act</w:t>
      </w:r>
      <w:r w:rsidR="00B86580">
        <w:t>,</w:t>
      </w:r>
    </w:p>
    <w:p w:rsidR="003E56BA" w:rsidRDefault="005E5203" w:rsidP="003E56BA">
      <w:proofErr w:type="spellStart"/>
      <w:r w:rsidRPr="005E5203">
        <w:lastRenderedPageBreak/>
        <w:t>pondrá</w:t>
      </w:r>
      <w:proofErr w:type="spellEnd"/>
      <w:r w:rsidRPr="005E5203">
        <w:t xml:space="preserve"> fin al </w:t>
      </w:r>
      <w:proofErr w:type="spellStart"/>
      <w:r w:rsidRPr="005E5203">
        <w:t>acceso</w:t>
      </w:r>
      <w:proofErr w:type="spellEnd"/>
      <w:r w:rsidRPr="005E5203">
        <w:t xml:space="preserve"> </w:t>
      </w:r>
      <w:proofErr w:type="spellStart"/>
      <w:r w:rsidRPr="005E5203">
        <w:t>desigual</w:t>
      </w:r>
      <w:proofErr w:type="spellEnd"/>
      <w:r w:rsidRPr="005E5203">
        <w:t xml:space="preserve"> a los </w:t>
      </w:r>
      <w:proofErr w:type="spellStart"/>
      <w:r w:rsidRPr="005E5203">
        <w:t>dispositivos</w:t>
      </w:r>
      <w:proofErr w:type="spellEnd"/>
      <w:r w:rsidRPr="005E5203">
        <w:t xml:space="preserve"> </w:t>
      </w:r>
      <w:proofErr w:type="spellStart"/>
      <w:r w:rsidRPr="005E5203">
        <w:t>médicos</w:t>
      </w:r>
      <w:proofErr w:type="spellEnd"/>
      <w:r w:rsidRPr="005E5203">
        <w:t xml:space="preserve"> de </w:t>
      </w:r>
      <w:proofErr w:type="spellStart"/>
      <w:r w:rsidRPr="005E5203">
        <w:t>uso</w:t>
      </w:r>
      <w:proofErr w:type="spellEnd"/>
      <w:r w:rsidRPr="005E5203">
        <w:t xml:space="preserve"> </w:t>
      </w:r>
      <w:proofErr w:type="spellStart"/>
      <w:r w:rsidRPr="005E5203">
        <w:t>doméstico</w:t>
      </w:r>
      <w:proofErr w:type="spellEnd"/>
      <w:r w:rsidRPr="005E5203">
        <w:t xml:space="preserve"> </w:t>
      </w:r>
      <w:proofErr w:type="spellStart"/>
      <w:r w:rsidRPr="005E5203">
        <w:t>p</w:t>
      </w:r>
      <w:r>
        <w:t>ara</w:t>
      </w:r>
      <w:proofErr w:type="spellEnd"/>
      <w:r>
        <w:t xml:space="preserve">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 w:rsidR="003E56BA">
        <w:t>.</w:t>
      </w:r>
    </w:p>
    <w:p w:rsidR="003E56BA" w:rsidRDefault="003E56BA" w:rsidP="003E56BA"/>
    <w:p w:rsidR="00501BF1" w:rsidRDefault="00501BF1" w:rsidP="00501BF1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Sitios</w:t>
      </w:r>
      <w:proofErr w:type="spellEnd"/>
      <w:r>
        <w:t xml:space="preserve"> Web </w:t>
      </w:r>
      <w:bookmarkStart w:id="75" w:name="OLE_LINK420"/>
      <w:bookmarkStart w:id="76" w:name="OLE_LINK421"/>
      <w:proofErr w:type="spellStart"/>
      <w:r>
        <w:t>Asequibles</w:t>
      </w:r>
      <w:proofErr w:type="spellEnd"/>
      <w:r>
        <w:t xml:space="preserve"> </w:t>
      </w:r>
      <w:bookmarkEnd w:id="75"/>
      <w:bookmarkEnd w:id="76"/>
      <w:r>
        <w:t xml:space="preserve">y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XXI</w:t>
      </w:r>
    </w:p>
    <w:p w:rsidR="003E56BA" w:rsidRDefault="003E56BA" w:rsidP="003E56BA">
      <w:r>
        <w:t>Twenty-First Century Websites &amp; Applications Accessibility Act</w:t>
      </w:r>
    </w:p>
    <w:p w:rsidR="009B0F0A" w:rsidRDefault="00E076AA" w:rsidP="003E56BA">
      <w:r>
        <w:t xml:space="preserve">La </w:t>
      </w:r>
      <w:proofErr w:type="spellStart"/>
      <w:r>
        <w:t>ley</w:t>
      </w:r>
      <w:proofErr w:type="spellEnd"/>
      <w:r>
        <w:t xml:space="preserve"> </w:t>
      </w:r>
      <w:proofErr w:type="spellStart"/>
      <w:r>
        <w:t>exige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sitios</w:t>
      </w:r>
      <w:proofErr w:type="spellEnd"/>
      <w:r>
        <w:t xml:space="preserve"> web </w:t>
      </w:r>
      <w:proofErr w:type="spellStart"/>
      <w:r>
        <w:t>sean</w:t>
      </w:r>
      <w:proofErr w:type="spellEnd"/>
      <w:r>
        <w:t xml:space="preserve"> </w:t>
      </w:r>
      <w:bookmarkStart w:id="77" w:name="OLE_LINK9"/>
      <w:bookmarkStart w:id="78" w:name="OLE_LINK428"/>
      <w:proofErr w:type="spellStart"/>
      <w:r>
        <w:t>Asequibles</w:t>
      </w:r>
      <w:bookmarkEnd w:id="77"/>
      <w:bookmarkEnd w:id="78"/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sin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regulaciones</w:t>
      </w:r>
      <w:proofErr w:type="spellEnd"/>
      <w:r>
        <w:t xml:space="preserve"> de </w:t>
      </w:r>
      <w:proofErr w:type="spellStart"/>
      <w:r>
        <w:t>implementación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y </w:t>
      </w:r>
      <w:proofErr w:type="spellStart"/>
      <w:r>
        <w:t>minoristas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poca</w:t>
      </w:r>
      <w:proofErr w:type="spellEnd"/>
      <w:r>
        <w:t xml:space="preserve"> </w:t>
      </w:r>
      <w:proofErr w:type="spellStart"/>
      <w:r>
        <w:t>comprensión</w:t>
      </w:r>
      <w:proofErr w:type="spellEnd"/>
      <w:r w:rsidR="009B0F0A">
        <w:t xml:space="preserve"> </w:t>
      </w:r>
      <w:r>
        <w:t xml:space="preserve">de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Asequible</w:t>
      </w:r>
      <w:proofErr w:type="spellEnd"/>
      <w:r w:rsidR="009B0F0A">
        <w:t>.</w:t>
      </w:r>
    </w:p>
    <w:p w:rsidR="001651DE" w:rsidRDefault="001651DE" w:rsidP="001651DE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Sitios</w:t>
      </w:r>
      <w:proofErr w:type="spellEnd"/>
      <w:r>
        <w:t xml:space="preserve"> Web </w:t>
      </w:r>
      <w:proofErr w:type="spellStart"/>
      <w:r>
        <w:t>Asequibles</w:t>
      </w:r>
      <w:proofErr w:type="spellEnd"/>
      <w:r>
        <w:t xml:space="preserve"> y </w:t>
      </w:r>
      <w:proofErr w:type="spellStart"/>
      <w:r>
        <w:t>Aplicaciones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XXI</w:t>
      </w:r>
    </w:p>
    <w:p w:rsidR="009B0F0A" w:rsidRDefault="003E56BA" w:rsidP="003E56BA">
      <w:r>
        <w:t>Twenty-First Century Websites and</w:t>
      </w:r>
      <w:r w:rsidR="009B0F0A">
        <w:t xml:space="preserve"> Applications Accessibility Act</w:t>
      </w:r>
    </w:p>
    <w:p w:rsidR="003E56BA" w:rsidRDefault="00F034F1" w:rsidP="003E56BA">
      <w:proofErr w:type="spellStart"/>
      <w:r w:rsidRPr="00F034F1">
        <w:t>pondrá</w:t>
      </w:r>
      <w:proofErr w:type="spellEnd"/>
      <w:r w:rsidRPr="00F034F1">
        <w:t xml:space="preserve"> fin a la </w:t>
      </w:r>
      <w:proofErr w:type="spellStart"/>
      <w:r w:rsidR="00A629F7">
        <w:t>inasequibilidad</w:t>
      </w:r>
      <w:proofErr w:type="spellEnd"/>
      <w:r w:rsidR="00A629F7">
        <w:t xml:space="preserve"> </w:t>
      </w:r>
      <w:r w:rsidRPr="00F034F1">
        <w:t xml:space="preserve">del </w:t>
      </w:r>
      <w:proofErr w:type="spellStart"/>
      <w:r w:rsidRPr="00F034F1">
        <w:t>sitio</w:t>
      </w:r>
      <w:proofErr w:type="spellEnd"/>
      <w:r w:rsidRPr="00F034F1">
        <w:t xml:space="preserve"> web y la </w:t>
      </w:r>
      <w:proofErr w:type="spellStart"/>
      <w:r w:rsidRPr="00F034F1">
        <w:t>aplicación</w:t>
      </w:r>
      <w:proofErr w:type="spellEnd"/>
      <w:r w:rsidRPr="00F034F1">
        <w:t xml:space="preserve"> </w:t>
      </w:r>
      <w:proofErr w:type="spellStart"/>
      <w:r w:rsidRPr="00F034F1">
        <w:t>móvil</w:t>
      </w:r>
      <w:proofErr w:type="spellEnd"/>
      <w:r w:rsidRPr="00F034F1">
        <w:t xml:space="preserve"> </w:t>
      </w:r>
      <w:proofErr w:type="spellStart"/>
      <w:r w:rsidRPr="00F034F1">
        <w:t>p</w:t>
      </w:r>
      <w:r>
        <w:t>ara</w:t>
      </w:r>
      <w:proofErr w:type="spellEnd"/>
      <w:r>
        <w:t xml:space="preserve"> los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ciegos</w:t>
      </w:r>
      <w:proofErr w:type="spellEnd"/>
      <w:r w:rsidR="003E56BA">
        <w:t>.</w:t>
      </w:r>
    </w:p>
    <w:p w:rsidR="003E56BA" w:rsidRDefault="003E56BA" w:rsidP="003E56BA"/>
    <w:p w:rsidR="008B511A" w:rsidRDefault="008B511A" w:rsidP="003E56BA">
      <w:r w:rsidRPr="008B511A">
        <w:t xml:space="preserve">La </w:t>
      </w:r>
      <w:proofErr w:type="spellStart"/>
      <w:r w:rsidRPr="008B511A">
        <w:t>Ley</w:t>
      </w:r>
      <w:proofErr w:type="spellEnd"/>
      <w:r w:rsidRPr="008B511A">
        <w:t xml:space="preserve"> de </w:t>
      </w:r>
      <w:proofErr w:type="spellStart"/>
      <w:r w:rsidRPr="008B511A">
        <w:t>Transformación</w:t>
      </w:r>
      <w:proofErr w:type="spellEnd"/>
      <w:r w:rsidRPr="008B511A">
        <w:t xml:space="preserve"> </w:t>
      </w:r>
      <w:proofErr w:type="spellStart"/>
      <w:r w:rsidRPr="008B511A">
        <w:t>Hacia</w:t>
      </w:r>
      <w:proofErr w:type="spellEnd"/>
      <w:r w:rsidRPr="008B511A">
        <w:t xml:space="preserve"> un </w:t>
      </w:r>
      <w:proofErr w:type="spellStart"/>
      <w:r w:rsidRPr="008B511A">
        <w:t>Empleo</w:t>
      </w:r>
      <w:proofErr w:type="spellEnd"/>
      <w:r w:rsidRPr="008B511A">
        <w:t xml:space="preserve"> </w:t>
      </w:r>
      <w:proofErr w:type="spellStart"/>
      <w:r w:rsidRPr="008B511A">
        <w:t>Integrado</w:t>
      </w:r>
      <w:proofErr w:type="spellEnd"/>
      <w:r w:rsidRPr="008B511A">
        <w:t xml:space="preserve"> </w:t>
      </w:r>
      <w:proofErr w:type="spellStart"/>
      <w:r w:rsidRPr="008B511A">
        <w:t>Competitivo</w:t>
      </w:r>
      <w:proofErr w:type="spellEnd"/>
      <w:r w:rsidR="00302EBD">
        <w:t>,</w:t>
      </w:r>
    </w:p>
    <w:p w:rsidR="00162E4D" w:rsidRDefault="003E56BA" w:rsidP="003E56BA">
      <w:r>
        <w:t>Transformation to Compet</w:t>
      </w:r>
      <w:r w:rsidR="00162E4D">
        <w:t>itive Integrated Employment Act,</w:t>
      </w:r>
    </w:p>
    <w:p w:rsidR="003E56BA" w:rsidRDefault="003E56BA" w:rsidP="003E56BA">
      <w:r>
        <w:t>(H.R. 2373/S. 3238)</w:t>
      </w:r>
    </w:p>
    <w:p w:rsidR="00594F71" w:rsidRDefault="00272FAF" w:rsidP="003E56BA">
      <w:r>
        <w:t xml:space="preserve">La </w:t>
      </w:r>
      <w:proofErr w:type="spellStart"/>
      <w:r>
        <w:t>Secció</w:t>
      </w:r>
      <w:r w:rsidR="009263C3">
        <w:t>n</w:t>
      </w:r>
      <w:proofErr w:type="spellEnd"/>
      <w:r w:rsidR="009263C3">
        <w:t xml:space="preserve"> 14(c) </w:t>
      </w:r>
      <w:r w:rsidR="00594F71">
        <w:t>de</w:t>
      </w:r>
    </w:p>
    <w:p w:rsidR="009263C3" w:rsidRDefault="009263C3" w:rsidP="003E56BA">
      <w:r w:rsidRPr="009263C3">
        <w:t xml:space="preserve">la </w:t>
      </w:r>
      <w:proofErr w:type="spellStart"/>
      <w:r w:rsidRPr="009263C3">
        <w:t>Ley</w:t>
      </w:r>
      <w:proofErr w:type="spellEnd"/>
      <w:r w:rsidRPr="009263C3">
        <w:t xml:space="preserve"> de </w:t>
      </w:r>
      <w:proofErr w:type="spellStart"/>
      <w:r w:rsidRPr="009263C3">
        <w:t>Normas</w:t>
      </w:r>
      <w:proofErr w:type="spellEnd"/>
      <w:r w:rsidRPr="009263C3">
        <w:t xml:space="preserve"> </w:t>
      </w:r>
      <w:proofErr w:type="spellStart"/>
      <w:r w:rsidRPr="009263C3">
        <w:t>Laborales</w:t>
      </w:r>
      <w:proofErr w:type="spellEnd"/>
      <w:r w:rsidRPr="009263C3">
        <w:t xml:space="preserve"> Justas</w:t>
      </w:r>
      <w:r w:rsidR="002E6274">
        <w:t>,</w:t>
      </w:r>
    </w:p>
    <w:p w:rsidR="005352CE" w:rsidRDefault="003E56BA" w:rsidP="003E56BA">
      <w:r>
        <w:t>Fair Labor Standards Act</w:t>
      </w:r>
      <w:r w:rsidR="005352CE">
        <w:t>,</w:t>
      </w:r>
    </w:p>
    <w:p w:rsidR="007A490D" w:rsidRDefault="003C00DD" w:rsidP="007A490D">
      <w:r>
        <w:t>de</w:t>
      </w:r>
      <w:r w:rsidR="003E56BA">
        <w:t xml:space="preserve"> 1938 </w:t>
      </w:r>
      <w:proofErr w:type="spellStart"/>
      <w:r w:rsidR="007A490D">
        <w:t>permite</w:t>
      </w:r>
      <w:proofErr w:type="spellEnd"/>
      <w:r w:rsidR="007A490D">
        <w:t xml:space="preserve"> a los </w:t>
      </w:r>
      <w:proofErr w:type="spellStart"/>
      <w:r w:rsidR="007A490D">
        <w:t>empleadores</w:t>
      </w:r>
      <w:proofErr w:type="spellEnd"/>
      <w:r w:rsidR="007A490D">
        <w:t xml:space="preserve"> </w:t>
      </w:r>
      <w:proofErr w:type="spellStart"/>
      <w:r w:rsidR="007A490D">
        <w:t>pagar</w:t>
      </w:r>
      <w:proofErr w:type="spellEnd"/>
      <w:r w:rsidR="007A490D">
        <w:t xml:space="preserve"> a </w:t>
      </w:r>
      <w:proofErr w:type="spellStart"/>
      <w:r w:rsidR="007A490D">
        <w:t>las</w:t>
      </w:r>
      <w:proofErr w:type="spellEnd"/>
      <w:r w:rsidR="007A490D">
        <w:t xml:space="preserve"> personas con </w:t>
      </w:r>
      <w:proofErr w:type="spellStart"/>
      <w:r w:rsidR="007A490D">
        <w:t>discapacidades</w:t>
      </w:r>
      <w:proofErr w:type="spellEnd"/>
      <w:r w:rsidR="007A490D">
        <w:t xml:space="preserve"> a </w:t>
      </w:r>
      <w:proofErr w:type="spellStart"/>
      <w:r w:rsidR="007A490D">
        <w:t>una</w:t>
      </w:r>
      <w:proofErr w:type="spellEnd"/>
      <w:r w:rsidR="007A490D">
        <w:t xml:space="preserve"> </w:t>
      </w:r>
      <w:proofErr w:type="spellStart"/>
      <w:r w:rsidR="007A490D">
        <w:t>tasa</w:t>
      </w:r>
      <w:proofErr w:type="spellEnd"/>
      <w:r w:rsidR="007A490D">
        <w:t xml:space="preserve"> inferior al </w:t>
      </w:r>
      <w:proofErr w:type="spellStart"/>
      <w:r w:rsidR="007A490D">
        <w:t>salario</w:t>
      </w:r>
      <w:proofErr w:type="spellEnd"/>
      <w:r w:rsidR="007A490D">
        <w:t xml:space="preserve"> </w:t>
      </w:r>
      <w:proofErr w:type="spellStart"/>
      <w:r w:rsidR="007A490D">
        <w:t>mínimo</w:t>
      </w:r>
      <w:proofErr w:type="spellEnd"/>
      <w:r w:rsidR="007A490D">
        <w:t xml:space="preserve"> federal y,</w:t>
      </w:r>
    </w:p>
    <w:p w:rsidR="00E638BF" w:rsidRDefault="007A490D" w:rsidP="003E56BA">
      <w:r>
        <w:t xml:space="preserve">en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r w:rsidR="008B7492">
        <w:t xml:space="preserve">son </w:t>
      </w:r>
      <w:proofErr w:type="spellStart"/>
      <w:r>
        <w:t>separados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compañeros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sin </w:t>
      </w:r>
      <w:proofErr w:type="spellStart"/>
      <w:r>
        <w:t>discapacidades</w:t>
      </w:r>
      <w:r w:rsidR="00E638BF">
        <w:t>.</w:t>
      </w:r>
      <w:proofErr w:type="spellEnd"/>
    </w:p>
    <w:p w:rsidR="00EC3904" w:rsidRDefault="00EC3904" w:rsidP="00EC3904">
      <w:r>
        <w:t xml:space="preserve">la </w:t>
      </w:r>
      <w:proofErr w:type="spellStart"/>
      <w:r>
        <w:t>Ley</w:t>
      </w:r>
      <w:proofErr w:type="spellEnd"/>
      <w:r>
        <w:t xml:space="preserve"> de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Laborales</w:t>
      </w:r>
      <w:proofErr w:type="spellEnd"/>
      <w:r>
        <w:t xml:space="preserve"> Justas,</w:t>
      </w:r>
    </w:p>
    <w:p w:rsidR="00E638BF" w:rsidRDefault="003E56BA" w:rsidP="003E56BA">
      <w:r>
        <w:t>Transformation to Competitive Integrated Employment Act</w:t>
      </w:r>
      <w:r w:rsidR="00E638BF">
        <w:t>,</w:t>
      </w:r>
    </w:p>
    <w:p w:rsidR="00B9795A" w:rsidRDefault="0080656E" w:rsidP="00B9795A">
      <w:proofErr w:type="spellStart"/>
      <w:r>
        <w:t>terminará</w:t>
      </w:r>
      <w:proofErr w:type="spellEnd"/>
      <w:r>
        <w:t xml:space="preserve"> con </w:t>
      </w:r>
      <w:proofErr w:type="spellStart"/>
      <w:r>
        <w:t>esta</w:t>
      </w:r>
      <w:proofErr w:type="spellEnd"/>
      <w:r w:rsidR="00D731E4">
        <w:t xml:space="preserve"> </w:t>
      </w:r>
      <w:proofErr w:type="spellStart"/>
      <w:r w:rsidR="00D731E4">
        <w:t>anticuada</w:t>
      </w:r>
      <w:proofErr w:type="spellEnd"/>
    </w:p>
    <w:p w:rsidR="003E56BA" w:rsidRDefault="00B9795A" w:rsidP="003E56BA">
      <w:proofErr w:type="spellStart"/>
      <w:r>
        <w:t>práctica</w:t>
      </w:r>
      <w:proofErr w:type="spellEnd"/>
      <w:r>
        <w:t xml:space="preserve"> </w:t>
      </w:r>
      <w:proofErr w:type="spellStart"/>
      <w:r w:rsidR="0086408E">
        <w:t>discriminatoria</w:t>
      </w:r>
      <w:proofErr w:type="spellEnd"/>
      <w:r w:rsidR="0086408E">
        <w:t xml:space="preserve"> </w:t>
      </w:r>
      <w:proofErr w:type="spellStart"/>
      <w:r w:rsidR="0086408E">
        <w:t>para</w:t>
      </w:r>
      <w:proofErr w:type="spellEnd"/>
      <w:r w:rsidR="0086408E">
        <w:t xml:space="preserve"> </w:t>
      </w:r>
      <w:proofErr w:type="spellStart"/>
      <w:r w:rsidR="0086408E">
        <w:t>todos</w:t>
      </w:r>
      <w:proofErr w:type="spellEnd"/>
      <w:r w:rsidR="0086408E">
        <w:t xml:space="preserve"> los </w:t>
      </w:r>
      <w:proofErr w:type="spellStart"/>
      <w:r w:rsidR="0086408E">
        <w:t>E</w:t>
      </w:r>
      <w:r>
        <w:t>stadounidenses</w:t>
      </w:r>
      <w:proofErr w:type="spellEnd"/>
      <w:r>
        <w:t xml:space="preserve"> con </w:t>
      </w:r>
      <w:proofErr w:type="spellStart"/>
      <w:r>
        <w:t>discapacidades</w:t>
      </w:r>
      <w:proofErr w:type="spellEnd"/>
      <w:r w:rsidR="003E56BA">
        <w:t>.</w:t>
      </w:r>
    </w:p>
    <w:p w:rsidR="003E56BA" w:rsidRDefault="003E56BA" w:rsidP="003E56BA"/>
    <w:p w:rsidR="003E56BA" w:rsidRDefault="00235FB6" w:rsidP="003E56BA">
      <w:r w:rsidRPr="00235FB6">
        <w:t>ESTAS PRIORIDADES ELIMINARÁN LOS OBSTÁCULOS A LA EDUCACIÓN, EL</w:t>
      </w:r>
      <w:r>
        <w:t xml:space="preserve"> EMPLEO Y LA VIDA INDEPENDIENTE</w:t>
      </w:r>
      <w:r w:rsidR="003E56BA">
        <w:t xml:space="preserve">. </w:t>
      </w:r>
      <w:r w:rsidR="00471033" w:rsidRPr="00471033">
        <w:t>INSTAMOS AL CONGRESO A APOYAR NU</w:t>
      </w:r>
      <w:r w:rsidR="00471033">
        <w:t>ESTRAS INICIATIVAS LEGISLATIVAS</w:t>
      </w:r>
      <w:r w:rsidR="003E56BA">
        <w:t>.</w:t>
      </w:r>
    </w:p>
    <w:sectPr w:rsidR="003E56BA" w:rsidSect="00410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F1" w:rsidRDefault="00B404F1" w:rsidP="003E56BA">
      <w:pPr>
        <w:spacing w:after="0" w:line="240" w:lineRule="auto"/>
      </w:pPr>
      <w:r>
        <w:separator/>
      </w:r>
    </w:p>
  </w:endnote>
  <w:endnote w:type="continuationSeparator" w:id="0">
    <w:p w:rsidR="00B404F1" w:rsidRDefault="00B404F1" w:rsidP="003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F1" w:rsidRDefault="00B404F1" w:rsidP="003E56BA">
      <w:pPr>
        <w:spacing w:after="0" w:line="240" w:lineRule="auto"/>
      </w:pPr>
      <w:r>
        <w:separator/>
      </w:r>
    </w:p>
  </w:footnote>
  <w:footnote w:type="continuationSeparator" w:id="0">
    <w:p w:rsidR="00B404F1" w:rsidRDefault="00B404F1" w:rsidP="003E5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E56BA"/>
    <w:rsid w:val="00041413"/>
    <w:rsid w:val="000464BE"/>
    <w:rsid w:val="00056189"/>
    <w:rsid w:val="000A6AB5"/>
    <w:rsid w:val="000B73EF"/>
    <w:rsid w:val="000E004D"/>
    <w:rsid w:val="000F6E0B"/>
    <w:rsid w:val="00106719"/>
    <w:rsid w:val="0011386F"/>
    <w:rsid w:val="001507C8"/>
    <w:rsid w:val="00162E4D"/>
    <w:rsid w:val="001651DE"/>
    <w:rsid w:val="001B5809"/>
    <w:rsid w:val="001F513A"/>
    <w:rsid w:val="002146A2"/>
    <w:rsid w:val="00235BE8"/>
    <w:rsid w:val="00235FB6"/>
    <w:rsid w:val="00266D16"/>
    <w:rsid w:val="00270908"/>
    <w:rsid w:val="00272FAF"/>
    <w:rsid w:val="002B03D5"/>
    <w:rsid w:val="002D37C6"/>
    <w:rsid w:val="002D6A36"/>
    <w:rsid w:val="002E6274"/>
    <w:rsid w:val="00302EBD"/>
    <w:rsid w:val="003132F9"/>
    <w:rsid w:val="00340928"/>
    <w:rsid w:val="0035237B"/>
    <w:rsid w:val="0036263F"/>
    <w:rsid w:val="003C00DD"/>
    <w:rsid w:val="003E56BA"/>
    <w:rsid w:val="003F4DEA"/>
    <w:rsid w:val="00400F4A"/>
    <w:rsid w:val="00410382"/>
    <w:rsid w:val="004329E6"/>
    <w:rsid w:val="00471033"/>
    <w:rsid w:val="004A4CEF"/>
    <w:rsid w:val="004B39CF"/>
    <w:rsid w:val="00501BF1"/>
    <w:rsid w:val="005352CE"/>
    <w:rsid w:val="0056568B"/>
    <w:rsid w:val="00566AEE"/>
    <w:rsid w:val="00573FEC"/>
    <w:rsid w:val="00586613"/>
    <w:rsid w:val="00594D33"/>
    <w:rsid w:val="00594F71"/>
    <w:rsid w:val="005A7A4E"/>
    <w:rsid w:val="005C37C4"/>
    <w:rsid w:val="005C5292"/>
    <w:rsid w:val="005D55DC"/>
    <w:rsid w:val="005E5203"/>
    <w:rsid w:val="005F0A38"/>
    <w:rsid w:val="00600098"/>
    <w:rsid w:val="00603EA7"/>
    <w:rsid w:val="00611090"/>
    <w:rsid w:val="00613EF7"/>
    <w:rsid w:val="006148C5"/>
    <w:rsid w:val="00630642"/>
    <w:rsid w:val="00662024"/>
    <w:rsid w:val="00665C03"/>
    <w:rsid w:val="006A2E06"/>
    <w:rsid w:val="006D34D3"/>
    <w:rsid w:val="006F1042"/>
    <w:rsid w:val="00734DDB"/>
    <w:rsid w:val="0077458D"/>
    <w:rsid w:val="007A490D"/>
    <w:rsid w:val="007A50AB"/>
    <w:rsid w:val="007B6F27"/>
    <w:rsid w:val="007C1FB7"/>
    <w:rsid w:val="00805397"/>
    <w:rsid w:val="0080656E"/>
    <w:rsid w:val="00832A7A"/>
    <w:rsid w:val="0086408E"/>
    <w:rsid w:val="008B511A"/>
    <w:rsid w:val="008B7492"/>
    <w:rsid w:val="008D206B"/>
    <w:rsid w:val="00910028"/>
    <w:rsid w:val="009263C3"/>
    <w:rsid w:val="00937485"/>
    <w:rsid w:val="00937D9B"/>
    <w:rsid w:val="009455B6"/>
    <w:rsid w:val="00973711"/>
    <w:rsid w:val="009B0F0A"/>
    <w:rsid w:val="00A13528"/>
    <w:rsid w:val="00A35646"/>
    <w:rsid w:val="00A47EDB"/>
    <w:rsid w:val="00A629F7"/>
    <w:rsid w:val="00A63AF6"/>
    <w:rsid w:val="00A809A5"/>
    <w:rsid w:val="00AB65D8"/>
    <w:rsid w:val="00AD521D"/>
    <w:rsid w:val="00AD68AD"/>
    <w:rsid w:val="00AE1BE5"/>
    <w:rsid w:val="00B404F1"/>
    <w:rsid w:val="00B66060"/>
    <w:rsid w:val="00B86580"/>
    <w:rsid w:val="00B93F29"/>
    <w:rsid w:val="00B9795A"/>
    <w:rsid w:val="00BC439F"/>
    <w:rsid w:val="00BD2A66"/>
    <w:rsid w:val="00BD4807"/>
    <w:rsid w:val="00C018C2"/>
    <w:rsid w:val="00C062C8"/>
    <w:rsid w:val="00C22313"/>
    <w:rsid w:val="00C65937"/>
    <w:rsid w:val="00C72CEF"/>
    <w:rsid w:val="00C82F82"/>
    <w:rsid w:val="00C85350"/>
    <w:rsid w:val="00D67208"/>
    <w:rsid w:val="00D731E4"/>
    <w:rsid w:val="00D875E4"/>
    <w:rsid w:val="00DE08B5"/>
    <w:rsid w:val="00E076AA"/>
    <w:rsid w:val="00E2636E"/>
    <w:rsid w:val="00E37B1F"/>
    <w:rsid w:val="00E47247"/>
    <w:rsid w:val="00E638BF"/>
    <w:rsid w:val="00E83578"/>
    <w:rsid w:val="00EB504B"/>
    <w:rsid w:val="00EC3904"/>
    <w:rsid w:val="00F034F1"/>
    <w:rsid w:val="00F079ED"/>
    <w:rsid w:val="00F2076A"/>
    <w:rsid w:val="00F44E8A"/>
    <w:rsid w:val="00F75A3B"/>
    <w:rsid w:val="00FA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6BA"/>
  </w:style>
  <w:style w:type="paragraph" w:styleId="Footer">
    <w:name w:val="footer"/>
    <w:basedOn w:val="Normal"/>
    <w:link w:val="FooterChar"/>
    <w:uiPriority w:val="99"/>
    <w:semiHidden/>
    <w:unhideWhenUsed/>
    <w:rsid w:val="003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116</cp:revision>
  <dcterms:created xsi:type="dcterms:W3CDTF">2022-01-21T21:31:00Z</dcterms:created>
  <dcterms:modified xsi:type="dcterms:W3CDTF">2022-01-23T16:21:00Z</dcterms:modified>
</cp:coreProperties>
</file>