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Pr>
        <w:tab/>
      </w:r>
      <w:r>
        <w:rPr>
          <w:rFonts w:ascii="Helvetica" w:hAnsi="Helvetica"/>
          <w:sz w:val="32"/>
          <w:szCs w:val="32"/>
          <w:rtl w:val="0"/>
          <w:lang w:val="en-US"/>
        </w:rPr>
        <w:t>National Federation of the Blind of Florida</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Greater Jacksonville Chapter</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Saturday, September 6, 2025</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Jacksonville Center for Independent Living</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de-DE"/>
        </w:rPr>
        <w:t>2709 Art Museum Drive</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Jacksonville, FL 32207, &amp; on Zoom</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tl w:val="0"/>
          <w:lang w:val="en-US"/>
        </w:rPr>
        <w:tab/>
        <w:t xml:space="preserve">The meeting was called to order at </w:t>
      </w:r>
      <w:r>
        <w:rPr>
          <w:rFonts w:ascii="Helvetica" w:hAnsi="Helvetica" w:hint="default"/>
          <w:sz w:val="32"/>
          <w:szCs w:val="32"/>
          <w:rtl w:val="0"/>
        </w:rPr>
        <w:t> </w:t>
      </w:r>
      <w:r>
        <w:rPr>
          <w:rFonts w:ascii="Helvetica" w:hAnsi="Helvetica"/>
          <w:sz w:val="32"/>
          <w:szCs w:val="32"/>
          <w:rtl w:val="0"/>
          <w:lang w:val="en-US"/>
        </w:rPr>
        <w:t>10:06 AM.</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fr-FR"/>
        </w:rPr>
        <w:t>Introductions</w:t>
      </w:r>
    </w:p>
    <w:p>
      <w:pPr>
        <w:pStyle w:val="Default"/>
        <w:suppressAutoHyphens w:val="1"/>
        <w:spacing w:before="0" w:line="240" w:lineRule="auto"/>
        <w:jc w:val="left"/>
        <w:rPr>
          <w:rFonts w:ascii="Helvetica" w:cs="Helvetica" w:hAnsi="Helvetica" w:eastAsia="Helvetica"/>
          <w:sz w:val="32"/>
          <w:szCs w:val="32"/>
        </w:rPr>
      </w:pPr>
      <w:r>
        <w:rPr>
          <w:rFonts w:ascii="Helvetica" w:hAnsi="Helvetica" w:hint="default"/>
          <w:sz w:val="32"/>
          <w:szCs w:val="32"/>
          <w:rtl w:val="0"/>
        </w:rPr>
        <w:t> </w:t>
      </w:r>
      <w:r>
        <w:rPr>
          <w:rFonts w:ascii="Helvetica" w:hAnsi="Helvetica"/>
          <w:sz w:val="32"/>
          <w:szCs w:val="32"/>
          <w:rtl w:val="0"/>
          <w:lang w:val="en-US"/>
        </w:rPr>
        <w:t>In attendance:</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President: Kaye Baker</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Secretary: Fallon Minichiello</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Treasurer: Jason Keve</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Board Member: Marty Miller</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Board Member: Adriann Keve</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Board Member: Sarah Jacobs</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Members: Andy Rood, Jose Morales, Peggy Fleischer, David Fleischer, James Jacobs, John Lennon, Vicky Lennon</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en-US"/>
        </w:rPr>
        <w:t xml:space="preserve">NFB Pledge, and One Minute Message </w:t>
      </w:r>
      <w:r>
        <w:rPr>
          <w:rFonts w:ascii="Helvetica" w:hAnsi="Helvetica" w:hint="default"/>
          <w:sz w:val="32"/>
          <w:szCs w:val="32"/>
          <w:rtl w:val="0"/>
        </w:rPr>
        <w:t xml:space="preserve">– </w:t>
      </w:r>
      <w:r>
        <w:rPr>
          <w:rFonts w:ascii="Helvetica" w:hAnsi="Helvetica"/>
          <w:sz w:val="32"/>
          <w:szCs w:val="32"/>
          <w:rtl w:val="0"/>
          <w:lang w:val="en-US"/>
        </w:rPr>
        <w:t>Recited by All</w:t>
      </w:r>
      <w:r>
        <w:rPr>
          <w:rFonts w:ascii="Helvetica" w:hAnsi="Helvetica"/>
          <w:sz w:val="32"/>
          <w:szCs w:val="32"/>
          <w:rtl w:val="0"/>
          <w:lang w:val="en-US"/>
        </w:rPr>
        <w:t>: Andy recited the pledge, and Marty recited the 1 minute message.</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en-US"/>
        </w:rPr>
        <w:t>Approval of the August Secretary</w:t>
      </w:r>
      <w:r>
        <w:rPr>
          <w:rFonts w:ascii="Helvetica" w:hAnsi="Helvetica" w:hint="default"/>
          <w:sz w:val="32"/>
          <w:szCs w:val="32"/>
          <w:rtl w:val="1"/>
        </w:rPr>
        <w:t>’</w:t>
      </w:r>
      <w:r>
        <w:rPr>
          <w:rFonts w:ascii="Helvetica" w:hAnsi="Helvetica"/>
          <w:sz w:val="32"/>
          <w:szCs w:val="32"/>
          <w:rtl w:val="0"/>
          <w:lang w:val="en-US"/>
        </w:rPr>
        <w:t xml:space="preserve">s report </w:t>
      </w:r>
      <w:r>
        <w:rPr>
          <w:rFonts w:ascii="Helvetica" w:hAnsi="Helvetica" w:hint="default"/>
          <w:sz w:val="32"/>
          <w:szCs w:val="32"/>
          <w:rtl w:val="0"/>
        </w:rPr>
        <w:t xml:space="preserve">– </w:t>
      </w:r>
      <w:r>
        <w:rPr>
          <w:rFonts w:ascii="Helvetica" w:hAnsi="Helvetica"/>
          <w:sz w:val="32"/>
          <w:szCs w:val="32"/>
          <w:rtl w:val="0"/>
          <w:lang w:val="it-IT"/>
        </w:rPr>
        <w:t>Fallon</w:t>
      </w:r>
      <w:r>
        <w:rPr>
          <w:rFonts w:ascii="Helvetica" w:hAnsi="Helvetica"/>
          <w:sz w:val="32"/>
          <w:szCs w:val="32"/>
          <w:rtl w:val="0"/>
          <w:lang w:val="en-US"/>
        </w:rPr>
        <w:t xml:space="preserve">: Andy motioned to accept the minutes as distributed. Adriann seconded. The motion passed. Fallon also updated the chapter with the status of issues John and Vicky have had regarding not receiving emails from the NFB Jacksonville List. Per an email that was sent by David Andrews a few days before the meeting, </w:t>
      </w:r>
      <w:r>
        <w:rPr>
          <w:rFonts w:ascii="Helvetica" w:hAnsi="Helvetica" w:hint="default"/>
          <w:sz w:val="32"/>
          <w:szCs w:val="32"/>
          <w:rtl w:val="0"/>
          <w:lang w:val="en-US"/>
        </w:rPr>
        <w:t>“</w:t>
      </w:r>
      <w:r>
        <w:rPr>
          <w:rFonts w:ascii="Helvetica" w:hAnsi="Helvetica"/>
          <w:sz w:val="32"/>
          <w:szCs w:val="32"/>
          <w:rtl w:val="0"/>
          <w:lang w:val="en-US"/>
        </w:rPr>
        <w:t>Microsoft did not deliver mail from NFBnet.org to its mail domains for much of July. This situation appears to be mostly resolved at this time. However, email providers such as Yahoo, AOL, Verizon, Bellsouth, and possibly others processed by Microsoft are still not consistently delivering NFBnet emails to subscribers. The error messages indicate that the blocks are temporary, but there is little information or guidance</w:t>
      </w:r>
      <w:r>
        <w:rPr>
          <w:rFonts w:ascii="Helvetica" w:hAnsi="Helvetica"/>
          <w:sz w:val="32"/>
          <w:szCs w:val="32"/>
          <w:rtl w:val="0"/>
          <w:lang w:val="en-US"/>
        </w:rPr>
        <w:t xml:space="preserve">. </w:t>
      </w:r>
      <w:r>
        <w:rPr>
          <w:rFonts w:ascii="Helvetica" w:hAnsi="Helvetica"/>
          <w:sz w:val="32"/>
          <w:szCs w:val="32"/>
          <w:rtl w:val="0"/>
          <w:lang w:val="en-US"/>
        </w:rPr>
        <w:t>Once these blocks are removed, normal mail delivery should resume</w:t>
      </w:r>
      <w:r>
        <w:rPr>
          <w:rFonts w:ascii="Helvetica" w:hAnsi="Helvetica"/>
          <w:sz w:val="32"/>
          <w:szCs w:val="32"/>
          <w:rtl w:val="0"/>
          <w:lang w:val="en-US"/>
        </w:rPr>
        <w:t>.</w:t>
      </w:r>
      <w:r>
        <w:rPr>
          <w:rFonts w:ascii="Helvetica" w:hAnsi="Helvetica" w:hint="default"/>
          <w:sz w:val="32"/>
          <w:szCs w:val="32"/>
          <w:rtl w:val="0"/>
          <w:lang w:val="en-US"/>
        </w:rPr>
        <w:t xml:space="preserve">” </w:t>
      </w:r>
      <w:r>
        <w:rPr>
          <w:rFonts w:ascii="Helvetica" w:hAnsi="Helvetica"/>
          <w:sz w:val="32"/>
          <w:szCs w:val="32"/>
          <w:rtl w:val="0"/>
          <w:lang w:val="en-US"/>
        </w:rPr>
        <w:t>Fallon advised that she has emailed David Andrews to confirm if John and Vicky are on the email list and and to also confirm if these issues are the reason they are not receiving emails from the NFB Jacksonville List since their email providers are among the ones that have been impacted. Fallon has advise she will email them individually along with the NFB Jacksonville List until the issues are resolved.</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en-US"/>
        </w:rPr>
        <w:t>Approval of the June, July and August Treasurer</w:t>
      </w:r>
      <w:r>
        <w:rPr>
          <w:rFonts w:ascii="Helvetica" w:hAnsi="Helvetica" w:hint="default"/>
          <w:sz w:val="32"/>
          <w:szCs w:val="32"/>
          <w:rtl w:val="1"/>
        </w:rPr>
        <w:t>’</w:t>
      </w:r>
      <w:r>
        <w:rPr>
          <w:rFonts w:ascii="Helvetica" w:hAnsi="Helvetica"/>
          <w:sz w:val="32"/>
          <w:szCs w:val="32"/>
          <w:rtl w:val="0"/>
          <w:lang w:val="en-US"/>
        </w:rPr>
        <w:t xml:space="preserve">s reports </w:t>
      </w:r>
      <w:r>
        <w:rPr>
          <w:rFonts w:ascii="Helvetica" w:hAnsi="Helvetica" w:hint="default"/>
          <w:sz w:val="32"/>
          <w:szCs w:val="32"/>
          <w:rtl w:val="0"/>
        </w:rPr>
        <w:t xml:space="preserve">– </w:t>
      </w:r>
      <w:r>
        <w:rPr>
          <w:rFonts w:ascii="Helvetica" w:hAnsi="Helvetica"/>
          <w:sz w:val="32"/>
          <w:szCs w:val="32"/>
          <w:rtl w:val="0"/>
          <w:lang w:val="en-US"/>
        </w:rPr>
        <w:t>Jason</w:t>
      </w:r>
      <w:r>
        <w:rPr>
          <w:rFonts w:ascii="Helvetica" w:hAnsi="Helvetica"/>
          <w:sz w:val="32"/>
          <w:szCs w:val="32"/>
          <w:rtl w:val="0"/>
          <w:lang w:val="en-US"/>
        </w:rPr>
        <w:t>: Fallon has previously sent these reports to the chapter. Jason read the reports out loud as follows: For June, the beginning balance in the chapter</w:t>
      </w:r>
      <w:r>
        <w:rPr>
          <w:rFonts w:ascii="Helvetica" w:hAnsi="Helvetica" w:hint="default"/>
          <w:sz w:val="32"/>
          <w:szCs w:val="32"/>
          <w:rtl w:val="0"/>
          <w:lang w:val="en-US"/>
        </w:rPr>
        <w:t>’</w:t>
      </w:r>
      <w:r>
        <w:rPr>
          <w:rFonts w:ascii="Helvetica" w:hAnsi="Helvetica"/>
          <w:sz w:val="32"/>
          <w:szCs w:val="32"/>
          <w:rtl w:val="0"/>
          <w:lang w:val="en-US"/>
        </w:rPr>
        <w:t xml:space="preserve">s checking account </w:t>
      </w:r>
      <w:r>
        <w:rPr>
          <w:rFonts w:ascii="Helvetica" w:hAnsi="Helvetica"/>
          <w:sz w:val="32"/>
          <w:szCs w:val="32"/>
          <w:rtl w:val="0"/>
          <w:lang w:val="en-US"/>
        </w:rPr>
        <w:t>= $2,286.02</w:t>
      </w:r>
      <w:r>
        <w:rPr>
          <w:rFonts w:ascii="Helvetica" w:hAnsi="Helvetica"/>
          <w:sz w:val="32"/>
          <w:szCs w:val="32"/>
          <w:rtl w:val="0"/>
          <w:lang w:val="en-US"/>
        </w:rPr>
        <w:t>, and the ending balance in the chapter</w:t>
      </w:r>
      <w:r>
        <w:rPr>
          <w:rFonts w:ascii="Helvetica" w:hAnsi="Helvetica" w:hint="default"/>
          <w:sz w:val="32"/>
          <w:szCs w:val="32"/>
          <w:rtl w:val="0"/>
          <w:lang w:val="en-US"/>
        </w:rPr>
        <w:t>’</w:t>
      </w:r>
      <w:r>
        <w:rPr>
          <w:rFonts w:ascii="Helvetica" w:hAnsi="Helvetica"/>
          <w:sz w:val="32"/>
          <w:szCs w:val="32"/>
          <w:rtl w:val="0"/>
          <w:lang w:val="en-US"/>
        </w:rPr>
        <w:t xml:space="preserve">s checking account </w:t>
      </w:r>
      <w:r>
        <w:rPr>
          <w:rFonts w:ascii="Helvetica" w:hAnsi="Helvetica"/>
          <w:sz w:val="32"/>
          <w:szCs w:val="32"/>
          <w:rtl w:val="0"/>
          <w:lang w:val="en-US"/>
        </w:rPr>
        <w:t>= $2,199.03</w:t>
      </w:r>
      <w:r>
        <w:rPr>
          <w:rFonts w:ascii="Helvetica" w:hAnsi="Helvetica"/>
          <w:sz w:val="32"/>
          <w:szCs w:val="32"/>
          <w:rtl w:val="0"/>
          <w:lang w:val="en-US"/>
        </w:rPr>
        <w:t xml:space="preserve">. For June, </w:t>
      </w:r>
      <w:r>
        <w:rPr>
          <w:rFonts w:ascii="Helvetica" w:hAnsi="Helvetica"/>
          <w:sz w:val="32"/>
          <w:szCs w:val="32"/>
          <w:rtl w:val="0"/>
          <w:lang w:val="en-US"/>
        </w:rPr>
        <w:t>Restricted Funds = $580.0</w:t>
      </w:r>
      <w:r>
        <w:rPr>
          <w:rFonts w:ascii="Helvetica" w:hAnsi="Helvetica"/>
          <w:sz w:val="32"/>
          <w:szCs w:val="32"/>
          <w:rtl w:val="0"/>
          <w:lang w:val="en-US"/>
        </w:rPr>
        <w:t xml:space="preserve">0; </w:t>
      </w:r>
      <w:r>
        <w:rPr>
          <w:rFonts w:ascii="Helvetica" w:hAnsi="Helvetica"/>
          <w:sz w:val="32"/>
          <w:szCs w:val="32"/>
          <w:rtl w:val="0"/>
          <w:lang w:val="en-US"/>
        </w:rPr>
        <w:t>$100.00 - Braille and Education related expenditures</w:t>
      </w:r>
      <w:r>
        <w:rPr>
          <w:rFonts w:ascii="Helvetica" w:hAnsi="Helvetica"/>
          <w:sz w:val="32"/>
          <w:szCs w:val="32"/>
          <w:rtl w:val="0"/>
          <w:lang w:val="en-US"/>
        </w:rPr>
        <w:t xml:space="preserve">, and </w:t>
      </w:r>
      <w:r>
        <w:rPr>
          <w:rFonts w:ascii="Helvetica" w:hAnsi="Helvetica"/>
          <w:sz w:val="32"/>
          <w:szCs w:val="32"/>
          <w:rtl w:val="0"/>
          <w:lang w:val="en-US"/>
        </w:rPr>
        <w:t>$480.00 - Fund raising related expenditures from the Navy Wive</w:t>
      </w:r>
      <w:r>
        <w:rPr>
          <w:rFonts w:ascii="Helvetica" w:hAnsi="Helvetica"/>
          <w:sz w:val="32"/>
          <w:szCs w:val="32"/>
          <w:rtl w:val="0"/>
          <w:lang w:val="en-US"/>
        </w:rPr>
        <w:t xml:space="preserve">s. </w:t>
      </w:r>
      <w:r>
        <w:rPr>
          <w:rFonts w:ascii="Helvetica" w:hAnsi="Helvetica"/>
          <w:sz w:val="32"/>
          <w:szCs w:val="32"/>
          <w:rtl w:val="0"/>
          <w:lang w:val="en-US"/>
        </w:rPr>
        <w:t>Non-Restricted Funds = $1,619.03</w:t>
      </w:r>
      <w:r>
        <w:rPr>
          <w:rFonts w:ascii="Helvetica" w:hAnsi="Helvetica"/>
          <w:sz w:val="32"/>
          <w:szCs w:val="32"/>
          <w:rtl w:val="0"/>
          <w:lang w:val="en-US"/>
        </w:rPr>
        <w:t>. For June, the beginning and ending balance in the chapter</w:t>
      </w:r>
      <w:r>
        <w:rPr>
          <w:rFonts w:ascii="Helvetica" w:hAnsi="Helvetica" w:hint="default"/>
          <w:sz w:val="32"/>
          <w:szCs w:val="32"/>
          <w:rtl w:val="0"/>
          <w:lang w:val="en-US"/>
        </w:rPr>
        <w:t>’</w:t>
      </w:r>
      <w:r>
        <w:rPr>
          <w:rFonts w:ascii="Helvetica" w:hAnsi="Helvetica"/>
          <w:sz w:val="32"/>
          <w:szCs w:val="32"/>
          <w:rtl w:val="0"/>
          <w:lang w:val="en-US"/>
        </w:rPr>
        <w:t>s savings account = $100.00. For June in PayPal, the beginning and ending balance  = $0.00. Jose motioned to accept June</w:t>
      </w:r>
      <w:r>
        <w:rPr>
          <w:rFonts w:ascii="Helvetica" w:hAnsi="Helvetica" w:hint="default"/>
          <w:sz w:val="32"/>
          <w:szCs w:val="32"/>
          <w:rtl w:val="0"/>
          <w:lang w:val="en-US"/>
        </w:rPr>
        <w:t>’</w:t>
      </w:r>
      <w:r>
        <w:rPr>
          <w:rFonts w:ascii="Helvetica" w:hAnsi="Helvetica"/>
          <w:sz w:val="32"/>
          <w:szCs w:val="32"/>
          <w:rtl w:val="0"/>
          <w:lang w:val="en-US"/>
        </w:rPr>
        <w:t>s treasurer</w:t>
      </w:r>
      <w:r>
        <w:rPr>
          <w:rFonts w:ascii="Helvetica" w:hAnsi="Helvetica" w:hint="default"/>
          <w:sz w:val="32"/>
          <w:szCs w:val="32"/>
          <w:rtl w:val="0"/>
          <w:lang w:val="en-US"/>
        </w:rPr>
        <w:t>’</w:t>
      </w:r>
      <w:r>
        <w:rPr>
          <w:rFonts w:ascii="Helvetica" w:hAnsi="Helvetica"/>
          <w:sz w:val="32"/>
          <w:szCs w:val="32"/>
          <w:rtl w:val="0"/>
          <w:lang w:val="en-US"/>
        </w:rPr>
        <w:t>s report as read. Adriann seconded. The motion passed. For July, the beginning balance in the chapter</w:t>
      </w:r>
      <w:r>
        <w:rPr>
          <w:rFonts w:ascii="Helvetica" w:hAnsi="Helvetica" w:hint="default"/>
          <w:sz w:val="32"/>
          <w:szCs w:val="32"/>
          <w:rtl w:val="0"/>
          <w:lang w:val="en-US"/>
        </w:rPr>
        <w:t>’</w:t>
      </w:r>
      <w:r>
        <w:rPr>
          <w:rFonts w:ascii="Helvetica" w:hAnsi="Helvetica"/>
          <w:sz w:val="32"/>
          <w:szCs w:val="32"/>
          <w:rtl w:val="0"/>
          <w:lang w:val="en-US"/>
        </w:rPr>
        <w:t xml:space="preserve">s checking account </w:t>
      </w:r>
      <w:r>
        <w:rPr>
          <w:rFonts w:ascii="Helvetica" w:hAnsi="Helvetica"/>
          <w:sz w:val="32"/>
          <w:szCs w:val="32"/>
          <w:rtl w:val="0"/>
          <w:lang w:val="en-US"/>
        </w:rPr>
        <w:t>= $2,199.03</w:t>
      </w:r>
      <w:r>
        <w:rPr>
          <w:rFonts w:ascii="Helvetica" w:hAnsi="Helvetica"/>
          <w:sz w:val="32"/>
          <w:szCs w:val="32"/>
          <w:rtl w:val="0"/>
          <w:lang w:val="en-US"/>
        </w:rPr>
        <w:t>, and the ending balance in the chapter</w:t>
      </w:r>
      <w:r>
        <w:rPr>
          <w:rFonts w:ascii="Helvetica" w:hAnsi="Helvetica" w:hint="default"/>
          <w:sz w:val="32"/>
          <w:szCs w:val="32"/>
          <w:rtl w:val="0"/>
          <w:lang w:val="en-US"/>
        </w:rPr>
        <w:t>’</w:t>
      </w:r>
      <w:r>
        <w:rPr>
          <w:rFonts w:ascii="Helvetica" w:hAnsi="Helvetica"/>
          <w:sz w:val="32"/>
          <w:szCs w:val="32"/>
          <w:rtl w:val="0"/>
          <w:lang w:val="en-US"/>
        </w:rPr>
        <w:t xml:space="preserve">s checking account = </w:t>
      </w:r>
      <w:r>
        <w:rPr>
          <w:rFonts w:ascii="Helvetica" w:hAnsi="Helvetica"/>
          <w:sz w:val="32"/>
          <w:szCs w:val="32"/>
          <w:rtl w:val="0"/>
          <w:lang w:val="en-US"/>
        </w:rPr>
        <w:t>$2,082.04</w:t>
      </w:r>
      <w:r>
        <w:rPr>
          <w:rFonts w:ascii="Helvetica" w:hAnsi="Helvetica"/>
          <w:sz w:val="32"/>
          <w:szCs w:val="32"/>
          <w:rtl w:val="0"/>
          <w:lang w:val="en-US"/>
        </w:rPr>
        <w:t xml:space="preserve">. For July, </w:t>
      </w:r>
      <w:r>
        <w:rPr>
          <w:rFonts w:ascii="Helvetica" w:hAnsi="Helvetica"/>
          <w:sz w:val="32"/>
          <w:szCs w:val="32"/>
          <w:rtl w:val="0"/>
          <w:lang w:val="en-US"/>
        </w:rPr>
        <w:t>Restricted Funds = $580.0</w:t>
      </w:r>
      <w:r>
        <w:rPr>
          <w:rFonts w:ascii="Helvetica" w:hAnsi="Helvetica"/>
          <w:sz w:val="32"/>
          <w:szCs w:val="32"/>
          <w:rtl w:val="0"/>
          <w:lang w:val="en-US"/>
        </w:rPr>
        <w:t xml:space="preserve">0; </w:t>
      </w:r>
      <w:r>
        <w:rPr>
          <w:rFonts w:ascii="Helvetica" w:hAnsi="Helvetica"/>
          <w:sz w:val="32"/>
          <w:szCs w:val="32"/>
          <w:rtl w:val="0"/>
          <w:lang w:val="en-US"/>
        </w:rPr>
        <w:t>$100.00 - Braille and Education related expenditure</w:t>
      </w:r>
      <w:r>
        <w:rPr>
          <w:rFonts w:ascii="Helvetica" w:hAnsi="Helvetica"/>
          <w:sz w:val="32"/>
          <w:szCs w:val="32"/>
          <w:rtl w:val="0"/>
          <w:lang w:val="en-US"/>
        </w:rPr>
        <w:t xml:space="preserve">s, and </w:t>
      </w:r>
      <w:r>
        <w:rPr>
          <w:rFonts w:ascii="Helvetica" w:hAnsi="Helvetica"/>
          <w:sz w:val="32"/>
          <w:szCs w:val="32"/>
          <w:rtl w:val="0"/>
          <w:lang w:val="en-US"/>
        </w:rPr>
        <w:t>$480.00 - Fund raising related expenditures from the Navy Wive</w:t>
      </w:r>
      <w:r>
        <w:rPr>
          <w:rFonts w:ascii="Helvetica" w:hAnsi="Helvetica"/>
          <w:sz w:val="32"/>
          <w:szCs w:val="32"/>
          <w:rtl w:val="0"/>
          <w:lang w:val="en-US"/>
        </w:rPr>
        <w:t xml:space="preserve">s. </w:t>
      </w:r>
      <w:r>
        <w:rPr>
          <w:rFonts w:ascii="Helvetica" w:hAnsi="Helvetica"/>
          <w:sz w:val="32"/>
          <w:szCs w:val="32"/>
          <w:rtl w:val="0"/>
          <w:lang w:val="en-US"/>
        </w:rPr>
        <w:t>Non-Restricted Funds = $1,502.04</w:t>
      </w:r>
      <w:r>
        <w:rPr>
          <w:rFonts w:ascii="Helvetica" w:hAnsi="Helvetica"/>
          <w:sz w:val="32"/>
          <w:szCs w:val="32"/>
          <w:rtl w:val="0"/>
          <w:lang w:val="en-US"/>
        </w:rPr>
        <w:t>. For July, the beginning and ending balance in the chapter</w:t>
      </w:r>
      <w:r>
        <w:rPr>
          <w:rFonts w:ascii="Helvetica" w:hAnsi="Helvetica" w:hint="default"/>
          <w:sz w:val="32"/>
          <w:szCs w:val="32"/>
          <w:rtl w:val="0"/>
          <w:lang w:val="en-US"/>
        </w:rPr>
        <w:t>’</w:t>
      </w:r>
      <w:r>
        <w:rPr>
          <w:rFonts w:ascii="Helvetica" w:hAnsi="Helvetica"/>
          <w:sz w:val="32"/>
          <w:szCs w:val="32"/>
          <w:rtl w:val="0"/>
          <w:lang w:val="en-US"/>
        </w:rPr>
        <w:t>s savings account = $100.00. For July in PayPal, the beginning and ending balance = $0.00. Adriann motioned to accept July</w:t>
      </w:r>
      <w:r>
        <w:rPr>
          <w:rFonts w:ascii="Helvetica" w:hAnsi="Helvetica" w:hint="default"/>
          <w:sz w:val="32"/>
          <w:szCs w:val="32"/>
          <w:rtl w:val="0"/>
          <w:lang w:val="en-US"/>
        </w:rPr>
        <w:t>’</w:t>
      </w:r>
      <w:r>
        <w:rPr>
          <w:rFonts w:ascii="Helvetica" w:hAnsi="Helvetica"/>
          <w:sz w:val="32"/>
          <w:szCs w:val="32"/>
          <w:rtl w:val="0"/>
          <w:lang w:val="en-US"/>
        </w:rPr>
        <w:t>s treasurer</w:t>
      </w:r>
      <w:r>
        <w:rPr>
          <w:rFonts w:ascii="Helvetica" w:hAnsi="Helvetica" w:hint="default"/>
          <w:sz w:val="32"/>
          <w:szCs w:val="32"/>
          <w:rtl w:val="0"/>
          <w:lang w:val="en-US"/>
        </w:rPr>
        <w:t>’</w:t>
      </w:r>
      <w:r>
        <w:rPr>
          <w:rFonts w:ascii="Helvetica" w:hAnsi="Helvetica"/>
          <w:sz w:val="32"/>
          <w:szCs w:val="32"/>
          <w:rtl w:val="0"/>
          <w:lang w:val="en-US"/>
        </w:rPr>
        <w:t>s report as read. Marty seconded. The motion passed. For August, the beginning balance in the chapter</w:t>
      </w:r>
      <w:r>
        <w:rPr>
          <w:rFonts w:ascii="Helvetica" w:hAnsi="Helvetica" w:hint="default"/>
          <w:sz w:val="32"/>
          <w:szCs w:val="32"/>
          <w:rtl w:val="0"/>
          <w:lang w:val="en-US"/>
        </w:rPr>
        <w:t>’</w:t>
      </w:r>
      <w:r>
        <w:rPr>
          <w:rFonts w:ascii="Helvetica" w:hAnsi="Helvetica"/>
          <w:sz w:val="32"/>
          <w:szCs w:val="32"/>
          <w:rtl w:val="0"/>
          <w:lang w:val="en-US"/>
        </w:rPr>
        <w:t xml:space="preserve">s checking account = </w:t>
      </w:r>
      <w:r>
        <w:rPr>
          <w:rFonts w:ascii="Helvetica" w:hAnsi="Helvetica"/>
          <w:sz w:val="32"/>
          <w:szCs w:val="32"/>
          <w:rtl w:val="0"/>
          <w:lang w:val="en-US"/>
        </w:rPr>
        <w:t>$2,082.04</w:t>
      </w:r>
      <w:r>
        <w:rPr>
          <w:rFonts w:ascii="Helvetica" w:hAnsi="Helvetica"/>
          <w:sz w:val="32"/>
          <w:szCs w:val="32"/>
          <w:rtl w:val="0"/>
          <w:lang w:val="en-US"/>
        </w:rPr>
        <w:t>, and the ending balance in the chapter</w:t>
      </w:r>
      <w:r>
        <w:rPr>
          <w:rFonts w:ascii="Helvetica" w:hAnsi="Helvetica" w:hint="default"/>
          <w:sz w:val="32"/>
          <w:szCs w:val="32"/>
          <w:rtl w:val="0"/>
          <w:lang w:val="en-US"/>
        </w:rPr>
        <w:t>’</w:t>
      </w:r>
      <w:r>
        <w:rPr>
          <w:rFonts w:ascii="Helvetica" w:hAnsi="Helvetica"/>
          <w:sz w:val="32"/>
          <w:szCs w:val="32"/>
          <w:rtl w:val="0"/>
          <w:lang w:val="en-US"/>
        </w:rPr>
        <w:t xml:space="preserve">s checking account = </w:t>
      </w:r>
      <w:r>
        <w:rPr>
          <w:rFonts w:ascii="Helvetica" w:hAnsi="Helvetica"/>
          <w:sz w:val="32"/>
          <w:szCs w:val="32"/>
          <w:rtl w:val="0"/>
          <w:lang w:val="en-US"/>
        </w:rPr>
        <w:t xml:space="preserve"> $2,015.0</w:t>
      </w:r>
      <w:r>
        <w:rPr>
          <w:rFonts w:ascii="Helvetica" w:hAnsi="Helvetica"/>
          <w:sz w:val="32"/>
          <w:szCs w:val="32"/>
          <w:rtl w:val="0"/>
          <w:lang w:val="en-US"/>
        </w:rPr>
        <w:t xml:space="preserve">5. For August, </w:t>
      </w:r>
      <w:r>
        <w:rPr>
          <w:rFonts w:ascii="Helvetica" w:hAnsi="Helvetica"/>
          <w:sz w:val="32"/>
          <w:szCs w:val="32"/>
          <w:rtl w:val="0"/>
          <w:lang w:val="en-US"/>
        </w:rPr>
        <w:t>Restricted Funds = $580.0</w:t>
      </w:r>
      <w:r>
        <w:rPr>
          <w:rFonts w:ascii="Helvetica" w:hAnsi="Helvetica"/>
          <w:sz w:val="32"/>
          <w:szCs w:val="32"/>
          <w:rtl w:val="0"/>
          <w:lang w:val="en-US"/>
        </w:rPr>
        <w:t xml:space="preserve">0; </w:t>
      </w:r>
      <w:r>
        <w:rPr>
          <w:rFonts w:ascii="Helvetica" w:hAnsi="Helvetica"/>
          <w:sz w:val="32"/>
          <w:szCs w:val="32"/>
          <w:rtl w:val="0"/>
          <w:lang w:val="en-US"/>
        </w:rPr>
        <w:t>$100.00 - Braille and Education related expenditures</w:t>
      </w:r>
      <w:r>
        <w:rPr>
          <w:rFonts w:ascii="Helvetica" w:hAnsi="Helvetica"/>
          <w:sz w:val="32"/>
          <w:szCs w:val="32"/>
          <w:rtl w:val="0"/>
          <w:lang w:val="en-US"/>
        </w:rPr>
        <w:t xml:space="preserve">, and </w:t>
      </w:r>
      <w:r>
        <w:rPr>
          <w:rFonts w:ascii="Helvetica" w:hAnsi="Helvetica"/>
          <w:sz w:val="32"/>
          <w:szCs w:val="32"/>
          <w:rtl w:val="0"/>
          <w:lang w:val="en-US"/>
        </w:rPr>
        <w:t>$480.00 - Fund raising related expenditures from the Navy Wi</w:t>
      </w:r>
      <w:r>
        <w:rPr>
          <w:rFonts w:ascii="Helvetica" w:hAnsi="Helvetica"/>
          <w:sz w:val="32"/>
          <w:szCs w:val="32"/>
          <w:rtl w:val="0"/>
          <w:lang w:val="en-US"/>
        </w:rPr>
        <w:t xml:space="preserve">ves. </w:t>
      </w:r>
      <w:r>
        <w:rPr>
          <w:rFonts w:ascii="Helvetica" w:hAnsi="Helvetica"/>
          <w:sz w:val="32"/>
          <w:szCs w:val="32"/>
          <w:rtl w:val="0"/>
          <w:lang w:val="en-US"/>
        </w:rPr>
        <w:t>Non-Restricted Funds = $1,435.05</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 For August, the beginning and ending balance in the chapter</w:t>
      </w:r>
      <w:r>
        <w:rPr>
          <w:rFonts w:ascii="Helvetica" w:hAnsi="Helvetica" w:hint="default"/>
          <w:sz w:val="32"/>
          <w:szCs w:val="32"/>
          <w:rtl w:val="0"/>
          <w:lang w:val="en-US"/>
        </w:rPr>
        <w:t>’</w:t>
      </w:r>
      <w:r>
        <w:rPr>
          <w:rFonts w:ascii="Helvetica" w:hAnsi="Helvetica"/>
          <w:sz w:val="32"/>
          <w:szCs w:val="32"/>
          <w:rtl w:val="0"/>
          <w:lang w:val="en-US"/>
        </w:rPr>
        <w:t>s savings account = $100.00. For August in PayPal, the beginning and ending balance = $0.00. Peggy motioned to accept August</w:t>
      </w:r>
      <w:r>
        <w:rPr>
          <w:rFonts w:ascii="Helvetica" w:hAnsi="Helvetica" w:hint="default"/>
          <w:sz w:val="32"/>
          <w:szCs w:val="32"/>
          <w:rtl w:val="0"/>
          <w:lang w:val="en-US"/>
        </w:rPr>
        <w:t>’</w:t>
      </w:r>
      <w:r>
        <w:rPr>
          <w:rFonts w:ascii="Helvetica" w:hAnsi="Helvetica"/>
          <w:sz w:val="32"/>
          <w:szCs w:val="32"/>
          <w:rtl w:val="0"/>
          <w:lang w:val="en-US"/>
        </w:rPr>
        <w:t>s treasurer</w:t>
      </w:r>
      <w:r>
        <w:rPr>
          <w:rFonts w:ascii="Helvetica" w:hAnsi="Helvetica" w:hint="default"/>
          <w:sz w:val="32"/>
          <w:szCs w:val="32"/>
          <w:rtl w:val="0"/>
          <w:lang w:val="en-US"/>
        </w:rPr>
        <w:t>’</w:t>
      </w:r>
      <w:r>
        <w:rPr>
          <w:rFonts w:ascii="Helvetica" w:hAnsi="Helvetica"/>
          <w:sz w:val="32"/>
          <w:szCs w:val="32"/>
          <w:rtl w:val="0"/>
          <w:lang w:val="en-US"/>
        </w:rPr>
        <w:t>s report as read. Adriann seconded. The motion passed. Russ and Jason had both set up auto pays for our pledge to the affiliate with two different logins, so we are on track to meet our pledge to the affiliate by the end of the year. This was mentioned in June</w:t>
      </w:r>
      <w:r>
        <w:rPr>
          <w:rFonts w:ascii="Helvetica" w:hAnsi="Helvetica" w:hint="default"/>
          <w:sz w:val="32"/>
          <w:szCs w:val="32"/>
          <w:rtl w:val="0"/>
          <w:lang w:val="en-US"/>
        </w:rPr>
        <w:t>’</w:t>
      </w:r>
      <w:r>
        <w:rPr>
          <w:rFonts w:ascii="Helvetica" w:hAnsi="Helvetica"/>
          <w:sz w:val="32"/>
          <w:szCs w:val="32"/>
          <w:rtl w:val="0"/>
          <w:lang w:val="en-US"/>
        </w:rPr>
        <w:t xml:space="preserve">s report. Kaye asked if one of the automatic payments was cancelled. Once it was figured out what was going on, one of the automatic payments was cancelled, and the other will be cancelled once we meet our obligations to the affiliate for the year. </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tl w:val="0"/>
          <w:lang w:val="en-US"/>
        </w:rPr>
        <w:tab/>
        <w:t xml:space="preserve">Poptober Fundraiser: Peggy has to wait until closed to October to set up the fundraiser. Once she sets it up, she will send it the chapter for us to distribute to family and friends and will be going on throughout the month of October. We discussed promoting it at state convention. It is scheduled to start on October 1. </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en-US"/>
        </w:rPr>
        <w:t>State Convention Updat</w:t>
      </w:r>
      <w:r>
        <w:rPr>
          <w:rFonts w:ascii="Helvetica" w:hAnsi="Helvetica"/>
          <w:sz w:val="32"/>
          <w:szCs w:val="32"/>
          <w:rtl w:val="0"/>
          <w:lang w:val="en-US"/>
        </w:rPr>
        <w:t xml:space="preserve">e: </w:t>
      </w:r>
      <w:r>
        <w:rPr>
          <w:rFonts w:ascii="Helvetica" w:hAnsi="Helvetica"/>
          <w:sz w:val="32"/>
          <w:szCs w:val="32"/>
          <w:rtl w:val="0"/>
          <w:lang w:val="en-US"/>
        </w:rPr>
        <w:t>The State Convention will be October 3, 4 and 5 at the Hilton Altamonte Springs in Altamonte Spring</w:t>
      </w:r>
      <w:r>
        <w:rPr>
          <w:rFonts w:ascii="Helvetica" w:hAnsi="Helvetica"/>
          <w:sz w:val="32"/>
          <w:szCs w:val="32"/>
          <w:rtl w:val="0"/>
          <w:lang w:val="en-US"/>
        </w:rPr>
        <w:t xml:space="preserve">s hosted by the Central Florida and Statewide chapters. The deadline to book our hotel room has been extended to September 19. The deadline to register is September 15. The transportation, restaurant, and hotel guides have all been sent out which Fallon will forward to the chapter. Hotel rooms are still available. You also have until September 15 to register for a sponsorship to go to state convention which Fallon will also forward to the chapter. There is an open convention planning meeting on September 7 at 7:00 PM which Fallon will also forward to the chapter. For the door prizes, Jason will withdraw the cash for the door prizes so that Peggy can have the various envelopes for the cash labeled. We discussed what to buy for the dollar auction. We will look in to purchasing the B-Link mini computer. Peggy also advised that people can donate  something individually to the dollar auction as well. </w:t>
      </w:r>
      <w:r>
        <w:rPr>
          <w:rFonts w:ascii="Helvetica" w:hAnsi="Helvetica"/>
          <w:sz w:val="32"/>
          <w:szCs w:val="32"/>
          <w:rtl w:val="0"/>
          <w:lang w:val="en-US"/>
        </w:rPr>
        <w:t xml:space="preserve">Vicky has 20 12 by 12 squares that will be going to the convention </w:t>
      </w:r>
      <w:r>
        <w:rPr>
          <w:rFonts w:ascii="Helvetica" w:hAnsi="Helvetica"/>
          <w:sz w:val="32"/>
          <w:szCs w:val="32"/>
          <w:rtl w:val="0"/>
          <w:lang w:val="en-US"/>
        </w:rPr>
        <w:t>for the Art Show which will be occurring during convention proceeds of which go to the affiliate.</w:t>
      </w:r>
      <w:r>
        <w:rPr>
          <w:rFonts w:ascii="Helvetica" w:hAnsi="Helvetica"/>
          <w:sz w:val="32"/>
          <w:szCs w:val="32"/>
          <w:rtl w:val="0"/>
          <w:lang w:val="en-US"/>
        </w:rPr>
        <w:t xml:space="preserve">. Fallon has also advised that </w:t>
      </w:r>
      <w:r>
        <w:rPr>
          <w:rFonts w:ascii="Helvetica" w:hAnsi="Helvetica"/>
          <w:sz w:val="32"/>
          <w:szCs w:val="32"/>
          <w:rtl w:val="0"/>
          <w:lang w:val="en-US"/>
        </w:rPr>
        <w:t xml:space="preserve">the affiliate </w:t>
      </w:r>
      <w:r>
        <w:rPr>
          <w:rFonts w:ascii="Helvetica" w:hAnsi="Helvetica"/>
          <w:sz w:val="32"/>
          <w:szCs w:val="32"/>
          <w:rtl w:val="0"/>
          <w:lang w:val="en-US"/>
        </w:rPr>
        <w:t xml:space="preserve">leadership </w:t>
      </w:r>
      <w:r>
        <w:rPr>
          <w:rFonts w:ascii="Helvetica" w:hAnsi="Helvetica"/>
          <w:sz w:val="32"/>
          <w:szCs w:val="32"/>
          <w:rtl w:val="0"/>
          <w:lang w:val="en-US"/>
        </w:rPr>
        <w:t>class she is currently in w</w:t>
      </w:r>
      <w:r>
        <w:rPr>
          <w:rFonts w:ascii="Helvetica" w:hAnsi="Helvetica"/>
          <w:sz w:val="32"/>
          <w:szCs w:val="32"/>
          <w:rtl w:val="0"/>
          <w:lang w:val="en-US"/>
        </w:rPr>
        <w:t>ill also be introduced during convention</w:t>
      </w:r>
      <w:r>
        <w:rPr>
          <w:rFonts w:ascii="Helvetica" w:hAnsi="Helvetica"/>
          <w:sz w:val="32"/>
          <w:szCs w:val="32"/>
          <w:rtl w:val="0"/>
          <w:lang w:val="en-US"/>
        </w:rPr>
        <w:t>. Andy advised he is still looking for ambassadors during convention. Fallon will also forward convention related correspondence to the chapter.</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en-US"/>
        </w:rPr>
        <w:t>Hospitality</w:t>
      </w:r>
      <w:r>
        <w:rPr>
          <w:rFonts w:ascii="Helvetica" w:hAnsi="Helvetica"/>
          <w:sz w:val="32"/>
          <w:szCs w:val="32"/>
          <w:rtl w:val="0"/>
          <w:lang w:val="en-US"/>
        </w:rPr>
        <w:t xml:space="preserve"> suite: T</w:t>
      </w:r>
      <w:r>
        <w:rPr>
          <w:rFonts w:ascii="Helvetica" w:hAnsi="Helvetica"/>
          <w:sz w:val="32"/>
          <w:szCs w:val="32"/>
          <w:rtl w:val="0"/>
          <w:lang w:val="en-US"/>
        </w:rPr>
        <w:t xml:space="preserve">he Statewide Chapter is requesting donations from all chapters to go toward the hospitality </w:t>
      </w:r>
      <w:r>
        <w:rPr>
          <w:rFonts w:ascii="Helvetica" w:hAnsi="Helvetica"/>
          <w:sz w:val="32"/>
          <w:szCs w:val="32"/>
          <w:rtl w:val="0"/>
          <w:lang w:val="en-US"/>
        </w:rPr>
        <w:t>suite. Peggy motioned to donate $100 to the hospitality suite. Vicky seconded. The motion passed. The Statewide Chapter is still looking for volunteers to work in the hospitality suite.</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en-US"/>
        </w:rPr>
        <w:t>White Cane ev</w:t>
      </w:r>
      <w:r>
        <w:rPr>
          <w:rFonts w:ascii="Helvetica" w:hAnsi="Helvetica"/>
          <w:sz w:val="32"/>
          <w:szCs w:val="32"/>
          <w:rtl w:val="0"/>
          <w:lang w:val="en-US"/>
        </w:rPr>
        <w:t xml:space="preserve">ent and </w:t>
      </w:r>
      <w:r>
        <w:rPr>
          <w:rFonts w:ascii="Helvetica" w:hAnsi="Helvetica"/>
          <w:sz w:val="32"/>
          <w:szCs w:val="32"/>
          <w:rtl w:val="0"/>
          <w:lang w:val="de-DE"/>
        </w:rPr>
        <w:t xml:space="preserve">Blind </w:t>
      </w:r>
      <w:r>
        <w:rPr>
          <w:rFonts w:ascii="Helvetica" w:hAnsi="Helvetica"/>
          <w:sz w:val="32"/>
          <w:szCs w:val="32"/>
          <w:rtl w:val="0"/>
          <w:lang w:val="en-US"/>
        </w:rPr>
        <w:t xml:space="preserve">Equality Achievement </w:t>
      </w:r>
      <w:r>
        <w:rPr>
          <w:rFonts w:ascii="Helvetica" w:hAnsi="Helvetica"/>
          <w:sz w:val="32"/>
          <w:szCs w:val="32"/>
          <w:rtl w:val="0"/>
          <w:lang w:val="en-US"/>
        </w:rPr>
        <w:t xml:space="preserve">Month </w:t>
      </w:r>
      <w:r>
        <w:rPr>
          <w:rFonts w:ascii="Helvetica" w:hAnsi="Helvetica"/>
          <w:sz w:val="32"/>
          <w:szCs w:val="32"/>
          <w:rtl w:val="0"/>
          <w:lang w:val="en-US"/>
        </w:rPr>
        <w:t>A</w:t>
      </w:r>
      <w:r>
        <w:rPr>
          <w:rFonts w:ascii="Helvetica" w:hAnsi="Helvetica"/>
          <w:sz w:val="32"/>
          <w:szCs w:val="32"/>
          <w:rtl w:val="0"/>
          <w:lang w:val="en-US"/>
        </w:rPr>
        <w:t>ctivit</w:t>
      </w:r>
      <w:r>
        <w:rPr>
          <w:rFonts w:ascii="Helvetica" w:hAnsi="Helvetica"/>
          <w:sz w:val="32"/>
          <w:szCs w:val="32"/>
          <w:rtl w:val="0"/>
          <w:lang w:val="en-US"/>
        </w:rPr>
        <w:t>y: It was decided we would roll both events in to one and go to the Town Center after our chapter meeting on October 18 and walk around, socialize, and be out in the community. Further information will be emailed as it becomes available. Jose advised MDC is in the process of planning their White Cane event and wanted to get feedback from us among others. . The city, among others, will be invited to join us.</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en-US"/>
        </w:rPr>
        <w:t>Reminder of upcoming elections</w:t>
      </w:r>
      <w:r>
        <w:rPr>
          <w:rFonts w:ascii="Helvetica" w:hAnsi="Helvetica"/>
          <w:sz w:val="32"/>
          <w:szCs w:val="32"/>
          <w:rtl w:val="0"/>
          <w:lang w:val="en-US"/>
        </w:rPr>
        <w:t xml:space="preserve">: </w:t>
      </w:r>
      <w:r>
        <w:rPr>
          <w:rFonts w:ascii="Helvetica" w:hAnsi="Helvetica"/>
          <w:sz w:val="32"/>
          <w:szCs w:val="32"/>
          <w:rtl w:val="0"/>
          <w:lang w:val="en-US"/>
        </w:rPr>
        <w:t>At August</w:t>
      </w:r>
      <w:r>
        <w:rPr>
          <w:rFonts w:ascii="Helvetica" w:hAnsi="Helvetica" w:hint="default"/>
          <w:sz w:val="32"/>
          <w:szCs w:val="32"/>
          <w:rtl w:val="1"/>
        </w:rPr>
        <w:t>’</w:t>
      </w:r>
      <w:r>
        <w:rPr>
          <w:rFonts w:ascii="Helvetica" w:hAnsi="Helvetica"/>
          <w:sz w:val="32"/>
          <w:szCs w:val="32"/>
          <w:rtl w:val="0"/>
          <w:lang w:val="en-US"/>
        </w:rPr>
        <w:t>s chapter meeting, we formed a nominating committee for our upcoming elections in October which consists of Andy, Richard, and Tanya. The positions that are up for election are as follows:</w:t>
      </w:r>
    </w:p>
    <w:p>
      <w:pPr>
        <w:pStyle w:val="Default"/>
        <w:suppressAutoHyphens w:val="1"/>
        <w:spacing w:before="0" w:line="240" w:lineRule="auto"/>
        <w:jc w:val="left"/>
        <w:rPr>
          <w:rFonts w:ascii="Helvetica" w:cs="Helvetica" w:hAnsi="Helvetica" w:eastAsia="Helvetica"/>
          <w:outline w:val="0"/>
          <w:color w:val="00aecc"/>
          <w:sz w:val="29"/>
          <w:szCs w:val="29"/>
          <w14:textFill>
            <w14:solidFill>
              <w14:srgbClr w14:val="00AFCD"/>
            </w14:solidFill>
          </w14:textFill>
        </w:rPr>
      </w:pPr>
      <w:r>
        <w:rPr>
          <w:rFonts w:ascii="Helvetica" w:hAnsi="Helvetica"/>
          <w:outline w:val="0"/>
          <w:color w:val="00aecc"/>
          <w:sz w:val="29"/>
          <w:szCs w:val="29"/>
          <w:rtl w:val="0"/>
          <w:lang w:val="en-US"/>
          <w14:textFill>
            <w14:solidFill>
              <w14:srgbClr w14:val="00AFCD"/>
            </w14:solidFill>
          </w14:textFill>
        </w:rPr>
        <w:t>President, currently held by Kaye Baker</w:t>
      </w:r>
    </w:p>
    <w:p>
      <w:pPr>
        <w:pStyle w:val="Default"/>
        <w:suppressAutoHyphens w:val="1"/>
        <w:spacing w:before="0" w:line="240" w:lineRule="auto"/>
        <w:jc w:val="left"/>
        <w:rPr>
          <w:rFonts w:ascii="Helvetica" w:cs="Helvetica" w:hAnsi="Helvetica" w:eastAsia="Helvetica"/>
          <w:outline w:val="0"/>
          <w:color w:val="00aecc"/>
          <w:sz w:val="29"/>
          <w:szCs w:val="29"/>
          <w14:textFill>
            <w14:solidFill>
              <w14:srgbClr w14:val="00AFCD"/>
            </w14:solidFill>
          </w14:textFill>
        </w:rPr>
      </w:pPr>
      <w:r>
        <w:rPr>
          <w:rFonts w:ascii="Helvetica" w:hAnsi="Helvetica"/>
          <w:outline w:val="0"/>
          <w:color w:val="00aecc"/>
          <w:sz w:val="29"/>
          <w:szCs w:val="29"/>
          <w:rtl w:val="0"/>
          <w:lang w:val="en-US"/>
          <w14:textFill>
            <w14:solidFill>
              <w14:srgbClr w14:val="00AFCD"/>
            </w14:solidFill>
          </w14:textFill>
        </w:rPr>
        <w:t>Secretary, currently held by Fallon Minichiello</w:t>
      </w:r>
    </w:p>
    <w:p>
      <w:pPr>
        <w:pStyle w:val="Default"/>
        <w:suppressAutoHyphens w:val="1"/>
        <w:spacing w:before="0" w:line="240" w:lineRule="auto"/>
        <w:jc w:val="left"/>
        <w:rPr>
          <w:rFonts w:ascii="Helvetica" w:cs="Helvetica" w:hAnsi="Helvetica" w:eastAsia="Helvetica"/>
          <w:outline w:val="0"/>
          <w:color w:val="00aecc"/>
          <w:sz w:val="29"/>
          <w:szCs w:val="29"/>
          <w14:textFill>
            <w14:solidFill>
              <w14:srgbClr w14:val="00AFCD"/>
            </w14:solidFill>
          </w14:textFill>
        </w:rPr>
      </w:pPr>
      <w:r>
        <w:rPr>
          <w:rFonts w:ascii="Helvetica" w:hAnsi="Helvetica"/>
          <w:outline w:val="0"/>
          <w:color w:val="00aecc"/>
          <w:sz w:val="29"/>
          <w:szCs w:val="29"/>
          <w:rtl w:val="0"/>
          <w:lang w:val="en-US"/>
          <w14:textFill>
            <w14:solidFill>
              <w14:srgbClr w14:val="00AFCD"/>
            </w14:solidFill>
          </w14:textFill>
        </w:rPr>
        <w:t>Board Member 1, currently held by Marty Miller</w:t>
      </w:r>
    </w:p>
    <w:p>
      <w:pPr>
        <w:pStyle w:val="Default"/>
        <w:suppressAutoHyphens w:val="1"/>
        <w:spacing w:before="0" w:line="240" w:lineRule="auto"/>
        <w:jc w:val="left"/>
        <w:rPr>
          <w:rFonts w:ascii="Helvetica" w:cs="Helvetica" w:hAnsi="Helvetica" w:eastAsia="Helvetica"/>
          <w:outline w:val="0"/>
          <w:color w:val="00aecc"/>
          <w:sz w:val="29"/>
          <w:szCs w:val="29"/>
          <w14:textFill>
            <w14:solidFill>
              <w14:srgbClr w14:val="00AFCD"/>
            </w14:solidFill>
          </w14:textFill>
        </w:rPr>
      </w:pPr>
      <w:r>
        <w:rPr>
          <w:rFonts w:ascii="Helvetica" w:hAnsi="Helvetica"/>
          <w:outline w:val="0"/>
          <w:color w:val="00aecc"/>
          <w:sz w:val="29"/>
          <w:szCs w:val="29"/>
          <w:rtl w:val="0"/>
          <w:lang w:val="en-US"/>
          <w14:textFill>
            <w14:solidFill>
              <w14:srgbClr w14:val="00AFCD"/>
            </w14:solidFill>
          </w14:textFill>
        </w:rPr>
        <w:t>Board Member 3, currently held by Sarah Jacobs</w:t>
      </w:r>
    </w:p>
    <w:p>
      <w:pPr>
        <w:pStyle w:val="Default"/>
        <w:suppressAutoHyphens w:val="1"/>
        <w:spacing w:before="0" w:line="240" w:lineRule="auto"/>
        <w:jc w:val="left"/>
        <w:rPr>
          <w:rFonts w:ascii="Helvetica" w:cs="Helvetica" w:hAnsi="Helvetica" w:eastAsia="Helvetica"/>
          <w:outline w:val="0"/>
          <w:color w:val="00aecc"/>
          <w:sz w:val="32"/>
          <w:szCs w:val="32"/>
          <w14:textFill>
            <w14:solidFill>
              <w14:srgbClr w14:val="00AFCD"/>
            </w14:solidFill>
          </w14:textFill>
        </w:rPr>
      </w:pPr>
      <w:r>
        <w:rPr>
          <w:rFonts w:ascii="Helvetica" w:hAnsi="Helvetica"/>
          <w:outline w:val="0"/>
          <w:color w:val="00aecc"/>
          <w:sz w:val="32"/>
          <w:szCs w:val="32"/>
          <w:rtl w:val="0"/>
          <w:lang w:val="en-US"/>
          <w14:textFill>
            <w14:solidFill>
              <w14:srgbClr w14:val="00AFCD"/>
            </w14:solidFill>
          </w14:textFill>
        </w:rPr>
        <w:t>If you would like to nominate someone, including someone who is already serving in the position,  please send an email to the committee as follows:</w:t>
      </w:r>
    </w:p>
    <w:p>
      <w:pPr>
        <w:pStyle w:val="Default"/>
        <w:suppressAutoHyphens w:val="1"/>
        <w:spacing w:before="0" w:line="240" w:lineRule="auto"/>
        <w:jc w:val="left"/>
        <w:rPr>
          <w:rFonts w:ascii="Helvetica" w:cs="Helvetica" w:hAnsi="Helvetica" w:eastAsia="Helvetica"/>
          <w:outline w:val="0"/>
          <w:color w:val="00aecc"/>
          <w:sz w:val="32"/>
          <w:szCs w:val="32"/>
          <w14:textFill>
            <w14:solidFill>
              <w14:srgbClr w14:val="00AFCD"/>
            </w14:solidFill>
          </w14:textFill>
        </w:rPr>
      </w:pPr>
      <w:r>
        <w:rPr>
          <w:rFonts w:ascii="Helvetica" w:hAnsi="Helvetica"/>
          <w:outline w:val="0"/>
          <w:color w:val="00aecc"/>
          <w:sz w:val="32"/>
          <w:szCs w:val="32"/>
          <w:rtl w:val="0"/>
          <w14:textFill>
            <w14:solidFill>
              <w14:srgbClr w14:val="00AFCD"/>
            </w14:solidFill>
          </w14:textFill>
        </w:rPr>
        <w:t>Andy Rood: radiorexandy@gmail.com</w:t>
      </w:r>
    </w:p>
    <w:p>
      <w:pPr>
        <w:pStyle w:val="Default"/>
        <w:suppressAutoHyphens w:val="1"/>
        <w:spacing w:before="0" w:line="240" w:lineRule="auto"/>
        <w:jc w:val="left"/>
        <w:rPr>
          <w:rFonts w:ascii="Helvetica" w:cs="Helvetica" w:hAnsi="Helvetica" w:eastAsia="Helvetica"/>
          <w:outline w:val="0"/>
          <w:color w:val="00aecc"/>
          <w:sz w:val="29"/>
          <w:szCs w:val="29"/>
          <w:u w:val="none" w:color="0067d9"/>
          <w14:textFill>
            <w14:solidFill>
              <w14:srgbClr w14:val="00AFCD"/>
            </w14:solidFill>
          </w14:textFill>
        </w:rPr>
      </w:pPr>
      <w:r>
        <w:rPr>
          <w:rFonts w:ascii="Helvetica" w:hAnsi="Helvetica"/>
          <w:outline w:val="0"/>
          <w:color w:val="00aecc"/>
          <w:sz w:val="32"/>
          <w:szCs w:val="32"/>
          <w:u w:val="none" w:color="0067d9"/>
          <w:rtl w:val="0"/>
          <w:lang w:val="en-US"/>
          <w14:textFill>
            <w14:solidFill>
              <w14:srgbClr w14:val="00AFCD"/>
            </w14:solidFill>
          </w14:textFill>
        </w:rPr>
        <w:t xml:space="preserve">Richard Thompson: </w:t>
      </w:r>
      <w:r>
        <w:rPr>
          <w:rStyle w:val="Hyperlink.0"/>
          <w:rFonts w:ascii="Helvetica" w:cs="Helvetica" w:hAnsi="Helvetica" w:eastAsia="Helvetica"/>
          <w:outline w:val="0"/>
          <w:color w:val="0067d9"/>
          <w:sz w:val="29"/>
          <w:szCs w:val="29"/>
          <w:u w:val="single" w:color="0067d9"/>
          <w14:textFill>
            <w14:solidFill>
              <w14:srgbClr w14:val="0068DA"/>
            </w14:solidFill>
          </w14:textFill>
        </w:rPr>
        <w:fldChar w:fldCharType="begin" w:fldLock="0"/>
      </w:r>
      <w:r>
        <w:rPr>
          <w:rStyle w:val="Hyperlink.0"/>
          <w:rFonts w:ascii="Helvetica" w:cs="Helvetica" w:hAnsi="Helvetica" w:eastAsia="Helvetica"/>
          <w:outline w:val="0"/>
          <w:color w:val="0067d9"/>
          <w:sz w:val="29"/>
          <w:szCs w:val="29"/>
          <w:u w:val="single" w:color="0067d9"/>
          <w14:textFill>
            <w14:solidFill>
              <w14:srgbClr w14:val="0068DA"/>
            </w14:solidFill>
          </w14:textFill>
        </w:rPr>
        <w:instrText xml:space="preserve"> HYPERLINK "mailto:thompson.richardc@gmail.com"</w:instrText>
      </w:r>
      <w:r>
        <w:rPr>
          <w:rStyle w:val="Hyperlink.0"/>
          <w:rFonts w:ascii="Helvetica" w:cs="Helvetica" w:hAnsi="Helvetica" w:eastAsia="Helvetica"/>
          <w:outline w:val="0"/>
          <w:color w:val="0067d9"/>
          <w:sz w:val="29"/>
          <w:szCs w:val="29"/>
          <w:u w:val="single" w:color="0067d9"/>
          <w14:textFill>
            <w14:solidFill>
              <w14:srgbClr w14:val="0068DA"/>
            </w14:solidFill>
          </w14:textFill>
        </w:rPr>
        <w:fldChar w:fldCharType="separate" w:fldLock="0"/>
      </w:r>
      <w:r>
        <w:rPr>
          <w:rStyle w:val="Hyperlink.0"/>
          <w:rFonts w:ascii="Helvetica" w:hAnsi="Helvetica"/>
          <w:outline w:val="0"/>
          <w:color w:val="0067d9"/>
          <w:sz w:val="29"/>
          <w:szCs w:val="29"/>
          <w:u w:val="single" w:color="0067d9"/>
          <w:rtl w:val="0"/>
          <w:lang w:val="en-US"/>
          <w14:textFill>
            <w14:solidFill>
              <w14:srgbClr w14:val="0068DA"/>
            </w14:solidFill>
          </w14:textFill>
        </w:rPr>
        <w:t>thompson.richardc@gmail.com</w:t>
      </w:r>
      <w:r>
        <w:rPr>
          <w:rFonts w:ascii="Helvetica" w:cs="Helvetica" w:hAnsi="Helvetica" w:eastAsia="Helvetica"/>
          <w:outline w:val="0"/>
          <w:color w:val="0067d9"/>
          <w:sz w:val="29"/>
          <w:szCs w:val="29"/>
          <w:u w:val="single" w:color="0067d9"/>
          <w14:textFill>
            <w14:solidFill>
              <w14:srgbClr w14:val="0068DA"/>
            </w14:solidFill>
          </w14:textFill>
        </w:rPr>
        <w:fldChar w:fldCharType="end" w:fldLock="0"/>
      </w:r>
    </w:p>
    <w:p>
      <w:pPr>
        <w:pStyle w:val="Default"/>
        <w:suppressAutoHyphens w:val="1"/>
        <w:spacing w:before="0" w:line="240" w:lineRule="auto"/>
        <w:jc w:val="left"/>
        <w:rPr>
          <w:rFonts w:ascii="Helvetica" w:cs="Helvetica" w:hAnsi="Helvetica" w:eastAsia="Helvetica"/>
          <w:outline w:val="0"/>
          <w:color w:val="00aecc"/>
          <w:sz w:val="29"/>
          <w:szCs w:val="29"/>
          <w:u w:val="none" w:color="0067d9"/>
          <w14:textFill>
            <w14:solidFill>
              <w14:srgbClr w14:val="00AFCD"/>
            </w14:solidFill>
          </w14:textFill>
        </w:rPr>
      </w:pPr>
      <w:r>
        <w:rPr>
          <w:rFonts w:ascii="Helvetica" w:hAnsi="Helvetica"/>
          <w:outline w:val="0"/>
          <w:color w:val="00aecc"/>
          <w:sz w:val="32"/>
          <w:szCs w:val="32"/>
          <w:u w:val="none" w:color="0067d9"/>
          <w:rtl w:val="0"/>
          <w14:textFill>
            <w14:solidFill>
              <w14:srgbClr w14:val="00AFCD"/>
            </w14:solidFill>
          </w14:textFill>
        </w:rPr>
        <w:t xml:space="preserve">Tanya Thompson: </w:t>
      </w:r>
      <w:r>
        <w:rPr>
          <w:rStyle w:val="Hyperlink.0"/>
          <w:rFonts w:ascii="Helvetica" w:cs="Helvetica" w:hAnsi="Helvetica" w:eastAsia="Helvetica"/>
          <w:outline w:val="0"/>
          <w:color w:val="0067d9"/>
          <w:sz w:val="29"/>
          <w:szCs w:val="29"/>
          <w:u w:val="single" w:color="0067d9"/>
          <w14:textFill>
            <w14:solidFill>
              <w14:srgbClr w14:val="0068DA"/>
            </w14:solidFill>
          </w14:textFill>
        </w:rPr>
        <w:fldChar w:fldCharType="begin" w:fldLock="0"/>
      </w:r>
      <w:r>
        <w:rPr>
          <w:rStyle w:val="Hyperlink.0"/>
          <w:rFonts w:ascii="Helvetica" w:cs="Helvetica" w:hAnsi="Helvetica" w:eastAsia="Helvetica"/>
          <w:outline w:val="0"/>
          <w:color w:val="0067d9"/>
          <w:sz w:val="29"/>
          <w:szCs w:val="29"/>
          <w:u w:val="single" w:color="0067d9"/>
          <w14:textFill>
            <w14:solidFill>
              <w14:srgbClr w14:val="0068DA"/>
            </w14:solidFill>
          </w14:textFill>
        </w:rPr>
        <w:instrText xml:space="preserve"> HYPERLINK "mailto:thompson.tanyar@gmail.com"</w:instrText>
      </w:r>
      <w:r>
        <w:rPr>
          <w:rStyle w:val="Hyperlink.0"/>
          <w:rFonts w:ascii="Helvetica" w:cs="Helvetica" w:hAnsi="Helvetica" w:eastAsia="Helvetica"/>
          <w:outline w:val="0"/>
          <w:color w:val="0067d9"/>
          <w:sz w:val="29"/>
          <w:szCs w:val="29"/>
          <w:u w:val="single" w:color="0067d9"/>
          <w14:textFill>
            <w14:solidFill>
              <w14:srgbClr w14:val="0068DA"/>
            </w14:solidFill>
          </w14:textFill>
        </w:rPr>
        <w:fldChar w:fldCharType="separate" w:fldLock="0"/>
      </w:r>
      <w:r>
        <w:rPr>
          <w:rStyle w:val="Hyperlink.0"/>
          <w:rFonts w:ascii="Helvetica" w:hAnsi="Helvetica"/>
          <w:outline w:val="0"/>
          <w:color w:val="0067d9"/>
          <w:sz w:val="29"/>
          <w:szCs w:val="29"/>
          <w:u w:val="single" w:color="0067d9"/>
          <w:rtl w:val="0"/>
          <w14:textFill>
            <w14:solidFill>
              <w14:srgbClr w14:val="0068DA"/>
            </w14:solidFill>
          </w14:textFill>
        </w:rPr>
        <w:t>thompson.tanyar@gmail.com</w:t>
      </w:r>
      <w:r>
        <w:rPr>
          <w:rFonts w:ascii="Helvetica" w:cs="Helvetica" w:hAnsi="Helvetica" w:eastAsia="Helvetica"/>
          <w:outline w:val="0"/>
          <w:color w:val="0067d9"/>
          <w:sz w:val="29"/>
          <w:szCs w:val="29"/>
          <w:u w:val="single" w:color="0067d9"/>
          <w14:textFill>
            <w14:solidFill>
              <w14:srgbClr w14:val="0068DA"/>
            </w14:solidFill>
          </w14:textFill>
        </w:rPr>
        <w:fldChar w:fldCharType="end" w:fldLock="0"/>
      </w:r>
    </w:p>
    <w:p>
      <w:pPr>
        <w:pStyle w:val="Default"/>
        <w:suppressAutoHyphens w:val="1"/>
        <w:spacing w:before="0" w:line="240" w:lineRule="auto"/>
        <w:jc w:val="left"/>
        <w:rPr>
          <w:rFonts w:ascii="Helvetica" w:cs="Helvetica" w:hAnsi="Helvetica" w:eastAsia="Helvetica"/>
          <w:outline w:val="0"/>
          <w:color w:val="00aecc"/>
          <w:sz w:val="32"/>
          <w:szCs w:val="32"/>
          <w14:textFill>
            <w14:solidFill>
              <w14:srgbClr w14:val="00AFCD"/>
            </w14:solidFill>
          </w14:textFill>
        </w:rPr>
      </w:pPr>
      <w:r>
        <w:rPr>
          <w:rFonts w:ascii="Helvetica" w:hAnsi="Helvetica"/>
          <w:outline w:val="0"/>
          <w:color w:val="00aecc"/>
          <w:sz w:val="32"/>
          <w:szCs w:val="32"/>
          <w:rtl w:val="0"/>
          <w:lang w:val="en-US"/>
          <w14:textFill>
            <w14:solidFill>
              <w14:srgbClr w14:val="00AFCD"/>
            </w14:solidFill>
          </w14:textFill>
        </w:rPr>
        <w:t>When you nominate someone, be sure to check  with them first to be sure they are willing to run for the position that you are nominating them for. Please email your nominations to all three members of the committee. Nominations must be in by October 12 at 11:59 PM</w:t>
      </w:r>
      <w:r>
        <w:rPr>
          <w:rFonts w:ascii="Helvetica" w:hAnsi="Helvetica"/>
          <w:outline w:val="0"/>
          <w:color w:val="00aecc"/>
          <w:sz w:val="32"/>
          <w:szCs w:val="32"/>
          <w:rtl w:val="0"/>
          <w:lang w:val="en-US"/>
          <w14:textFill>
            <w14:solidFill>
              <w14:srgbClr w14:val="00AFCD"/>
            </w14:solidFill>
          </w14:textFill>
        </w:rPr>
        <w:t xml:space="preserve"> ET</w:t>
      </w:r>
      <w:r>
        <w:rPr>
          <w:rFonts w:ascii="Helvetica" w:hAnsi="Helvetica"/>
          <w:outline w:val="0"/>
          <w:color w:val="00aecc"/>
          <w:sz w:val="32"/>
          <w:szCs w:val="32"/>
          <w:rtl w:val="0"/>
          <w:lang w:val="en-US"/>
          <w14:textFill>
            <w14:solidFill>
              <w14:srgbClr w14:val="00AFCD"/>
            </w14:solidFill>
          </w14:textFill>
        </w:rPr>
        <w:t xml:space="preserve">. The nominating committee will then meet to come up with a slate of candidates which will </w:t>
      </w:r>
      <w:r>
        <w:rPr>
          <w:rFonts w:ascii="Helvetica" w:hAnsi="Helvetica"/>
          <w:outline w:val="0"/>
          <w:color w:val="00aecc"/>
          <w:sz w:val="32"/>
          <w:szCs w:val="32"/>
          <w:rtl w:val="0"/>
          <w:lang w:val="en-US"/>
          <w14:textFill>
            <w14:solidFill>
              <w14:srgbClr w14:val="00AFCD"/>
            </w14:solidFill>
          </w14:textFill>
        </w:rPr>
        <w:t xml:space="preserve">be presented at our chapter meeting on October 18. </w:t>
      </w:r>
      <w:r>
        <w:rPr>
          <w:rFonts w:ascii="Helvetica" w:hAnsi="Helvetica"/>
          <w:outline w:val="0"/>
          <w:color w:val="00aecc"/>
          <w:sz w:val="32"/>
          <w:szCs w:val="32"/>
          <w:rtl w:val="0"/>
          <w14:textFill>
            <w14:solidFill>
              <w14:srgbClr w14:val="00AFCD"/>
            </w14:solidFill>
          </w14:textFill>
        </w:rPr>
        <w:t xml:space="preserve"> </w:t>
      </w:r>
      <w:r>
        <w:rPr>
          <w:rFonts w:ascii="Helvetica" w:hAnsi="Helvetica"/>
          <w:outline w:val="0"/>
          <w:color w:val="00aecc"/>
          <w:sz w:val="32"/>
          <w:szCs w:val="32"/>
          <w:rtl w:val="0"/>
          <w:lang w:val="en-US"/>
          <w14:textFill>
            <w14:solidFill>
              <w14:srgbClr w14:val="00AFCD"/>
            </w14:solidFill>
          </w14:textFill>
        </w:rPr>
        <w:t xml:space="preserve">Fallon will forward the nominating committee information to the chapter. </w:t>
      </w:r>
    </w:p>
    <w:p>
      <w:pPr>
        <w:pStyle w:val="Default"/>
        <w:suppressAutoHyphens w:val="1"/>
        <w:spacing w:before="0" w:line="240" w:lineRule="auto"/>
        <w:jc w:val="left"/>
        <w:rPr>
          <w:rFonts w:ascii="Helvetica" w:cs="Helvetica" w:hAnsi="Helvetica" w:eastAsia="Helvetica"/>
          <w:sz w:val="29"/>
          <w:szCs w:val="29"/>
        </w:rPr>
      </w:pPr>
      <w:r>
        <w:rPr>
          <w:rFonts w:ascii="Helvetica" w:cs="Helvetica" w:hAnsi="Helvetica" w:eastAsia="Helvetica"/>
          <w:sz w:val="32"/>
          <w:szCs w:val="32"/>
        </w:rPr>
        <w:tab/>
      </w:r>
      <w:r>
        <w:rPr>
          <w:rFonts w:ascii="Helvetica" w:hAnsi="Helvetica"/>
          <w:sz w:val="29"/>
          <w:szCs w:val="29"/>
          <w:rtl w:val="0"/>
          <w:lang w:val="en-US"/>
        </w:rPr>
        <w:t>Update on Joint project between the NFB Greater Jacksonville Chapter and the Rotary Club to provide funding for Meta Smart Glasses</w:t>
      </w:r>
      <w:r>
        <w:rPr>
          <w:rFonts w:ascii="Helvetica" w:hAnsi="Helvetica"/>
          <w:sz w:val="29"/>
          <w:szCs w:val="29"/>
          <w:rtl w:val="0"/>
          <w:lang w:val="en-US"/>
        </w:rPr>
        <w:t xml:space="preserve">: The Meta Glasses Committee has met and has begun the process of drafting the grant application which will be on a Google form. </w:t>
      </w:r>
      <w:r>
        <w:rPr>
          <w:rFonts w:ascii="Helvetica" w:hAnsi="Helvetica"/>
          <w:sz w:val="29"/>
          <w:szCs w:val="29"/>
          <w:rtl w:val="0"/>
          <w:lang w:val="fr-FR"/>
        </w:rPr>
        <w:t xml:space="preserve">Grant </w:t>
      </w:r>
      <w:r>
        <w:rPr>
          <w:rFonts w:ascii="Helvetica" w:hAnsi="Helvetica"/>
          <w:sz w:val="29"/>
          <w:szCs w:val="29"/>
          <w:rtl w:val="0"/>
          <w:lang w:val="en-US"/>
        </w:rPr>
        <w:t xml:space="preserve">recipients </w:t>
      </w:r>
      <w:r>
        <w:rPr>
          <w:rFonts w:ascii="Helvetica" w:hAnsi="Helvetica"/>
          <w:sz w:val="29"/>
          <w:szCs w:val="29"/>
          <w:rtl w:val="0"/>
          <w:lang w:val="en-US"/>
        </w:rPr>
        <w:t xml:space="preserve"> will need to be legally blind and live in either Duval or St Johns County</w:t>
      </w:r>
      <w:r>
        <w:rPr>
          <w:rFonts w:ascii="Helvetica" w:hAnsi="Helvetica"/>
          <w:sz w:val="29"/>
          <w:szCs w:val="29"/>
          <w:rtl w:val="0"/>
          <w:lang w:val="en-US"/>
        </w:rPr>
        <w:t xml:space="preserve">. </w:t>
      </w:r>
      <w:r>
        <w:rPr>
          <w:rFonts w:ascii="Helvetica" w:hAnsi="Helvetica"/>
          <w:sz w:val="29"/>
          <w:szCs w:val="29"/>
          <w:rtl w:val="0"/>
          <w:lang w:val="en-US"/>
        </w:rPr>
        <w:t xml:space="preserve">We will give grant </w:t>
      </w:r>
      <w:r>
        <w:rPr>
          <w:rFonts w:ascii="Helvetica" w:hAnsi="Helvetica"/>
          <w:sz w:val="29"/>
          <w:szCs w:val="29"/>
          <w:rtl w:val="0"/>
          <w:lang w:val="en-US"/>
        </w:rPr>
        <w:t>recipients</w:t>
      </w:r>
      <w:r>
        <w:rPr>
          <w:rFonts w:ascii="Helvetica" w:hAnsi="Helvetica"/>
          <w:sz w:val="29"/>
          <w:szCs w:val="29"/>
          <w:rtl w:val="0"/>
          <w:lang w:val="en-US"/>
        </w:rPr>
        <w:t xml:space="preserve"> a choice between the Ray-B</w:t>
      </w:r>
      <w:r>
        <w:rPr>
          <w:rFonts w:ascii="Helvetica" w:hAnsi="Helvetica"/>
          <w:sz w:val="29"/>
          <w:szCs w:val="29"/>
          <w:rtl w:val="0"/>
          <w:lang w:val="en-US"/>
        </w:rPr>
        <w:t>an and the OakleyS mart Glasses</w:t>
      </w:r>
      <w:r>
        <w:rPr>
          <w:rFonts w:ascii="Helvetica" w:hAnsi="Helvetica"/>
          <w:sz w:val="29"/>
          <w:szCs w:val="29"/>
          <w:rtl w:val="0"/>
        </w:rPr>
        <w:t xml:space="preserve"> </w:t>
      </w:r>
      <w:r>
        <w:rPr>
          <w:rFonts w:ascii="Helvetica" w:hAnsi="Helvetica"/>
          <w:sz w:val="29"/>
          <w:szCs w:val="29"/>
          <w:rtl w:val="0"/>
          <w:lang w:val="en-US"/>
        </w:rPr>
        <w:t xml:space="preserve">. </w:t>
      </w:r>
      <w:r>
        <w:rPr>
          <w:rFonts w:ascii="Helvetica" w:hAnsi="Helvetica"/>
          <w:sz w:val="29"/>
          <w:szCs w:val="29"/>
          <w:rtl w:val="0"/>
          <w:lang w:val="en-US"/>
        </w:rPr>
        <w:t>Rotary will cover 75% of the cost, while the recipient will cover 25%</w:t>
      </w:r>
      <w:r>
        <w:rPr>
          <w:rFonts w:ascii="Helvetica" w:hAnsi="Helvetica"/>
          <w:sz w:val="29"/>
          <w:szCs w:val="29"/>
          <w:rtl w:val="0"/>
          <w:lang w:val="en-US"/>
        </w:rPr>
        <w:t xml:space="preserve"> of the cost. I</w:t>
      </w:r>
      <w:r>
        <w:rPr>
          <w:rFonts w:ascii="Helvetica" w:hAnsi="Helvetica"/>
          <w:sz w:val="29"/>
          <w:szCs w:val="29"/>
          <w:rtl w:val="0"/>
          <w:lang w:val="en-US"/>
        </w:rPr>
        <w:t>f they want the Oakleys, they will pay for the difference which includes training if needed through the Magnification Company.</w:t>
      </w:r>
      <w:r>
        <w:rPr>
          <w:rFonts w:ascii="Helvetica" w:hAnsi="Helvetica"/>
          <w:sz w:val="29"/>
          <w:szCs w:val="29"/>
          <w:rtl w:val="0"/>
          <w:lang w:val="en-US"/>
        </w:rPr>
        <w:t xml:space="preserve"> This project is being promoted at Brooks Rehabilitation, DBS, and the CIL. </w:t>
      </w:r>
    </w:p>
    <w:p>
      <w:pPr>
        <w:pStyle w:val="Default"/>
        <w:suppressAutoHyphens w:val="1"/>
        <w:spacing w:before="0" w:line="240" w:lineRule="auto"/>
        <w:jc w:val="left"/>
        <w:rPr>
          <w:rFonts w:ascii="Helvetica" w:cs="Helvetica" w:hAnsi="Helvetica" w:eastAsia="Helvetica"/>
          <w:sz w:val="29"/>
          <w:szCs w:val="29"/>
        </w:rPr>
      </w:pPr>
      <w:r>
        <w:rPr>
          <w:rFonts w:ascii="Helvetica" w:cs="Helvetica" w:hAnsi="Helvetica" w:eastAsia="Helvetica"/>
          <w:sz w:val="29"/>
          <w:szCs w:val="29"/>
        </w:rPr>
        <w:tab/>
      </w:r>
      <w:r>
        <w:rPr>
          <w:rFonts w:ascii="Helvetica" w:hAnsi="Helvetica"/>
          <w:sz w:val="29"/>
          <w:szCs w:val="29"/>
          <w:rtl w:val="0"/>
          <w:lang w:val="en-US"/>
        </w:rPr>
        <w:t>Final thoughts and next meeting date</w:t>
      </w:r>
      <w:r>
        <w:rPr>
          <w:rFonts w:ascii="Helvetica" w:hAnsi="Helvetica"/>
          <w:sz w:val="29"/>
          <w:szCs w:val="29"/>
          <w:rtl w:val="0"/>
          <w:lang w:val="en-US"/>
        </w:rPr>
        <w:t>: Our next meeting will be on October 18 at 10:00 AM hybrid at the CIL and on zoom. Jose asked if there are any advocacy items the chapter is working on. Kaye advised there is not anything advocacy related the chapter is working on at this time but that national is concentrating on legislative issues, such as assisting displaced federal workers and that there is a bill continuing Telehealth that is currently in Congress. Peggy advised Adriann has made flyers to promote the cruise and encouraged chapter members to take them to promote the cruise. Jose advised that the CIL is doing a big Art day and that if any artist with a disability wants to sell their art to let him know. Adriann asked if it would possible to start doing an iPhone clinic which we had previously decided to start but ended not doing it due to the pandemic. It was decided we would start it at the beginning of the year.</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tl w:val="0"/>
          <w:lang w:val="en-US"/>
        </w:rPr>
        <w:tab/>
        <w:t xml:space="preserve">The meeting was </w:t>
      </w:r>
    </w:p>
    <w:p>
      <w:pPr>
        <w:pStyle w:val="Default"/>
        <w:suppressAutoHyphens w:val="1"/>
        <w:spacing w:before="0" w:line="240" w:lineRule="auto"/>
        <w:jc w:val="left"/>
      </w:pPr>
      <w:r>
        <w:rPr>
          <w:rFonts w:ascii="Helvetica" w:hAnsi="Helvetica"/>
          <w:sz w:val="32"/>
          <w:szCs w:val="32"/>
          <w:rtl w:val="0"/>
          <w:lang w:val="en-US"/>
        </w:rPr>
        <w:t>Adjourned at 11:40 AM.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