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7E239" w14:textId="77777777" w:rsidR="00BC08D5" w:rsidRDefault="00BC08D5" w:rsidP="00E71BD7">
      <w:pPr>
        <w:rPr>
          <w:rFonts w:ascii="Helvetica" w:eastAsia="Times New Roman" w:hAnsi="Helvetica" w:cs="Arial"/>
          <w:color w:val="000000"/>
          <w:sz w:val="24"/>
          <w:szCs w:val="24"/>
        </w:rPr>
      </w:pPr>
    </w:p>
    <w:p w14:paraId="5C7E7C4C" w14:textId="77777777" w:rsidR="00300547" w:rsidRDefault="00BC08D5" w:rsidP="00E71BD7">
      <w:pPr>
        <w:rPr>
          <w:rFonts w:ascii="Helvetica" w:eastAsia="Times New Roman" w:hAnsi="Helvetica" w:cs="Arial"/>
          <w:noProof/>
          <w:color w:val="000000"/>
          <w:sz w:val="24"/>
          <w:szCs w:val="24"/>
        </w:rPr>
      </w:pPr>
      <w:r>
        <w:rPr>
          <w:rFonts w:ascii="Helvetica" w:eastAsia="Times New Roman" w:hAnsi="Helvetica" w:cs="Arial"/>
          <w:noProof/>
          <w:color w:val="000000"/>
          <w:sz w:val="24"/>
          <w:szCs w:val="24"/>
        </w:rPr>
        <w:t xml:space="preserve"> </w:t>
      </w:r>
    </w:p>
    <w:p w14:paraId="71F5AE53" w14:textId="14E5DB43" w:rsidR="00D0753C" w:rsidRPr="009352F8" w:rsidRDefault="00BC08D5" w:rsidP="00E71BD7">
      <w:pPr>
        <w:rPr>
          <w:rFonts w:ascii="Helvetica" w:eastAsia="Times New Roman" w:hAnsi="Helvetica" w:cs="Arial"/>
          <w:color w:val="000000"/>
          <w:sz w:val="24"/>
          <w:szCs w:val="24"/>
        </w:rPr>
      </w:pPr>
      <w:r>
        <w:rPr>
          <w:rFonts w:ascii="Helvetica" w:eastAsia="Times New Roman" w:hAnsi="Helvetica" w:cs="Arial"/>
          <w:noProof/>
          <w:color w:val="000000"/>
          <w:sz w:val="24"/>
          <w:szCs w:val="24"/>
        </w:rPr>
        <w:t xml:space="preserve">                                 </w:t>
      </w:r>
      <w:r>
        <w:rPr>
          <w:rFonts w:ascii="Helvetica" w:eastAsia="Times New Roman" w:hAnsi="Helvetica" w:cs="Arial"/>
          <w:noProof/>
          <w:color w:val="000000"/>
          <w:sz w:val="24"/>
          <w:szCs w:val="24"/>
        </w:rPr>
        <w:drawing>
          <wp:inline distT="0" distB="0" distL="0" distR="0" wp14:anchorId="3DD202BD" wp14:editId="3CBFF496">
            <wp:extent cx="2495550" cy="334796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B FL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052" cy="368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6624">
        <w:rPr>
          <w:rFonts w:ascii="Helvetica" w:eastAsia="Times New Roman" w:hAnsi="Helvetica" w:cs="Arial"/>
          <w:color w:val="000000"/>
          <w:sz w:val="24"/>
          <w:szCs w:val="24"/>
        </w:rPr>
        <w:t xml:space="preserve"> </w:t>
      </w:r>
    </w:p>
    <w:p w14:paraId="792D95CB" w14:textId="77777777" w:rsidR="004D103C" w:rsidRPr="009352F8" w:rsidRDefault="004D103C" w:rsidP="00E71BD7">
      <w:pPr>
        <w:rPr>
          <w:rFonts w:ascii="Helvetica" w:eastAsia="Times New Roman" w:hAnsi="Helvetica" w:cs="Arial"/>
          <w:color w:val="000000"/>
          <w:sz w:val="24"/>
          <w:szCs w:val="24"/>
        </w:rPr>
      </w:pPr>
    </w:p>
    <w:p w14:paraId="64D87F76" w14:textId="7933D5FE" w:rsidR="003E6624" w:rsidRPr="009352F8" w:rsidRDefault="00ED1B43" w:rsidP="00E71BD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Dear </w:t>
      </w:r>
      <w:r w:rsidR="00817FD6">
        <w:rPr>
          <w:sz w:val="24"/>
          <w:szCs w:val="24"/>
        </w:rPr>
        <w:t xml:space="preserve"> Supporters</w:t>
      </w:r>
      <w:proofErr w:type="gramEnd"/>
      <w:r w:rsidR="00817FD6">
        <w:rPr>
          <w:sz w:val="24"/>
          <w:szCs w:val="24"/>
        </w:rPr>
        <w:t xml:space="preserve">, </w:t>
      </w:r>
    </w:p>
    <w:p w14:paraId="609EAF4D" w14:textId="77777777" w:rsidR="00906BE9" w:rsidRPr="009352F8" w:rsidRDefault="00906BE9" w:rsidP="00E71BD7">
      <w:pPr>
        <w:rPr>
          <w:sz w:val="24"/>
          <w:szCs w:val="24"/>
        </w:rPr>
      </w:pPr>
    </w:p>
    <w:p w14:paraId="42B80A38" w14:textId="4CD9F2B5" w:rsidR="009E1F1D" w:rsidRPr="009352F8" w:rsidRDefault="00906BE9" w:rsidP="009E1F1D">
      <w:pPr>
        <w:rPr>
          <w:sz w:val="24"/>
          <w:szCs w:val="24"/>
        </w:rPr>
      </w:pPr>
      <w:r w:rsidRPr="009352F8">
        <w:rPr>
          <w:sz w:val="24"/>
          <w:szCs w:val="24"/>
        </w:rPr>
        <w:t>The Treasure C</w:t>
      </w:r>
      <w:r w:rsidR="00B8055D">
        <w:rPr>
          <w:sz w:val="24"/>
          <w:szCs w:val="24"/>
        </w:rPr>
        <w:t xml:space="preserve">oast </w:t>
      </w:r>
      <w:bookmarkStart w:id="0" w:name="_GoBack"/>
      <w:bookmarkEnd w:id="0"/>
      <w:r w:rsidRPr="009352F8">
        <w:rPr>
          <w:sz w:val="24"/>
          <w:szCs w:val="24"/>
        </w:rPr>
        <w:t xml:space="preserve">Chapter NFB FL </w:t>
      </w:r>
      <w:r w:rsidR="009E1F1D" w:rsidRPr="009352F8">
        <w:rPr>
          <w:sz w:val="24"/>
          <w:szCs w:val="24"/>
        </w:rPr>
        <w:t>meets on the 2</w:t>
      </w:r>
      <w:r w:rsidR="009E1F1D" w:rsidRPr="009352F8">
        <w:rPr>
          <w:sz w:val="24"/>
          <w:szCs w:val="24"/>
          <w:vertAlign w:val="superscript"/>
        </w:rPr>
        <w:t>nd</w:t>
      </w:r>
      <w:r w:rsidR="009E1F1D" w:rsidRPr="009352F8">
        <w:rPr>
          <w:sz w:val="24"/>
          <w:szCs w:val="24"/>
        </w:rPr>
        <w:t xml:space="preserve"> Saturday of every month from 10am-12noon with guest speakers and discussions related to blindness and low vision education.</w:t>
      </w:r>
    </w:p>
    <w:p w14:paraId="296CD9BE" w14:textId="77777777" w:rsidR="009E1F1D" w:rsidRPr="009352F8" w:rsidRDefault="009E1F1D" w:rsidP="00E71BD7">
      <w:pPr>
        <w:rPr>
          <w:sz w:val="24"/>
          <w:szCs w:val="24"/>
        </w:rPr>
      </w:pPr>
    </w:p>
    <w:p w14:paraId="4FEA07DE" w14:textId="43FB967C" w:rsidR="009E1F1D" w:rsidRPr="009352F8" w:rsidRDefault="009E1F1D" w:rsidP="00E71BD7">
      <w:pPr>
        <w:rPr>
          <w:sz w:val="24"/>
          <w:szCs w:val="24"/>
        </w:rPr>
      </w:pPr>
      <w:r w:rsidRPr="009352F8">
        <w:rPr>
          <w:sz w:val="24"/>
          <w:szCs w:val="24"/>
        </w:rPr>
        <w:t xml:space="preserve">We </w:t>
      </w:r>
      <w:r w:rsidR="00906BE9" w:rsidRPr="009352F8">
        <w:rPr>
          <w:sz w:val="24"/>
          <w:szCs w:val="24"/>
        </w:rPr>
        <w:t>greatly appr</w:t>
      </w:r>
      <w:r w:rsidR="002C414F" w:rsidRPr="009352F8">
        <w:rPr>
          <w:sz w:val="24"/>
          <w:szCs w:val="24"/>
        </w:rPr>
        <w:t>eciate</w:t>
      </w:r>
      <w:r w:rsidR="00906BE9" w:rsidRPr="009352F8">
        <w:rPr>
          <w:sz w:val="24"/>
          <w:szCs w:val="24"/>
        </w:rPr>
        <w:t xml:space="preserve"> all donations </w:t>
      </w:r>
      <w:r w:rsidR="002C414F" w:rsidRPr="009352F8">
        <w:rPr>
          <w:sz w:val="24"/>
          <w:szCs w:val="24"/>
        </w:rPr>
        <w:t xml:space="preserve">which </w:t>
      </w:r>
      <w:proofErr w:type="gramStart"/>
      <w:r w:rsidR="002C414F" w:rsidRPr="009352F8">
        <w:rPr>
          <w:sz w:val="24"/>
          <w:szCs w:val="24"/>
        </w:rPr>
        <w:t>are tax deductible</w:t>
      </w:r>
      <w:proofErr w:type="gramEnd"/>
      <w:r w:rsidR="002C414F" w:rsidRPr="009352F8">
        <w:rPr>
          <w:sz w:val="24"/>
          <w:szCs w:val="24"/>
        </w:rPr>
        <w:t xml:space="preserve">.  </w:t>
      </w:r>
      <w:r w:rsidR="00906BE9" w:rsidRPr="009352F8">
        <w:rPr>
          <w:sz w:val="24"/>
          <w:szCs w:val="24"/>
        </w:rPr>
        <w:t xml:space="preserve">These donations will help us </w:t>
      </w:r>
      <w:r w:rsidR="00956D51" w:rsidRPr="009352F8">
        <w:rPr>
          <w:sz w:val="24"/>
          <w:szCs w:val="24"/>
        </w:rPr>
        <w:t>provide</w:t>
      </w:r>
      <w:r w:rsidR="00956D51">
        <w:rPr>
          <w:sz w:val="24"/>
          <w:szCs w:val="24"/>
        </w:rPr>
        <w:t xml:space="preserve"> </w:t>
      </w:r>
      <w:r w:rsidR="00956D51" w:rsidRPr="009352F8">
        <w:rPr>
          <w:sz w:val="24"/>
          <w:szCs w:val="24"/>
        </w:rPr>
        <w:t>scholarships</w:t>
      </w:r>
      <w:r w:rsidR="00906BE9" w:rsidRPr="009352F8">
        <w:rPr>
          <w:sz w:val="24"/>
          <w:szCs w:val="24"/>
        </w:rPr>
        <w:t xml:space="preserve"> to qualifying member</w:t>
      </w:r>
      <w:r w:rsidR="002C414F" w:rsidRPr="009352F8">
        <w:rPr>
          <w:sz w:val="24"/>
          <w:szCs w:val="24"/>
        </w:rPr>
        <w:t xml:space="preserve">s attending </w:t>
      </w:r>
      <w:r w:rsidR="00906BE9" w:rsidRPr="009352F8">
        <w:rPr>
          <w:sz w:val="24"/>
          <w:szCs w:val="24"/>
        </w:rPr>
        <w:t>the State and National Conventions in 201</w:t>
      </w:r>
      <w:r w:rsidR="00956D51">
        <w:rPr>
          <w:sz w:val="24"/>
          <w:szCs w:val="24"/>
        </w:rPr>
        <w:t>9.</w:t>
      </w:r>
      <w:r w:rsidR="00817FD6">
        <w:rPr>
          <w:sz w:val="24"/>
          <w:szCs w:val="24"/>
        </w:rPr>
        <w:t xml:space="preserve"> Donations can be gift cards, gift baskets, gift certificates or monetary gifts.</w:t>
      </w:r>
    </w:p>
    <w:p w14:paraId="603CB22D" w14:textId="77777777" w:rsidR="009E1F1D" w:rsidRPr="009352F8" w:rsidRDefault="009E1F1D" w:rsidP="00E71BD7">
      <w:pPr>
        <w:rPr>
          <w:sz w:val="24"/>
          <w:szCs w:val="24"/>
        </w:rPr>
      </w:pPr>
    </w:p>
    <w:p w14:paraId="138C6315" w14:textId="540FBD0F" w:rsidR="009E1F1D" w:rsidRPr="009352F8" w:rsidRDefault="006E1535" w:rsidP="00E71BD7">
      <w:pPr>
        <w:rPr>
          <w:sz w:val="24"/>
          <w:szCs w:val="24"/>
        </w:rPr>
      </w:pPr>
      <w:r w:rsidRPr="009352F8">
        <w:rPr>
          <w:sz w:val="24"/>
          <w:szCs w:val="24"/>
        </w:rPr>
        <w:t>Please contact</w:t>
      </w:r>
      <w:r w:rsidR="009E1F1D" w:rsidRPr="009352F8">
        <w:rPr>
          <w:sz w:val="24"/>
          <w:szCs w:val="24"/>
        </w:rPr>
        <w:t xml:space="preserve"> me direct</w:t>
      </w:r>
      <w:r w:rsidR="0040087B">
        <w:rPr>
          <w:sz w:val="24"/>
          <w:szCs w:val="24"/>
        </w:rPr>
        <w:t xml:space="preserve">ly if you have any questions or concerns at 772-708-3749. You may also email me at </w:t>
      </w:r>
      <w:hyperlink r:id="rId5" w:history="1">
        <w:r w:rsidR="001A642A" w:rsidRPr="00806EF8">
          <w:rPr>
            <w:rStyle w:val="Hyperlink"/>
            <w:sz w:val="24"/>
            <w:szCs w:val="24"/>
          </w:rPr>
          <w:t>Tamika76@gmail.com</w:t>
        </w:r>
      </w:hyperlink>
      <w:r w:rsidR="001A642A">
        <w:rPr>
          <w:sz w:val="24"/>
          <w:szCs w:val="24"/>
        </w:rPr>
        <w:t xml:space="preserve"> </w:t>
      </w:r>
    </w:p>
    <w:p w14:paraId="0BC1E457" w14:textId="77777777" w:rsidR="009E1F1D" w:rsidRPr="009352F8" w:rsidRDefault="009E1F1D" w:rsidP="00E71BD7">
      <w:pPr>
        <w:rPr>
          <w:sz w:val="24"/>
          <w:szCs w:val="24"/>
        </w:rPr>
      </w:pPr>
    </w:p>
    <w:p w14:paraId="28618A90" w14:textId="77777777" w:rsidR="009E1F1D" w:rsidRDefault="009E1F1D" w:rsidP="00E71BD7">
      <w:pPr>
        <w:rPr>
          <w:sz w:val="24"/>
          <w:szCs w:val="24"/>
        </w:rPr>
      </w:pPr>
      <w:r w:rsidRPr="009352F8">
        <w:rPr>
          <w:sz w:val="24"/>
          <w:szCs w:val="24"/>
        </w:rPr>
        <w:t>Best Regards,</w:t>
      </w:r>
    </w:p>
    <w:p w14:paraId="410D8F8D" w14:textId="77777777" w:rsidR="0040087B" w:rsidRPr="009352F8" w:rsidRDefault="0040087B" w:rsidP="00E71BD7">
      <w:pPr>
        <w:rPr>
          <w:sz w:val="24"/>
          <w:szCs w:val="24"/>
        </w:rPr>
      </w:pPr>
      <w:r>
        <w:rPr>
          <w:sz w:val="24"/>
          <w:szCs w:val="24"/>
        </w:rPr>
        <w:t>Tamika Butts</w:t>
      </w:r>
    </w:p>
    <w:p w14:paraId="4048FAE0" w14:textId="77777777" w:rsidR="009352F8" w:rsidRDefault="009352F8" w:rsidP="00E71BD7">
      <w:pPr>
        <w:rPr>
          <w:sz w:val="24"/>
          <w:szCs w:val="24"/>
        </w:rPr>
      </w:pPr>
      <w:r>
        <w:rPr>
          <w:sz w:val="24"/>
          <w:szCs w:val="24"/>
        </w:rPr>
        <w:t>President</w:t>
      </w:r>
    </w:p>
    <w:p w14:paraId="4ACD375F" w14:textId="77777777" w:rsidR="009E1F1D" w:rsidRPr="009352F8" w:rsidRDefault="009E1F1D" w:rsidP="00E71BD7">
      <w:pPr>
        <w:rPr>
          <w:sz w:val="24"/>
          <w:szCs w:val="24"/>
        </w:rPr>
      </w:pPr>
      <w:r w:rsidRPr="009352F8">
        <w:rPr>
          <w:sz w:val="24"/>
          <w:szCs w:val="24"/>
        </w:rPr>
        <w:t xml:space="preserve">Treasure Coast </w:t>
      </w:r>
      <w:r w:rsidR="003E6624">
        <w:rPr>
          <w:sz w:val="24"/>
          <w:szCs w:val="24"/>
        </w:rPr>
        <w:t xml:space="preserve">Chapter </w:t>
      </w:r>
      <w:r w:rsidRPr="009352F8">
        <w:rPr>
          <w:sz w:val="24"/>
          <w:szCs w:val="24"/>
        </w:rPr>
        <w:t>NFB</w:t>
      </w:r>
      <w:r w:rsidR="003E6624">
        <w:rPr>
          <w:sz w:val="24"/>
          <w:szCs w:val="24"/>
        </w:rPr>
        <w:t>-</w:t>
      </w:r>
      <w:r w:rsidRPr="009352F8">
        <w:rPr>
          <w:sz w:val="24"/>
          <w:szCs w:val="24"/>
        </w:rPr>
        <w:t xml:space="preserve"> FL</w:t>
      </w:r>
    </w:p>
    <w:sectPr w:rsidR="009E1F1D" w:rsidRPr="00935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BD7"/>
    <w:rsid w:val="00021241"/>
    <w:rsid w:val="0006730D"/>
    <w:rsid w:val="00074ECE"/>
    <w:rsid w:val="0015390D"/>
    <w:rsid w:val="00196E20"/>
    <w:rsid w:val="001A642A"/>
    <w:rsid w:val="001E1631"/>
    <w:rsid w:val="002400ED"/>
    <w:rsid w:val="002C414F"/>
    <w:rsid w:val="002D4168"/>
    <w:rsid w:val="00300547"/>
    <w:rsid w:val="00361616"/>
    <w:rsid w:val="003717C9"/>
    <w:rsid w:val="0038369B"/>
    <w:rsid w:val="003E3662"/>
    <w:rsid w:val="003E6624"/>
    <w:rsid w:val="0040087B"/>
    <w:rsid w:val="00444019"/>
    <w:rsid w:val="004C6D6D"/>
    <w:rsid w:val="004D103C"/>
    <w:rsid w:val="00654006"/>
    <w:rsid w:val="006E1535"/>
    <w:rsid w:val="00817FD6"/>
    <w:rsid w:val="008F3E1F"/>
    <w:rsid w:val="00906BE9"/>
    <w:rsid w:val="009352F8"/>
    <w:rsid w:val="00956D51"/>
    <w:rsid w:val="009E1F1D"/>
    <w:rsid w:val="009E4C71"/>
    <w:rsid w:val="00A3670B"/>
    <w:rsid w:val="00B8055D"/>
    <w:rsid w:val="00BA15BB"/>
    <w:rsid w:val="00BC08D5"/>
    <w:rsid w:val="00CE79E2"/>
    <w:rsid w:val="00D0753C"/>
    <w:rsid w:val="00D13F67"/>
    <w:rsid w:val="00D90797"/>
    <w:rsid w:val="00E675C9"/>
    <w:rsid w:val="00E71BD7"/>
    <w:rsid w:val="00ED1B43"/>
    <w:rsid w:val="00F17FBB"/>
    <w:rsid w:val="00F21E5F"/>
    <w:rsid w:val="00F450E7"/>
    <w:rsid w:val="00F9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BA238"/>
  <w15:docId w15:val="{2EB87488-8E89-4EC0-B1BE-2C14243B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BD7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6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E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5F"/>
    <w:rPr>
      <w:rFonts w:ascii="Segoe UI" w:eastAsiaTheme="minorEastAs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A6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4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mika76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Chicago Timmy 1</dc:creator>
  <cp:keywords/>
  <dc:description/>
  <cp:lastModifiedBy>Mary Hannah-Morris</cp:lastModifiedBy>
  <cp:revision>14</cp:revision>
  <cp:lastPrinted>2018-01-10T00:12:00Z</cp:lastPrinted>
  <dcterms:created xsi:type="dcterms:W3CDTF">2017-08-25T17:52:00Z</dcterms:created>
  <dcterms:modified xsi:type="dcterms:W3CDTF">2018-10-23T14:40:00Z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-1841515360</vt:i4>
  </property>
  <property fmtid="{D5CDD505-2E9C-101B-9397-08002B2CF9AE}" pid="3" name="_NewReviewCycle">
    <vt:lpwstr/>
  </property>
  <property fmtid="{D5CDD505-2E9C-101B-9397-08002B2CF9AE}" pid="4" name="_EmailSubject">
    <vt:lpwstr>Revidef donation letter</vt:lpwstr>
  </property>
  <property fmtid="{D5CDD505-2E9C-101B-9397-08002B2CF9AE}" pid="5" name="_AuthorEmail">
    <vt:lpwstr>mhannah617@comcast.net</vt:lpwstr>
  </property>
  <property fmtid="{D5CDD505-2E9C-101B-9397-08002B2CF9AE}" pid="6" name="_AuthorEmailDisplayName">
    <vt:lpwstr>mhannah617@comcast.net</vt:lpwstr>
  </property>
</Properties>
</file>