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F7F7F" w:themeColor="background1" w:themeShade="7F">
    <v:background id="_x0000_s1025" o:bwmode="white" fillcolor="#7f7f7f [1612]" o:targetscreensize="1024,768">
      <v:fill color2="#002060" type="gradient"/>
    </v:background>
  </w:background>
  <w:body>
    <w:tbl>
      <w:tblPr>
        <w:tblStyle w:val="TableGrid"/>
        <w:tblpPr w:leftFromText="180" w:rightFromText="180" w:vertAnchor="text" w:tblpXSpec="center" w:tblpY="1"/>
        <w:tblOverlap w:val="never"/>
        <w:tblW w:w="932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4F738A" w14:paraId="74AC3052" w14:textId="77777777" w:rsidTr="0044414E">
        <w:trPr>
          <w:trHeight w:val="1101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002060"/>
            <w:vAlign w:val="center"/>
          </w:tcPr>
          <w:p w14:paraId="6C8F7A55" w14:textId="717805DA" w:rsidR="004F738A" w:rsidRPr="00EB31FC" w:rsidRDefault="004F738A" w:rsidP="00EB31FC">
            <w:pPr>
              <w:jc w:val="center"/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</w:pPr>
            <w:r w:rsidRPr="00EB31FC"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  <w:t>Blind</w:t>
            </w:r>
            <w:r w:rsidR="00EB31FC" w:rsidRPr="00EB31FC"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  <w:t>/DISABLED</w:t>
            </w:r>
            <w:r w:rsidRPr="00EB31FC">
              <w:rPr>
                <w:rFonts w:ascii="Copperplate Gothic Bold" w:hAnsi="Copperplate Gothic Bold"/>
                <w:color w:val="FFD966" w:themeColor="accent4" w:themeTint="99"/>
                <w:sz w:val="60"/>
                <w:szCs w:val="60"/>
              </w:rPr>
              <w:t xml:space="preserve"> people do that</w:t>
            </w:r>
          </w:p>
          <w:p w14:paraId="34149394" w14:textId="77777777" w:rsidR="004F738A" w:rsidRPr="006E4A69" w:rsidRDefault="004F738A" w:rsidP="00EB31FC">
            <w:pPr>
              <w:jc w:val="center"/>
              <w:rPr>
                <w:rFonts w:ascii="Lucida Calligraphy" w:hAnsi="Lucida Calligraphy"/>
                <w:color w:val="FFD966" w:themeColor="accent4" w:themeTint="99"/>
                <w:sz w:val="44"/>
                <w:szCs w:val="44"/>
              </w:rPr>
            </w:pPr>
            <w:r w:rsidRPr="006E4A69">
              <w:rPr>
                <w:rFonts w:ascii="Lucida Calligraphy" w:hAnsi="Lucida Calligraphy"/>
                <w:color w:val="FFD966" w:themeColor="accent4" w:themeTint="99"/>
                <w:sz w:val="44"/>
                <w:szCs w:val="44"/>
              </w:rPr>
              <w:t>Presents</w:t>
            </w:r>
          </w:p>
          <w:p w14:paraId="57550BA2" w14:textId="146E57E8" w:rsidR="00E115F4" w:rsidRPr="00040AB3" w:rsidRDefault="00E115F4" w:rsidP="00EB31FC">
            <w:pPr>
              <w:jc w:val="center"/>
              <w:rPr>
                <w:rFonts w:ascii="Lucida Calligraphy" w:hAnsi="Lucida Calligraphy"/>
                <w:color w:val="7030A0"/>
                <w:sz w:val="44"/>
                <w:szCs w:val="44"/>
              </w:rPr>
            </w:pPr>
            <w:r w:rsidRPr="00E115F4">
              <w:rPr>
                <w:rFonts w:ascii="Copperplate Gothic Bold" w:hAnsi="Copperplate Gothic Bold"/>
                <w:color w:val="FF0000"/>
                <w:sz w:val="72"/>
                <w:szCs w:val="72"/>
              </w:rPr>
              <w:t>S.</w:t>
            </w:r>
            <w:r w:rsidRPr="00E115F4">
              <w:rPr>
                <w:rFonts w:ascii="Copperplate Gothic Bold" w:hAnsi="Copperplate Gothic Bold"/>
                <w:color w:val="D9D9D9" w:themeColor="background1" w:themeShade="D9"/>
                <w:sz w:val="72"/>
                <w:szCs w:val="72"/>
              </w:rPr>
              <w:t>T.</w:t>
            </w:r>
            <w:r w:rsidRPr="006E4A69">
              <w:rPr>
                <w:rFonts w:ascii="Copperplate Gothic Bold" w:hAnsi="Copperplate Gothic Bold"/>
                <w:color w:val="FFD966" w:themeColor="accent4" w:themeTint="99"/>
                <w:sz w:val="72"/>
                <w:szCs w:val="72"/>
              </w:rPr>
              <w:t>E.</w:t>
            </w:r>
            <w:r w:rsidRPr="00E115F4">
              <w:rPr>
                <w:rFonts w:ascii="Copperplate Gothic Bold" w:hAnsi="Copperplate Gothic Bold"/>
                <w:color w:val="00B050"/>
                <w:sz w:val="72"/>
                <w:szCs w:val="72"/>
              </w:rPr>
              <w:t>M</w:t>
            </w:r>
          </w:p>
        </w:tc>
      </w:tr>
      <w:tr w:rsidR="00FE141A" w14:paraId="47B5291E" w14:textId="77777777" w:rsidTr="0044414E">
        <w:trPr>
          <w:trHeight w:val="694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FFD966" w:themeFill="accent4" w:themeFillTint="99"/>
          </w:tcPr>
          <w:p w14:paraId="5D5CAF12" w14:textId="1778756D" w:rsidR="00E115F4" w:rsidRPr="009835A2" w:rsidRDefault="009F5D70" w:rsidP="0044414E">
            <w:pPr>
              <w:jc w:val="center"/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</w:pPr>
            <w:r w:rsidRPr="009835A2"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  <w:t xml:space="preserve">Hidden Treasures </w:t>
            </w:r>
            <w:r w:rsidR="00E115F4" w:rsidRPr="009835A2"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  <w:t>of</w:t>
            </w:r>
            <w:r w:rsidRPr="009835A2">
              <w:rPr>
                <w:rFonts w:ascii="Lucida Calligraphy" w:hAnsi="Lucida Calligraphy"/>
                <w:b/>
                <w:bCs/>
                <w:color w:val="002060"/>
                <w:sz w:val="48"/>
                <w:szCs w:val="48"/>
              </w:rPr>
              <w:t xml:space="preserve"> Opportunity</w:t>
            </w:r>
          </w:p>
        </w:tc>
      </w:tr>
      <w:tr w:rsidR="00692FA2" w:rsidRPr="006D3DEB" w14:paraId="04F70963" w14:textId="77777777" w:rsidTr="001C4A82">
        <w:trPr>
          <w:trHeight w:val="3180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auto"/>
          </w:tcPr>
          <w:p w14:paraId="5B025EAD" w14:textId="0974C1C6" w:rsidR="004F738A" w:rsidRPr="00960DB1" w:rsidRDefault="004F738A" w:rsidP="00EB31FC">
            <w:pPr>
              <w:rPr>
                <w:rFonts w:ascii="Arial Narrow" w:hAnsi="Arial Narrow"/>
                <w:color w:val="7030A0"/>
                <w:sz w:val="56"/>
                <w:szCs w:val="56"/>
              </w:rPr>
            </w:pPr>
            <w:r>
              <w:rPr>
                <w:rFonts w:ascii="Lucida Calligraphy" w:hAnsi="Lucida Calligraphy" w:cs="Lucida Sans Unicode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2A1B88B8" wp14:editId="569F5159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65405</wp:posOffset>
                  </wp:positionV>
                  <wp:extent cx="3236595" cy="1882140"/>
                  <wp:effectExtent l="0" t="0" r="1905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236595" cy="1882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49F4" w14:paraId="28C66060" w14:textId="77777777" w:rsidTr="0044414E">
        <w:trPr>
          <w:trHeight w:val="1910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FFD966" w:themeFill="accent4" w:themeFillTint="99"/>
          </w:tcPr>
          <w:p w14:paraId="2255A969" w14:textId="3774FE1B" w:rsidR="00E115F4" w:rsidRPr="009B57B1" w:rsidRDefault="009B57B1" w:rsidP="0044414E">
            <w:pPr>
              <w:jc w:val="center"/>
              <w:rPr>
                <w:rFonts w:ascii="Copperplate Gothic Light" w:hAnsi="Copperplate Gothic Light"/>
                <w:b/>
                <w:bCs/>
                <w:color w:val="002060"/>
                <w:sz w:val="48"/>
                <w:szCs w:val="48"/>
              </w:rPr>
            </w:pPr>
            <w:r w:rsidRPr="009B57B1">
              <w:rPr>
                <w:rFonts w:ascii="Copperplate Gothic Light" w:hAnsi="Copperplate Gothic Light"/>
                <w:b/>
                <w:bCs/>
                <w:color w:val="002060"/>
                <w:sz w:val="48"/>
                <w:szCs w:val="48"/>
              </w:rPr>
              <w:t>SPEAKERS</w:t>
            </w:r>
          </w:p>
          <w:p w14:paraId="45B3C43E" w14:textId="0A13BE8A" w:rsidR="009F5D70" w:rsidRDefault="009F5D70" w:rsidP="0044414E">
            <w:pPr>
              <w:jc w:val="center"/>
              <w:rPr>
                <w:rFonts w:ascii="Copperplate Gothic Light" w:hAnsi="Copperplate Gothic Light"/>
                <w:color w:val="002060"/>
                <w:sz w:val="40"/>
                <w:szCs w:val="40"/>
              </w:rPr>
            </w:pPr>
            <w:r w:rsidRPr="006E4A69">
              <w:rPr>
                <w:rFonts w:ascii="Copperplate Gothic Light" w:hAnsi="Copperplate Gothic Light"/>
                <w:color w:val="002060"/>
                <w:sz w:val="40"/>
                <w:szCs w:val="40"/>
              </w:rPr>
              <w:t>Milano Hyacinthe</w:t>
            </w:r>
          </w:p>
          <w:p w14:paraId="4A5326AF" w14:textId="75EAE7CA" w:rsidR="009F5D70" w:rsidRPr="006E4A69" w:rsidRDefault="006E4A69" w:rsidP="0044414E">
            <w:pPr>
              <w:jc w:val="center"/>
              <w:rPr>
                <w:rFonts w:ascii="Copperplate Gothic Light" w:hAnsi="Copperplate Gothic Light"/>
                <w:color w:val="002060"/>
                <w:sz w:val="40"/>
                <w:szCs w:val="40"/>
              </w:rPr>
            </w:pPr>
            <w:r>
              <w:rPr>
                <w:rFonts w:ascii="Copperplate Gothic Light" w:hAnsi="Copperplate Gothic Light"/>
                <w:color w:val="002060"/>
                <w:sz w:val="40"/>
                <w:szCs w:val="40"/>
              </w:rPr>
              <w:t>Tashara cooper</w:t>
            </w:r>
          </w:p>
          <w:p w14:paraId="16BB4157" w14:textId="72CBE803" w:rsidR="00D868F3" w:rsidRPr="00D868F3" w:rsidRDefault="009F5D70" w:rsidP="0044414E">
            <w:pPr>
              <w:jc w:val="center"/>
              <w:rPr>
                <w:rFonts w:ascii="Arial Narrow" w:hAnsi="Arial Narrow"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Light" w:hAnsi="Copperplate Gothic Light"/>
                <w:color w:val="002060"/>
                <w:sz w:val="40"/>
                <w:szCs w:val="40"/>
              </w:rPr>
              <w:t>Karolyn Campbell</w:t>
            </w:r>
          </w:p>
        </w:tc>
      </w:tr>
      <w:tr w:rsidR="00692FA2" w14:paraId="23BAA098" w14:textId="77777777" w:rsidTr="0044414E">
        <w:trPr>
          <w:trHeight w:val="2605"/>
          <w:jc w:val="center"/>
        </w:trPr>
        <w:tc>
          <w:tcPr>
            <w:tcW w:w="9325" w:type="dxa"/>
            <w:tcBorders>
              <w:top w:val="doubleWave" w:sz="6" w:space="0" w:color="FFFFFF" w:themeColor="background1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  <w:shd w:val="clear" w:color="auto" w:fill="002060"/>
          </w:tcPr>
          <w:p w14:paraId="04836B89" w14:textId="77777777" w:rsidR="00E115F4" w:rsidRDefault="00E115F4" w:rsidP="0044414E">
            <w:pPr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</w:p>
          <w:p w14:paraId="385FFEE4" w14:textId="20DF95C3" w:rsidR="004F738A" w:rsidRPr="006E4A69" w:rsidRDefault="004F738A" w:rsidP="0044414E">
            <w:pPr>
              <w:jc w:val="center"/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>SATURDAY, 12 DECEMBER</w:t>
            </w:r>
            <w:r w:rsidR="002F3FA5"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 xml:space="preserve"> 2020</w:t>
            </w:r>
          </w:p>
          <w:p w14:paraId="263B3747" w14:textId="033D8FB2" w:rsidR="009F5D70" w:rsidRPr="006E4A69" w:rsidRDefault="004F738A" w:rsidP="0044414E">
            <w:pPr>
              <w:jc w:val="center"/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>11AM – 12PM est</w:t>
            </w:r>
          </w:p>
          <w:p w14:paraId="434D56BA" w14:textId="1390BF44" w:rsidR="00F8766B" w:rsidRPr="006E4A69" w:rsidRDefault="004F738A" w:rsidP="0044414E">
            <w:pPr>
              <w:jc w:val="center"/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</w:pPr>
            <w:r w:rsidRPr="006E4A69">
              <w:rPr>
                <w:rFonts w:ascii="Copperplate Gothic Bold" w:hAnsi="Copperplate Gothic Bold"/>
                <w:b/>
                <w:color w:val="FFD966" w:themeColor="accent4" w:themeTint="99"/>
                <w:sz w:val="40"/>
                <w:szCs w:val="40"/>
              </w:rPr>
              <w:t>Zoom</w:t>
            </w:r>
          </w:p>
          <w:p w14:paraId="1546E5F8" w14:textId="77777777" w:rsidR="00D868F3" w:rsidRPr="00EB31FC" w:rsidRDefault="00D868F3" w:rsidP="0044414E">
            <w:pPr>
              <w:jc w:val="center"/>
              <w:rPr>
                <w:rFonts w:ascii="Copperplate Gothic Light" w:hAnsi="Copperplate Gothic Light"/>
                <w:b/>
                <w:bCs/>
                <w:color w:val="FFD966" w:themeColor="accent4" w:themeTint="99"/>
                <w:sz w:val="40"/>
                <w:szCs w:val="40"/>
              </w:rPr>
            </w:pPr>
            <w:r w:rsidRPr="00EB31FC">
              <w:rPr>
                <w:rFonts w:ascii="Copperplate Gothic Light" w:hAnsi="Copperplate Gothic Light"/>
                <w:b/>
                <w:bCs/>
                <w:color w:val="FFD966" w:themeColor="accent4" w:themeTint="99"/>
                <w:sz w:val="40"/>
                <w:szCs w:val="40"/>
              </w:rPr>
              <w:t>Click</w:t>
            </w:r>
            <w:r w:rsidRPr="00EB31FC">
              <w:rPr>
                <w:rFonts w:ascii="Copperplate Gothic Light" w:hAnsi="Copperplate Gothic Light"/>
                <w:b/>
                <w:bCs/>
                <w:color w:val="FFC000"/>
                <w:sz w:val="40"/>
                <w:szCs w:val="40"/>
              </w:rPr>
              <w:t xml:space="preserve"> </w:t>
            </w:r>
            <w:hyperlink w:anchor="_Event_schedule" w:history="1">
              <w:r w:rsidRPr="00EB31FC">
                <w:rPr>
                  <w:rStyle w:val="Hyperlink"/>
                  <w:rFonts w:ascii="Copperplate Gothic Light" w:hAnsi="Copperplate Gothic Light"/>
                  <w:b/>
                  <w:bCs/>
                  <w:color w:val="DEEAF6" w:themeColor="accent1" w:themeTint="33"/>
                  <w:sz w:val="40"/>
                  <w:szCs w:val="40"/>
                </w:rPr>
                <w:t>here</w:t>
              </w:r>
            </w:hyperlink>
            <w:r w:rsidRPr="00EB31FC">
              <w:rPr>
                <w:rFonts w:ascii="Copperplate Gothic Light" w:hAnsi="Copperplate Gothic Light"/>
                <w:b/>
                <w:bCs/>
                <w:color w:val="DEEAF6" w:themeColor="accent1" w:themeTint="33"/>
                <w:sz w:val="40"/>
                <w:szCs w:val="40"/>
              </w:rPr>
              <w:t xml:space="preserve"> </w:t>
            </w:r>
            <w:r w:rsidRPr="00EB31FC">
              <w:rPr>
                <w:rFonts w:ascii="Copperplate Gothic Light" w:hAnsi="Copperplate Gothic Light"/>
                <w:b/>
                <w:bCs/>
                <w:color w:val="FFD966" w:themeColor="accent4" w:themeTint="99"/>
                <w:sz w:val="40"/>
                <w:szCs w:val="40"/>
              </w:rPr>
              <w:t>to view event schedule</w:t>
            </w:r>
          </w:p>
          <w:p w14:paraId="2C646D1C" w14:textId="4C48860C" w:rsidR="00D10D9C" w:rsidRPr="004F738A" w:rsidRDefault="00D10D9C" w:rsidP="0044414E">
            <w:pPr>
              <w:rPr>
                <w:color w:val="FFD966" w:themeColor="accent4" w:themeTint="99"/>
              </w:rPr>
            </w:pPr>
          </w:p>
        </w:tc>
      </w:tr>
    </w:tbl>
    <w:p w14:paraId="7A4FC09F" w14:textId="4CC625F9" w:rsidR="001C4A82" w:rsidRPr="001C4A82" w:rsidRDefault="001C4A82" w:rsidP="001C4A82">
      <w:pPr>
        <w:jc w:val="center"/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</w:pPr>
      <w:bookmarkStart w:id="0" w:name="_Event_schedule"/>
      <w:bookmarkEnd w:id="0"/>
      <w:r w:rsidRPr="001C4A82"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>Questions</w:t>
      </w:r>
      <w:r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 xml:space="preserve"> for organizer</w:t>
      </w:r>
      <w:r w:rsidRPr="001C4A82"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>:</w:t>
      </w:r>
      <w:r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 xml:space="preserve"> Click </w:t>
      </w:r>
      <w:r w:rsidRPr="001C4A82">
        <w:rPr>
          <w:rFonts w:ascii="Copperplate Gothic Light" w:hAnsi="Copperplate Gothic Light"/>
          <w:b/>
          <w:bCs/>
          <w:color w:val="FFD966" w:themeColor="accent4" w:themeTint="99"/>
          <w:sz w:val="28"/>
          <w:szCs w:val="28"/>
        </w:rPr>
        <w:t xml:space="preserve"> </w:t>
      </w:r>
      <w:hyperlink r:id="rId7" w:history="1">
        <w:r w:rsidRPr="001C4A82">
          <w:rPr>
            <w:rStyle w:val="Hyperlink"/>
            <w:rFonts w:ascii="Copperplate Gothic Light" w:hAnsi="Copperplate Gothic Light"/>
            <w:b/>
            <w:bCs/>
            <w:color w:val="48A0FA" w:themeColor="hyperlink" w:themeTint="99"/>
            <w:sz w:val="28"/>
            <w:szCs w:val="28"/>
          </w:rPr>
          <w:t>EMAIL</w:t>
        </w:r>
      </w:hyperlink>
    </w:p>
    <w:p w14:paraId="6DFBA7FB" w14:textId="3F5D5341" w:rsidR="009F5D70" w:rsidRPr="002F3FA5" w:rsidRDefault="009F5D70" w:rsidP="00D53CAA">
      <w:pPr>
        <w:pStyle w:val="Heading1"/>
        <w:jc w:val="center"/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</w:pP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lastRenderedPageBreak/>
        <w:t>E</w:t>
      </w:r>
      <w:r w:rsidRPr="002F3FA5"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  <w:t>v</w:t>
      </w:r>
      <w:r w:rsidRPr="0040615E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e</w:t>
      </w:r>
      <w:r w:rsidRPr="006E4A69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n</w:t>
      </w: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t>t</w:t>
      </w:r>
      <w:r w:rsidRPr="002F3FA5"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  <w:t xml:space="preserve"> s</w:t>
      </w:r>
      <w:r w:rsidRPr="0040615E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c</w:t>
      </w:r>
      <w:r w:rsidRPr="006E4A69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h</w:t>
      </w: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t>e</w:t>
      </w:r>
      <w:r w:rsidRPr="002F3FA5">
        <w:rPr>
          <w:rFonts w:ascii="Copperplate Gothic Light" w:hAnsi="Copperplate Gothic Light"/>
          <w:b/>
          <w:bCs/>
          <w:color w:val="F2F2F2" w:themeColor="background1" w:themeShade="F2"/>
          <w:sz w:val="56"/>
          <w:szCs w:val="56"/>
          <w:u w:val="single"/>
        </w:rPr>
        <w:t>d</w:t>
      </w:r>
      <w:r w:rsidRPr="0040615E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u</w:t>
      </w:r>
      <w:r w:rsidRPr="006E4A69">
        <w:rPr>
          <w:rFonts w:ascii="Copperplate Gothic Light" w:hAnsi="Copperplate Gothic Light"/>
          <w:b/>
          <w:bCs/>
          <w:color w:val="FFC000"/>
          <w:sz w:val="56"/>
          <w:szCs w:val="56"/>
          <w:u w:val="single"/>
        </w:rPr>
        <w:t>l</w:t>
      </w:r>
      <w:r w:rsidRPr="002F3FA5">
        <w:rPr>
          <w:rFonts w:ascii="Copperplate Gothic Light" w:hAnsi="Copperplate Gothic Light"/>
          <w:b/>
          <w:bCs/>
          <w:color w:val="FF0000"/>
          <w:sz w:val="56"/>
          <w:szCs w:val="56"/>
          <w:u w:val="single"/>
        </w:rPr>
        <w:t>e</w:t>
      </w:r>
    </w:p>
    <w:p w14:paraId="32A911A2" w14:textId="5320EFD9" w:rsidR="00D868F3" w:rsidRPr="002F3FA5" w:rsidRDefault="00D868F3" w:rsidP="00D868F3">
      <w:pPr>
        <w:rPr>
          <w:b/>
          <w:bCs/>
          <w:color w:val="F2F2F2" w:themeColor="background1" w:themeShade="F2"/>
        </w:rPr>
      </w:pPr>
    </w:p>
    <w:p w14:paraId="5044F4C6" w14:textId="48B75D49" w:rsidR="00D868F3" w:rsidRPr="00BA1EEA" w:rsidRDefault="00D868F3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Welcome/Presenter Introductions</w:t>
      </w:r>
    </w:p>
    <w:p w14:paraId="3D829E73" w14:textId="684887E2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11:00-11:05</w:t>
      </w:r>
    </w:p>
    <w:p w14:paraId="4191EA81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4F62D8E4" w14:textId="15DE24F1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“Good Morning” Door Prize</w:t>
      </w:r>
    </w:p>
    <w:p w14:paraId="063BEF5F" w14:textId="0F752038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11:06-11:07</w:t>
      </w:r>
    </w:p>
    <w:p w14:paraId="1B61BD24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10F2104F" w14:textId="459810E0" w:rsidR="00D868F3" w:rsidRPr="0040615E" w:rsidRDefault="00D868F3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Milano Hyacinthe</w:t>
      </w:r>
      <w:r w:rsidR="00324122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: </w:t>
      </w:r>
      <w:r w:rsidR="007E0F91">
        <w:rPr>
          <w:rFonts w:ascii="Arial Narrow" w:hAnsi="Arial Narrow"/>
          <w:b/>
          <w:bCs/>
          <w:color w:val="FFC000"/>
          <w:sz w:val="31"/>
          <w:szCs w:val="31"/>
        </w:rPr>
        <w:t>Learning and Earning Without Limits</w:t>
      </w:r>
    </w:p>
    <w:p w14:paraId="4F7948FE" w14:textId="1517572F" w:rsidR="00324122" w:rsidRPr="0040615E" w:rsidRDefault="00324122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11:08-11:15</w:t>
      </w:r>
    </w:p>
    <w:p w14:paraId="3B78526F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2F57DFFF" w14:textId="11FF342F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002060"/>
          <w:sz w:val="31"/>
          <w:szCs w:val="31"/>
        </w:rPr>
      </w:pPr>
      <w:r w:rsidRPr="00DE501F">
        <w:rPr>
          <w:rFonts w:ascii="Arial Narrow" w:hAnsi="Arial Narrow"/>
          <w:b/>
          <w:bCs/>
          <w:color w:val="002060"/>
          <w:sz w:val="31"/>
          <w:szCs w:val="31"/>
        </w:rPr>
        <w:t>“Were You Listening” - Q&amp;A Prize 1</w:t>
      </w:r>
    </w:p>
    <w:p w14:paraId="0681A9F9" w14:textId="5B3E6E0C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002060"/>
          <w:sz w:val="31"/>
          <w:szCs w:val="31"/>
        </w:rPr>
      </w:pPr>
      <w:r w:rsidRPr="00DE501F">
        <w:rPr>
          <w:rFonts w:ascii="Arial Narrow" w:hAnsi="Arial Narrow"/>
          <w:b/>
          <w:bCs/>
          <w:color w:val="002060"/>
          <w:sz w:val="31"/>
          <w:szCs w:val="31"/>
        </w:rPr>
        <w:t>11:16-11:17</w:t>
      </w:r>
    </w:p>
    <w:p w14:paraId="35EC9A58" w14:textId="77777777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002060"/>
          <w:sz w:val="31"/>
          <w:szCs w:val="31"/>
        </w:rPr>
      </w:pPr>
    </w:p>
    <w:p w14:paraId="54E514C4" w14:textId="04BA72A6" w:rsidR="00324122" w:rsidRPr="00BA1EEA" w:rsidRDefault="00D868F3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Tashara Cooper</w:t>
      </w:r>
      <w:r w:rsidR="00324122" w:rsidRPr="00BA1EEA">
        <w:rPr>
          <w:rFonts w:ascii="Arial Narrow" w:hAnsi="Arial Narrow"/>
          <w:b/>
          <w:bCs/>
          <w:color w:val="FF0000"/>
          <w:sz w:val="31"/>
          <w:szCs w:val="31"/>
        </w:rPr>
        <w:t xml:space="preserve">: </w:t>
      </w:r>
      <w:r w:rsidR="00BA1EEA" w:rsidRPr="00BA1EEA">
        <w:rPr>
          <w:rFonts w:ascii="Arial Narrow" w:hAnsi="Arial Narrow"/>
          <w:b/>
          <w:bCs/>
          <w:color w:val="FF0000"/>
          <w:sz w:val="31"/>
          <w:szCs w:val="31"/>
        </w:rPr>
        <w:t xml:space="preserve">Change Abides </w:t>
      </w:r>
      <w:r w:rsidR="00DE501F" w:rsidRPr="00BA1EEA">
        <w:rPr>
          <w:rFonts w:ascii="Arial Narrow" w:hAnsi="Arial Narrow"/>
          <w:b/>
          <w:bCs/>
          <w:color w:val="FF0000"/>
          <w:sz w:val="31"/>
          <w:szCs w:val="31"/>
        </w:rPr>
        <w:t>in</w:t>
      </w:r>
      <w:r w:rsidR="00BA1EEA" w:rsidRPr="00BA1EEA">
        <w:rPr>
          <w:rFonts w:ascii="Arial Narrow" w:hAnsi="Arial Narrow"/>
          <w:b/>
          <w:bCs/>
          <w:color w:val="FF0000"/>
          <w:sz w:val="31"/>
          <w:szCs w:val="31"/>
        </w:rPr>
        <w:t xml:space="preserve"> Challenge…But, Only When You Are “All In</w:t>
      </w:r>
      <w:r w:rsidR="00324122" w:rsidRPr="00BA1EEA">
        <w:rPr>
          <w:rFonts w:ascii="Arial Narrow" w:hAnsi="Arial Narrow"/>
          <w:b/>
          <w:bCs/>
          <w:color w:val="FF0000"/>
          <w:sz w:val="31"/>
          <w:szCs w:val="31"/>
        </w:rPr>
        <w:t>”</w:t>
      </w:r>
    </w:p>
    <w:p w14:paraId="696E1856" w14:textId="3D49731D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11:18-11:25</w:t>
      </w:r>
    </w:p>
    <w:p w14:paraId="3899A676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56243623" w14:textId="7993D8F3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“Were You Listening” Q&amp;A Prize 2</w:t>
      </w:r>
    </w:p>
    <w:p w14:paraId="37F6EB8C" w14:textId="45B9D60A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11:26-11:27</w:t>
      </w:r>
    </w:p>
    <w:p w14:paraId="05550558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10CBA8F9" w14:textId="06CC5D5E" w:rsidR="00D868F3" w:rsidRPr="0040615E" w:rsidRDefault="00D868F3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Karolyn Campbell</w:t>
      </w:r>
      <w:r w:rsidR="00324122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: </w:t>
      </w:r>
      <w:r w:rsidR="00BA1EEA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Making “Magic” Happen </w:t>
      </w:r>
      <w:r w:rsidR="00DE501F" w:rsidRPr="0040615E">
        <w:rPr>
          <w:rFonts w:ascii="Arial Narrow" w:hAnsi="Arial Narrow"/>
          <w:b/>
          <w:bCs/>
          <w:color w:val="FFC000"/>
          <w:sz w:val="31"/>
          <w:szCs w:val="31"/>
        </w:rPr>
        <w:t>by</w:t>
      </w:r>
      <w:r w:rsidR="00BA1EEA" w:rsidRPr="0040615E">
        <w:rPr>
          <w:rFonts w:ascii="Arial Narrow" w:hAnsi="Arial Narrow"/>
          <w:b/>
          <w:bCs/>
          <w:color w:val="FFC000"/>
          <w:sz w:val="31"/>
          <w:szCs w:val="31"/>
        </w:rPr>
        <w:t xml:space="preserve"> Seizing Opportunity!</w:t>
      </w:r>
    </w:p>
    <w:p w14:paraId="79AF3656" w14:textId="44B6DF21" w:rsidR="00324122" w:rsidRPr="0040615E" w:rsidRDefault="00324122" w:rsidP="00324122">
      <w:pPr>
        <w:spacing w:after="0"/>
        <w:jc w:val="center"/>
        <w:rPr>
          <w:rFonts w:ascii="Arial Narrow" w:hAnsi="Arial Narrow"/>
          <w:b/>
          <w:bCs/>
          <w:color w:val="FFC000"/>
          <w:sz w:val="31"/>
          <w:szCs w:val="31"/>
        </w:rPr>
      </w:pPr>
      <w:r w:rsidRPr="0040615E">
        <w:rPr>
          <w:rFonts w:ascii="Arial Narrow" w:hAnsi="Arial Narrow"/>
          <w:b/>
          <w:bCs/>
          <w:color w:val="FFC000"/>
          <w:sz w:val="31"/>
          <w:szCs w:val="31"/>
        </w:rPr>
        <w:t>11:28-11:34</w:t>
      </w:r>
    </w:p>
    <w:p w14:paraId="0BEE3B39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73786442" w14:textId="3126F88E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002060"/>
          <w:sz w:val="31"/>
          <w:szCs w:val="31"/>
        </w:rPr>
      </w:pPr>
      <w:r w:rsidRPr="00DE501F">
        <w:rPr>
          <w:rFonts w:ascii="Arial Narrow" w:hAnsi="Arial Narrow"/>
          <w:b/>
          <w:bCs/>
          <w:color w:val="002060"/>
          <w:sz w:val="31"/>
          <w:szCs w:val="31"/>
        </w:rPr>
        <w:t>“Were You Listening” Q&amp;A Prize 3</w:t>
      </w:r>
    </w:p>
    <w:p w14:paraId="3F1A3D06" w14:textId="2C4F5C1F" w:rsidR="00324122" w:rsidRPr="00DE501F" w:rsidRDefault="00324122" w:rsidP="00324122">
      <w:pPr>
        <w:spacing w:after="0"/>
        <w:jc w:val="center"/>
        <w:rPr>
          <w:rFonts w:ascii="Arial Narrow" w:hAnsi="Arial Narrow"/>
          <w:b/>
          <w:bCs/>
          <w:color w:val="002060"/>
          <w:sz w:val="31"/>
          <w:szCs w:val="31"/>
        </w:rPr>
      </w:pPr>
      <w:r w:rsidRPr="00DE501F">
        <w:rPr>
          <w:rFonts w:ascii="Arial Narrow" w:hAnsi="Arial Narrow"/>
          <w:b/>
          <w:bCs/>
          <w:color w:val="002060"/>
          <w:sz w:val="31"/>
          <w:szCs w:val="31"/>
        </w:rPr>
        <w:t>11:35-11:36</w:t>
      </w:r>
    </w:p>
    <w:p w14:paraId="5CE87DC3" w14:textId="77777777" w:rsidR="00324122" w:rsidRPr="00BA1EEA" w:rsidRDefault="00324122" w:rsidP="00713815">
      <w:pPr>
        <w:spacing w:after="0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38DBF2D4" w14:textId="05E496A7" w:rsidR="00D868F3" w:rsidRPr="00BA1EEA" w:rsidRDefault="00D868F3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“I Have A Question” 20-Min Segment</w:t>
      </w:r>
    </w:p>
    <w:p w14:paraId="2D743C1E" w14:textId="1AB8DDD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F0000"/>
          <w:sz w:val="31"/>
          <w:szCs w:val="31"/>
        </w:rPr>
      </w:pPr>
      <w:r w:rsidRPr="00BA1EEA">
        <w:rPr>
          <w:rFonts w:ascii="Arial Narrow" w:hAnsi="Arial Narrow"/>
          <w:b/>
          <w:bCs/>
          <w:color w:val="FF0000"/>
          <w:sz w:val="31"/>
          <w:szCs w:val="31"/>
        </w:rPr>
        <w:t>11:</w:t>
      </w:r>
      <w:r w:rsidR="00713815" w:rsidRPr="00BA1EEA">
        <w:rPr>
          <w:rFonts w:ascii="Arial Narrow" w:hAnsi="Arial Narrow"/>
          <w:b/>
          <w:bCs/>
          <w:color w:val="FF0000"/>
          <w:sz w:val="31"/>
          <w:szCs w:val="31"/>
        </w:rPr>
        <w:t>37-11:57</w:t>
      </w:r>
    </w:p>
    <w:p w14:paraId="15A8E8F3" w14:textId="77777777" w:rsidR="00324122" w:rsidRPr="00BA1EEA" w:rsidRDefault="00324122" w:rsidP="00324122">
      <w:pPr>
        <w:spacing w:after="0"/>
        <w:jc w:val="center"/>
        <w:rPr>
          <w:rFonts w:ascii="Arial Narrow" w:hAnsi="Arial Narrow"/>
          <w:b/>
          <w:bCs/>
          <w:color w:val="F2F2F2" w:themeColor="background1" w:themeShade="F2"/>
          <w:sz w:val="31"/>
          <w:szCs w:val="31"/>
        </w:rPr>
      </w:pPr>
    </w:p>
    <w:p w14:paraId="5A268564" w14:textId="41233149" w:rsidR="00D868F3" w:rsidRPr="00DE501F" w:rsidRDefault="00D868F3" w:rsidP="00324122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Closing &amp; “Before You Go” Prize 4</w:t>
      </w:r>
    </w:p>
    <w:p w14:paraId="5C827674" w14:textId="0477B93C" w:rsidR="00D868F3" w:rsidRPr="00DE501F" w:rsidRDefault="00713815" w:rsidP="001805E0">
      <w:pPr>
        <w:spacing w:after="0"/>
        <w:jc w:val="center"/>
        <w:rPr>
          <w:rFonts w:ascii="Arial Narrow" w:hAnsi="Arial Narrow"/>
          <w:b/>
          <w:bCs/>
          <w:color w:val="FFFFFF" w:themeColor="background1"/>
          <w:sz w:val="31"/>
          <w:szCs w:val="31"/>
        </w:rPr>
      </w:pPr>
      <w:r w:rsidRPr="00DE501F">
        <w:rPr>
          <w:rFonts w:ascii="Arial Narrow" w:hAnsi="Arial Narrow"/>
          <w:b/>
          <w:bCs/>
          <w:color w:val="FFFFFF" w:themeColor="background1"/>
          <w:sz w:val="31"/>
          <w:szCs w:val="31"/>
        </w:rPr>
        <w:t>11:58-12:00</w:t>
      </w:r>
    </w:p>
    <w:sectPr w:rsidR="00D868F3" w:rsidRPr="00DE5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3C1E" w14:textId="77777777" w:rsidR="003942B2" w:rsidRDefault="003942B2" w:rsidP="00BA1EEA">
      <w:pPr>
        <w:spacing w:after="0" w:line="240" w:lineRule="auto"/>
      </w:pPr>
      <w:r>
        <w:separator/>
      </w:r>
    </w:p>
  </w:endnote>
  <w:endnote w:type="continuationSeparator" w:id="0">
    <w:p w14:paraId="439D0BD8" w14:textId="77777777" w:rsidR="003942B2" w:rsidRDefault="003942B2" w:rsidP="00BA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DBB78" w14:textId="77777777" w:rsidR="003942B2" w:rsidRDefault="003942B2" w:rsidP="00BA1EEA">
      <w:pPr>
        <w:spacing w:after="0" w:line="240" w:lineRule="auto"/>
      </w:pPr>
      <w:r>
        <w:separator/>
      </w:r>
    </w:p>
  </w:footnote>
  <w:footnote w:type="continuationSeparator" w:id="0">
    <w:p w14:paraId="2B1AB9C6" w14:textId="77777777" w:rsidR="003942B2" w:rsidRDefault="003942B2" w:rsidP="00BA1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A2"/>
    <w:rsid w:val="00003FFF"/>
    <w:rsid w:val="00040AB3"/>
    <w:rsid w:val="0007738D"/>
    <w:rsid w:val="000F007E"/>
    <w:rsid w:val="00155240"/>
    <w:rsid w:val="00162CAE"/>
    <w:rsid w:val="001805E0"/>
    <w:rsid w:val="001A0E78"/>
    <w:rsid w:val="001A449C"/>
    <w:rsid w:val="001C4A82"/>
    <w:rsid w:val="00201D8D"/>
    <w:rsid w:val="00206C13"/>
    <w:rsid w:val="00206DE5"/>
    <w:rsid w:val="002F3FA5"/>
    <w:rsid w:val="00324122"/>
    <w:rsid w:val="003942B2"/>
    <w:rsid w:val="003C156C"/>
    <w:rsid w:val="0040615E"/>
    <w:rsid w:val="0044414E"/>
    <w:rsid w:val="00462591"/>
    <w:rsid w:val="004712BE"/>
    <w:rsid w:val="004962DB"/>
    <w:rsid w:val="004F738A"/>
    <w:rsid w:val="005B3EFF"/>
    <w:rsid w:val="00692FA2"/>
    <w:rsid w:val="006D3DEB"/>
    <w:rsid w:val="006D6101"/>
    <w:rsid w:val="006E4A69"/>
    <w:rsid w:val="00713815"/>
    <w:rsid w:val="007A02E5"/>
    <w:rsid w:val="007E0F91"/>
    <w:rsid w:val="007F4D89"/>
    <w:rsid w:val="00822857"/>
    <w:rsid w:val="008C3071"/>
    <w:rsid w:val="0094546B"/>
    <w:rsid w:val="00960DB1"/>
    <w:rsid w:val="00982078"/>
    <w:rsid w:val="009835A2"/>
    <w:rsid w:val="009B57B1"/>
    <w:rsid w:val="009F5D70"/>
    <w:rsid w:val="00A3292A"/>
    <w:rsid w:val="00A5206D"/>
    <w:rsid w:val="00A61432"/>
    <w:rsid w:val="00A818AF"/>
    <w:rsid w:val="00AA2649"/>
    <w:rsid w:val="00B44D8C"/>
    <w:rsid w:val="00B673BD"/>
    <w:rsid w:val="00BA1EEA"/>
    <w:rsid w:val="00BA49F4"/>
    <w:rsid w:val="00CB0E8B"/>
    <w:rsid w:val="00CB662C"/>
    <w:rsid w:val="00D10D9C"/>
    <w:rsid w:val="00D36EB0"/>
    <w:rsid w:val="00D53CAA"/>
    <w:rsid w:val="00D868F3"/>
    <w:rsid w:val="00D87878"/>
    <w:rsid w:val="00D96803"/>
    <w:rsid w:val="00DC59FD"/>
    <w:rsid w:val="00DE501F"/>
    <w:rsid w:val="00E115F4"/>
    <w:rsid w:val="00E34E07"/>
    <w:rsid w:val="00E367EE"/>
    <w:rsid w:val="00E379E8"/>
    <w:rsid w:val="00E43CF2"/>
    <w:rsid w:val="00E77DC7"/>
    <w:rsid w:val="00EB31FC"/>
    <w:rsid w:val="00F8766B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1BC"/>
  <w15:chartTrackingRefBased/>
  <w15:docId w15:val="{740D88DB-25C0-464D-8652-ACA17A1D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C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6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868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EA"/>
  </w:style>
  <w:style w:type="paragraph" w:styleId="Footer">
    <w:name w:val="footer"/>
    <w:basedOn w:val="Normal"/>
    <w:link w:val="FooterChar"/>
    <w:uiPriority w:val="99"/>
    <w:unhideWhenUsed/>
    <w:rsid w:val="00BA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tomailtotashevents.bdpd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Tashara T CIV USN (USA)</dc:creator>
  <cp:keywords/>
  <dc:description/>
  <cp:lastModifiedBy>hisfavor2010</cp:lastModifiedBy>
  <cp:revision>9</cp:revision>
  <dcterms:created xsi:type="dcterms:W3CDTF">2020-12-06T01:01:00Z</dcterms:created>
  <dcterms:modified xsi:type="dcterms:W3CDTF">2020-12-08T00:27:00Z</dcterms:modified>
</cp:coreProperties>
</file>