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A4" w:rsidRDefault="00C41D9E" w:rsidP="00337B0A">
      <w:pPr>
        <w:spacing w:after="0" w:line="240" w:lineRule="auto"/>
        <w:ind w:left="-270"/>
        <w:rPr>
          <w:rFonts w:eastAsia="Times New Roman" w:cs="Times New Roman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9.1pt;margin-top:0;width:184.9pt;height:180pt;z-index:-251658752;mso-position-horizontal-relative:text;mso-position-vertical-relative:text;mso-width-relative:page;mso-height-relative:page" wrapcoords="-48 0 -48 21551 21600 21551 21600 0 -48 0">
            <v:imagedata r:id="rId5" o:title="SHOPPING ONLINE PHOTO"/>
            <w10:wrap type="through"/>
          </v:shape>
        </w:pict>
      </w:r>
    </w:p>
    <w:p w:rsidR="001E5C82" w:rsidRDefault="003A4290" w:rsidP="00C34094">
      <w:pPr>
        <w:spacing w:after="0" w:line="240" w:lineRule="auto"/>
        <w:ind w:left="-270"/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</w:pPr>
      <w:r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 xml:space="preserve">FREE </w:t>
      </w:r>
      <w:r w:rsidR="00D30EAE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 xml:space="preserve">ZOOM </w:t>
      </w:r>
      <w:r w:rsidR="001E5C82" w:rsidRPr="001E5C82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>WORKSHOP</w:t>
      </w:r>
      <w:r w:rsidR="00C41D9E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 xml:space="preserve"> ON MANAGING DIABETES</w:t>
      </w:r>
      <w:r w:rsidR="00420876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 xml:space="preserve"> </w:t>
      </w:r>
    </w:p>
    <w:p w:rsidR="00C34094" w:rsidRPr="001E5C82" w:rsidRDefault="00C34094" w:rsidP="00337B0A">
      <w:pPr>
        <w:spacing w:after="0" w:line="240" w:lineRule="auto"/>
        <w:rPr>
          <w:rFonts w:ascii="Inter" w:eastAsia="Times New Roman" w:hAnsi="Inter" w:cs="Times New Roman"/>
          <w:b/>
          <w:bCs/>
          <w:color w:val="242424"/>
          <w:sz w:val="36"/>
          <w:szCs w:val="36"/>
          <w:highlight w:val="yellow"/>
          <w:shd w:val="clear" w:color="auto" w:fill="FFFFFF"/>
        </w:rPr>
      </w:pPr>
    </w:p>
    <w:p w:rsidR="001E5C82" w:rsidRPr="00E471D6" w:rsidRDefault="00420876" w:rsidP="00337B0A">
      <w:pPr>
        <w:spacing w:after="0" w:line="240" w:lineRule="auto"/>
        <w:ind w:left="-270"/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</w:pPr>
      <w:r w:rsidRPr="00E471D6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 xml:space="preserve">Thursday, </w:t>
      </w:r>
      <w:r w:rsidR="00C41D9E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>April 24</w:t>
      </w:r>
      <w:r w:rsidRPr="00E471D6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>, 2025</w:t>
      </w:r>
    </w:p>
    <w:p w:rsidR="001E5C82" w:rsidRPr="001E5C82" w:rsidRDefault="00F06E49" w:rsidP="00337B0A">
      <w:pPr>
        <w:spacing w:after="0" w:line="240" w:lineRule="auto"/>
        <w:ind w:left="-270"/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</w:pPr>
      <w:r w:rsidRPr="00E471D6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>2PM to 330</w:t>
      </w:r>
      <w:r w:rsidR="001E5C82" w:rsidRPr="00E471D6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 xml:space="preserve">PM (EST) </w:t>
      </w:r>
      <w:r w:rsidR="001E5C82" w:rsidRPr="001E5C82"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  <w:t xml:space="preserve"> </w:t>
      </w:r>
    </w:p>
    <w:p w:rsidR="001E5C82" w:rsidRPr="001E5C82" w:rsidRDefault="001E5C82" w:rsidP="00337B0A">
      <w:pPr>
        <w:spacing w:after="0" w:line="240" w:lineRule="auto"/>
        <w:ind w:left="-270"/>
        <w:rPr>
          <w:rFonts w:ascii="Inter" w:eastAsia="Times New Roman" w:hAnsi="Inter" w:cs="Times New Roman"/>
          <w:b/>
          <w:bCs/>
          <w:color w:val="242424"/>
          <w:sz w:val="36"/>
          <w:szCs w:val="36"/>
          <w:shd w:val="clear" w:color="auto" w:fill="FFFFFF"/>
        </w:rPr>
      </w:pPr>
    </w:p>
    <w:p w:rsidR="004D4CF1" w:rsidRDefault="004D4CF1" w:rsidP="004D4CF1">
      <w:pPr>
        <w:pStyle w:val="yiv1572814083msonormal"/>
        <w:shd w:val="clear" w:color="auto" w:fill="FFFFFF"/>
        <w:spacing w:before="0" w:beforeAutospacing="0" w:after="0" w:afterAutospacing="0"/>
        <w:ind w:left="-270"/>
        <w:rPr>
          <w:rFonts w:ascii="Inter" w:hAnsi="Inter"/>
          <w:b/>
          <w:bCs/>
          <w:color w:val="242424"/>
          <w:sz w:val="28"/>
          <w:szCs w:val="28"/>
          <w:shd w:val="clear" w:color="auto" w:fill="FFFFFF"/>
        </w:rPr>
      </w:pPr>
      <w:r w:rsidRPr="004D4CF1">
        <w:rPr>
          <w:rFonts w:ascii="Inter" w:hAnsi="Inter"/>
          <w:b/>
          <w:bCs/>
          <w:color w:val="242424"/>
          <w:sz w:val="28"/>
          <w:szCs w:val="28"/>
          <w:shd w:val="clear" w:color="auto" w:fill="FFFFFF"/>
        </w:rPr>
        <w:t xml:space="preserve">Join the Florida Outreach Center for the Blind </w:t>
      </w:r>
      <w:r>
        <w:rPr>
          <w:rFonts w:ascii="Inter" w:hAnsi="Inter"/>
          <w:b/>
          <w:bCs/>
          <w:color w:val="242424"/>
          <w:sz w:val="28"/>
          <w:szCs w:val="28"/>
          <w:shd w:val="clear" w:color="auto" w:fill="FFFFFF"/>
        </w:rPr>
        <w:t>for</w:t>
      </w:r>
      <w:r w:rsidRPr="004D4CF1">
        <w:rPr>
          <w:rFonts w:ascii="Inter" w:hAnsi="Inter"/>
          <w:b/>
          <w:bCs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Inter" w:hAnsi="Inter"/>
          <w:b/>
          <w:bCs/>
          <w:color w:val="242424"/>
          <w:sz w:val="28"/>
          <w:szCs w:val="28"/>
          <w:shd w:val="clear" w:color="auto" w:fill="FFFFFF"/>
        </w:rPr>
        <w:t xml:space="preserve">a wonderful ZOOM lecture </w:t>
      </w:r>
      <w:r w:rsidR="00C34094">
        <w:rPr>
          <w:rFonts w:ascii="Inter" w:hAnsi="Inter"/>
          <w:b/>
          <w:bCs/>
          <w:color w:val="242424"/>
          <w:sz w:val="28"/>
          <w:szCs w:val="28"/>
          <w:shd w:val="clear" w:color="auto" w:fill="FFFFFF"/>
        </w:rPr>
        <w:t xml:space="preserve">with special guest, </w:t>
      </w:r>
      <w:r w:rsidR="00C41D9E">
        <w:rPr>
          <w:rFonts w:ascii="Inter" w:hAnsi="Inter"/>
          <w:b/>
          <w:bCs/>
          <w:color w:val="242424"/>
          <w:sz w:val="28"/>
          <w:szCs w:val="28"/>
          <w:shd w:val="clear" w:color="auto" w:fill="FFFFFF"/>
        </w:rPr>
        <w:t>MARLENE SNOW.</w:t>
      </w:r>
      <w:bookmarkStart w:id="0" w:name="_GoBack"/>
      <w:bookmarkEnd w:id="0"/>
    </w:p>
    <w:p w:rsidR="00C34094" w:rsidRDefault="00C34094" w:rsidP="004D4CF1">
      <w:pPr>
        <w:pStyle w:val="yiv1572814083msonormal"/>
        <w:shd w:val="clear" w:color="auto" w:fill="FFFFFF"/>
        <w:spacing w:before="0" w:beforeAutospacing="0" w:after="0" w:afterAutospacing="0"/>
        <w:ind w:left="-270"/>
        <w:rPr>
          <w:rFonts w:ascii="Inter" w:hAnsi="Inter"/>
          <w:b/>
          <w:bCs/>
          <w:color w:val="242424"/>
          <w:sz w:val="28"/>
          <w:szCs w:val="28"/>
          <w:shd w:val="clear" w:color="auto" w:fill="FFFFFF"/>
        </w:rPr>
      </w:pPr>
    </w:p>
    <w:p w:rsidR="00C41D9E" w:rsidRPr="00C41D9E" w:rsidRDefault="00C41D9E" w:rsidP="00C41D9E">
      <w:pPr>
        <w:spacing w:after="0" w:line="240" w:lineRule="auto"/>
        <w:ind w:left="-270"/>
        <w:rPr>
          <w:sz w:val="26"/>
          <w:szCs w:val="26"/>
        </w:rPr>
      </w:pPr>
      <w:r w:rsidRPr="00C41D9E">
        <w:rPr>
          <w:sz w:val="26"/>
          <w:szCs w:val="26"/>
        </w:rPr>
        <w:t xml:space="preserve">Marlene </w:t>
      </w:r>
      <w:r w:rsidRPr="00C41D9E">
        <w:rPr>
          <w:sz w:val="26"/>
          <w:szCs w:val="26"/>
        </w:rPr>
        <w:t xml:space="preserve">is with LOW VISION STRATEGIES and </w:t>
      </w:r>
      <w:r w:rsidRPr="00C41D9E">
        <w:rPr>
          <w:sz w:val="26"/>
          <w:szCs w:val="26"/>
        </w:rPr>
        <w:t xml:space="preserve">has over 15 years’ experience working with clients who have low vision.  </w:t>
      </w:r>
      <w:r w:rsidRPr="00C41D9E">
        <w:rPr>
          <w:sz w:val="26"/>
          <w:szCs w:val="26"/>
        </w:rPr>
        <w:t>She</w:t>
      </w:r>
      <w:r w:rsidRPr="00C41D9E">
        <w:rPr>
          <w:sz w:val="26"/>
          <w:szCs w:val="26"/>
        </w:rPr>
        <w:t xml:space="preserve"> is the only occupational therapist in their state who is a certified diabetic educator, having a specialty certification in low vision from the American Occupational Therapy Association.</w:t>
      </w:r>
    </w:p>
    <w:p w:rsidR="00C41D9E" w:rsidRPr="00C41D9E" w:rsidRDefault="00C41D9E" w:rsidP="00C41D9E">
      <w:pPr>
        <w:spacing w:after="0" w:line="240" w:lineRule="auto"/>
        <w:ind w:left="-270"/>
        <w:rPr>
          <w:sz w:val="24"/>
          <w:szCs w:val="24"/>
        </w:rPr>
      </w:pPr>
    </w:p>
    <w:p w:rsidR="00C41D9E" w:rsidRPr="00C41D9E" w:rsidRDefault="00C41D9E" w:rsidP="00C41D9E">
      <w:pPr>
        <w:spacing w:after="0" w:line="240" w:lineRule="auto"/>
        <w:ind w:left="-270"/>
        <w:rPr>
          <w:sz w:val="24"/>
          <w:szCs w:val="24"/>
        </w:rPr>
      </w:pPr>
      <w:r>
        <w:rPr>
          <w:sz w:val="24"/>
          <w:szCs w:val="24"/>
        </w:rPr>
        <w:t>Managing</w:t>
      </w:r>
      <w:r w:rsidRPr="00C41D9E">
        <w:rPr>
          <w:sz w:val="24"/>
          <w:szCs w:val="24"/>
        </w:rPr>
        <w:t xml:space="preserve"> Diabetes is possible, even with vision loss. Low Vision Strategies provides in-home low vision rehabilitation and shows you modifications and adaptations that help you get back to d</w:t>
      </w:r>
      <w:r>
        <w:rPr>
          <w:sz w:val="24"/>
          <w:szCs w:val="24"/>
        </w:rPr>
        <w:t>oing what is meaningful to you, such as how to:</w:t>
      </w:r>
    </w:p>
    <w:p w:rsidR="00C41D9E" w:rsidRPr="00C41D9E" w:rsidRDefault="00C41D9E" w:rsidP="00C41D9E">
      <w:pPr>
        <w:spacing w:after="0" w:line="240" w:lineRule="auto"/>
        <w:ind w:left="-270"/>
        <w:rPr>
          <w:sz w:val="24"/>
          <w:szCs w:val="24"/>
        </w:rPr>
      </w:pPr>
    </w:p>
    <w:p w:rsidR="00C41D9E" w:rsidRPr="00C41D9E" w:rsidRDefault="00C41D9E" w:rsidP="00C41D9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41D9E">
        <w:rPr>
          <w:sz w:val="24"/>
          <w:szCs w:val="24"/>
        </w:rPr>
        <w:t>Manage Diabetes on your own</w:t>
      </w:r>
    </w:p>
    <w:p w:rsidR="00C41D9E" w:rsidRPr="00C41D9E" w:rsidRDefault="00C41D9E" w:rsidP="00C41D9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41D9E">
        <w:rPr>
          <w:sz w:val="24"/>
          <w:szCs w:val="24"/>
        </w:rPr>
        <w:t>Improve your accuracy with glucose readings</w:t>
      </w:r>
    </w:p>
    <w:p w:rsidR="00C41D9E" w:rsidRPr="00C41D9E" w:rsidRDefault="00C41D9E" w:rsidP="00C41D9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C41D9E">
        <w:rPr>
          <w:sz w:val="24"/>
          <w:szCs w:val="24"/>
        </w:rPr>
        <w:t>Prepare healthier meals</w:t>
      </w:r>
    </w:p>
    <w:p w:rsidR="00D30EAE" w:rsidRDefault="00D30EAE" w:rsidP="00D30EAE">
      <w:pPr>
        <w:shd w:val="clear" w:color="auto" w:fill="FFFFFF"/>
        <w:spacing w:after="0" w:line="240" w:lineRule="auto"/>
        <w:ind w:left="-270"/>
        <w:rPr>
          <w:rFonts w:ascii="Helvetica Neue" w:eastAsia="Times New Roman" w:hAnsi="Helvetica Neue" w:cs="Times New Roman"/>
          <w:color w:val="26282A"/>
          <w:spacing w:val="-5"/>
          <w:sz w:val="28"/>
          <w:szCs w:val="28"/>
        </w:rPr>
      </w:pPr>
    </w:p>
    <w:p w:rsidR="001E5C82" w:rsidRPr="004D4CF1" w:rsidRDefault="001E5C82" w:rsidP="00337B0A">
      <w:pPr>
        <w:shd w:val="clear" w:color="auto" w:fill="FFFFFF"/>
        <w:spacing w:after="0" w:line="240" w:lineRule="auto"/>
        <w:ind w:left="-360"/>
        <w:rPr>
          <w:rFonts w:ascii="Rockwell" w:eastAsia="Times New Roman" w:hAnsi="Rockwell" w:cs="Calibri"/>
          <w:color w:val="1D2228"/>
          <w:sz w:val="24"/>
          <w:szCs w:val="24"/>
        </w:rPr>
      </w:pPr>
      <w:r w:rsidRPr="004D4CF1">
        <w:rPr>
          <w:rFonts w:ascii="Rockwell" w:eastAsia="Times New Roman" w:hAnsi="Rockwell" w:cs="Calibri"/>
          <w:color w:val="1D2228"/>
          <w:sz w:val="24"/>
          <w:szCs w:val="24"/>
        </w:rPr>
        <w:t>ZOOM</w:t>
      </w:r>
      <w:r w:rsidR="00887E90">
        <w:rPr>
          <w:rFonts w:ascii="Rockwell" w:eastAsia="Times New Roman" w:hAnsi="Rockwell" w:cs="Calibri"/>
          <w:color w:val="1D2228"/>
          <w:sz w:val="24"/>
          <w:szCs w:val="24"/>
        </w:rPr>
        <w:t xml:space="preserve"> </w:t>
      </w:r>
      <w:r w:rsidRPr="004D4CF1">
        <w:rPr>
          <w:rFonts w:ascii="Rockwell" w:eastAsia="Times New Roman" w:hAnsi="Rockwell" w:cs="Calibri"/>
          <w:color w:val="1D2228"/>
          <w:sz w:val="24"/>
          <w:szCs w:val="24"/>
        </w:rPr>
        <w:t>Meeting ID: 835 8160 5488</w:t>
      </w:r>
    </w:p>
    <w:p w:rsidR="001E5C82" w:rsidRPr="004D4CF1" w:rsidRDefault="001E5C82" w:rsidP="00337B0A">
      <w:pPr>
        <w:shd w:val="clear" w:color="auto" w:fill="FFFFFF"/>
        <w:spacing w:after="0" w:line="240" w:lineRule="auto"/>
        <w:ind w:left="-360"/>
        <w:rPr>
          <w:rFonts w:ascii="Rockwell" w:eastAsia="Times New Roman" w:hAnsi="Rockwell" w:cs="Calibri"/>
          <w:color w:val="1D2228"/>
          <w:sz w:val="24"/>
          <w:szCs w:val="24"/>
        </w:rPr>
      </w:pPr>
      <w:r w:rsidRPr="004D4CF1">
        <w:rPr>
          <w:rFonts w:ascii="Rockwell" w:eastAsia="Times New Roman" w:hAnsi="Rockwell" w:cs="Calibri"/>
          <w:color w:val="1D2228"/>
          <w:sz w:val="24"/>
          <w:szCs w:val="24"/>
        </w:rPr>
        <w:t>Passcode: 182630</w:t>
      </w:r>
    </w:p>
    <w:p w:rsidR="001E5C82" w:rsidRPr="00D30EAE" w:rsidRDefault="001E5C82" w:rsidP="00337B0A">
      <w:pPr>
        <w:shd w:val="clear" w:color="auto" w:fill="FFFFFF"/>
        <w:spacing w:after="0" w:line="240" w:lineRule="auto"/>
        <w:ind w:left="-360"/>
        <w:rPr>
          <w:rFonts w:ascii="Rockwell" w:eastAsia="Times New Roman" w:hAnsi="Rockwell" w:cs="Calibri"/>
          <w:color w:val="1D2228"/>
          <w:sz w:val="28"/>
          <w:szCs w:val="28"/>
        </w:rPr>
      </w:pPr>
      <w:r w:rsidRPr="00D30EAE">
        <w:rPr>
          <w:rFonts w:ascii="Rockwell" w:eastAsia="Times New Roman" w:hAnsi="Rockwell" w:cs="Calibri"/>
          <w:b/>
          <w:bCs/>
          <w:color w:val="1D2228"/>
          <w:sz w:val="28"/>
          <w:szCs w:val="28"/>
          <w:u w:val="single"/>
        </w:rPr>
        <w:t>BY PHONE:</w:t>
      </w:r>
    </w:p>
    <w:p w:rsidR="001E5C82" w:rsidRPr="004D4CF1" w:rsidRDefault="001E5C82" w:rsidP="00337B0A">
      <w:pPr>
        <w:shd w:val="clear" w:color="auto" w:fill="FFFFFF"/>
        <w:spacing w:after="0" w:line="240" w:lineRule="auto"/>
        <w:ind w:left="-360"/>
        <w:rPr>
          <w:rFonts w:ascii="Rockwell" w:eastAsia="Times New Roman" w:hAnsi="Rockwell" w:cs="Calibri"/>
          <w:color w:val="1D2228"/>
          <w:sz w:val="24"/>
          <w:szCs w:val="24"/>
        </w:rPr>
      </w:pPr>
      <w:r w:rsidRPr="004D4CF1">
        <w:rPr>
          <w:rFonts w:ascii="Rockwell" w:eastAsia="Times New Roman" w:hAnsi="Rockwell" w:cs="Calibri"/>
          <w:color w:val="1D2228"/>
          <w:sz w:val="24"/>
          <w:szCs w:val="24"/>
        </w:rPr>
        <w:t>1-312-626-6799      </w:t>
      </w:r>
    </w:p>
    <w:p w:rsidR="001E5C82" w:rsidRPr="00D30EAE" w:rsidRDefault="001E5C82" w:rsidP="00337B0A">
      <w:pPr>
        <w:shd w:val="clear" w:color="auto" w:fill="FFFFFF"/>
        <w:spacing w:after="0" w:line="240" w:lineRule="auto"/>
        <w:ind w:left="-360"/>
        <w:rPr>
          <w:rFonts w:ascii="Rockwell" w:eastAsia="Times New Roman" w:hAnsi="Rockwell" w:cs="Calibri"/>
          <w:b/>
          <w:color w:val="1D2228"/>
          <w:sz w:val="28"/>
          <w:szCs w:val="28"/>
          <w:u w:val="single"/>
        </w:rPr>
      </w:pPr>
      <w:r w:rsidRPr="00D30EAE">
        <w:rPr>
          <w:rFonts w:ascii="Rockwell" w:eastAsia="Times New Roman" w:hAnsi="Rockwell" w:cs="Calibri"/>
          <w:b/>
          <w:color w:val="1D2228"/>
          <w:sz w:val="28"/>
          <w:szCs w:val="28"/>
          <w:u w:val="single"/>
        </w:rPr>
        <w:t>BY COMPUTER</w:t>
      </w:r>
    </w:p>
    <w:p w:rsidR="001E5C82" w:rsidRPr="004D4CF1" w:rsidRDefault="00C41D9E" w:rsidP="00337B0A">
      <w:pPr>
        <w:shd w:val="clear" w:color="auto" w:fill="FFFFFF"/>
        <w:spacing w:after="0" w:line="240" w:lineRule="auto"/>
        <w:ind w:left="-360"/>
        <w:rPr>
          <w:rFonts w:ascii="Rockwell" w:eastAsia="Times New Roman" w:hAnsi="Rockwell" w:cs="Calibri"/>
          <w:color w:val="1D2228"/>
          <w:sz w:val="24"/>
          <w:szCs w:val="24"/>
        </w:rPr>
      </w:pPr>
      <w:hyperlink r:id="rId6" w:tgtFrame="_blank" w:history="1">
        <w:r w:rsidR="001E5C82" w:rsidRPr="004D4CF1">
          <w:rPr>
            <w:rFonts w:ascii="Rockwell" w:eastAsia="Times New Roman" w:hAnsi="Rockwell" w:cs="Calibri"/>
            <w:color w:val="0563C1"/>
            <w:sz w:val="24"/>
            <w:szCs w:val="24"/>
            <w:u w:val="single"/>
          </w:rPr>
          <w:t>https://us02web.zoom.us/j/83581605488?pwd=UWYvTVZ2Q2RRejhJamVJREF4Rlltdz09 [us02web.zoom.us]</w:t>
        </w:r>
      </w:hyperlink>
    </w:p>
    <w:p w:rsidR="001E5C82" w:rsidRPr="004D4CF1" w:rsidRDefault="001E5C82" w:rsidP="00337B0A">
      <w:pPr>
        <w:spacing w:after="0" w:line="240" w:lineRule="auto"/>
        <w:ind w:left="-360"/>
        <w:rPr>
          <w:rFonts w:ascii="Arial" w:eastAsia="Times New Roman" w:hAnsi="Arial" w:cs="Arial"/>
          <w:bCs/>
          <w:color w:val="111111"/>
          <w:sz w:val="24"/>
          <w:szCs w:val="24"/>
        </w:rPr>
      </w:pPr>
    </w:p>
    <w:p w:rsidR="00832EFD" w:rsidRPr="004D4CF1" w:rsidRDefault="001E5C82" w:rsidP="00337B0A">
      <w:pPr>
        <w:spacing w:after="0" w:line="240" w:lineRule="auto"/>
        <w:ind w:left="-360"/>
        <w:rPr>
          <w:rFonts w:ascii="Rockwell" w:eastAsia="Times New Roman" w:hAnsi="Rockwell" w:cs="Times New Roman"/>
          <w:color w:val="000000"/>
          <w:sz w:val="24"/>
          <w:szCs w:val="24"/>
        </w:rPr>
      </w:pPr>
      <w:r w:rsidRPr="004D4CF1">
        <w:rPr>
          <w:rFonts w:ascii="Inter" w:eastAsia="Times New Roman" w:hAnsi="Inter" w:cs="Times New Roman"/>
          <w:color w:val="242424"/>
          <w:sz w:val="24"/>
          <w:szCs w:val="24"/>
          <w:shd w:val="clear" w:color="auto" w:fill="FFFFFF"/>
        </w:rPr>
        <w:t>FOR INFO on the workshop, FOCB’s FREE CLASSES, TRAINING &amp; MORE,</w:t>
      </w:r>
      <w:r w:rsidR="002D1C43" w:rsidRPr="004D4CF1">
        <w:rPr>
          <w:rFonts w:ascii="Inter" w:eastAsia="Times New Roman" w:hAnsi="Inter" w:cs="Times New Roman"/>
          <w:color w:val="242424"/>
          <w:sz w:val="24"/>
          <w:szCs w:val="24"/>
          <w:shd w:val="clear" w:color="auto" w:fill="FFFFFF"/>
        </w:rPr>
        <w:t xml:space="preserve"> contact us: 561-642-0005,</w:t>
      </w:r>
      <w:r w:rsidR="00D30EAE">
        <w:rPr>
          <w:rFonts w:ascii="Inter" w:eastAsia="Times New Roman" w:hAnsi="Inter" w:cs="Times New Roman"/>
          <w:color w:val="242424"/>
          <w:sz w:val="24"/>
          <w:szCs w:val="24"/>
          <w:shd w:val="clear" w:color="auto" w:fill="FFFFFF"/>
        </w:rPr>
        <w:t xml:space="preserve"> email:</w:t>
      </w:r>
      <w:r w:rsidR="002D1C43" w:rsidRPr="004D4CF1">
        <w:rPr>
          <w:rFonts w:ascii="Inter" w:eastAsia="Times New Roman" w:hAnsi="Inter" w:cs="Times New Roman"/>
          <w:color w:val="242424"/>
          <w:sz w:val="24"/>
          <w:szCs w:val="24"/>
          <w:shd w:val="clear" w:color="auto" w:fill="FFFFFF"/>
        </w:rPr>
        <w:t xml:space="preserve"> </w:t>
      </w:r>
      <w:hyperlink r:id="rId7" w:history="1">
        <w:r w:rsidR="00016218" w:rsidRPr="004D4CF1">
          <w:rPr>
            <w:rStyle w:val="Hyperlink"/>
            <w:rFonts w:ascii="Inter" w:eastAsia="Times New Roman" w:hAnsi="Inter"/>
            <w:sz w:val="24"/>
            <w:szCs w:val="24"/>
            <w:shd w:val="clear" w:color="auto" w:fill="FFFFFF"/>
          </w:rPr>
          <w:t>Info_FOCB@bellsouth.net</w:t>
        </w:r>
      </w:hyperlink>
      <w:r w:rsidR="00016218" w:rsidRPr="004D4CF1">
        <w:rPr>
          <w:rFonts w:ascii="Inter" w:eastAsia="Times New Roman" w:hAnsi="Inter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:rsidR="00832EFD" w:rsidRPr="001D6528" w:rsidRDefault="00832EFD" w:rsidP="00337B0A">
      <w:pPr>
        <w:spacing w:after="0" w:line="240" w:lineRule="auto"/>
        <w:ind w:left="-360"/>
        <w:rPr>
          <w:rFonts w:ascii="Rockwell" w:eastAsia="Times New Roman" w:hAnsi="Rockwell" w:cs="Times New Roman"/>
          <w:color w:val="000000"/>
        </w:rPr>
      </w:pPr>
    </w:p>
    <w:p w:rsidR="00832EFD" w:rsidRDefault="00832EFD" w:rsidP="00337B0A">
      <w:pPr>
        <w:tabs>
          <w:tab w:val="left" w:pos="360"/>
        </w:tabs>
        <w:spacing w:after="0" w:line="240" w:lineRule="auto"/>
        <w:ind w:left="-360"/>
        <w:rPr>
          <w:rFonts w:ascii="Inter" w:eastAsia="Times New Roman" w:hAnsi="Inter" w:cs="Times New Roman"/>
          <w:color w:val="242424"/>
          <w:shd w:val="clear" w:color="auto" w:fill="FFFFFF"/>
        </w:rPr>
      </w:pPr>
      <w:r w:rsidRPr="003A4290">
        <w:rPr>
          <w:rFonts w:ascii="Inter" w:eastAsia="Times New Roman" w:hAnsi="Inter" w:cs="Times New Roman"/>
          <w:color w:val="242424"/>
          <w:sz w:val="24"/>
          <w:szCs w:val="24"/>
          <w:shd w:val="clear" w:color="auto" w:fill="FFFFFF"/>
        </w:rPr>
        <w:t>The Florida Outreach Center for the Blind is a nonprofit organization/training facility that is nationally accredited by the Association for Education &amp; Rehabilitation of the Blind &amp; Visually Impaired (AER). Classes/training are available in English, Spanish, Creole and French</w:t>
      </w:r>
      <w:r w:rsidRPr="001D6528">
        <w:rPr>
          <w:rFonts w:ascii="Inter" w:eastAsia="Times New Roman" w:hAnsi="Inter" w:cs="Times New Roman"/>
          <w:color w:val="242424"/>
          <w:shd w:val="clear" w:color="auto" w:fill="FFFFFF"/>
        </w:rPr>
        <w:t xml:space="preserve">. </w:t>
      </w:r>
    </w:p>
    <w:p w:rsidR="00C41D9E" w:rsidRPr="001D6528" w:rsidRDefault="00C41D9E" w:rsidP="00337B0A">
      <w:pPr>
        <w:tabs>
          <w:tab w:val="left" w:pos="360"/>
        </w:tabs>
        <w:spacing w:after="0" w:line="240" w:lineRule="auto"/>
        <w:ind w:left="-360"/>
        <w:rPr>
          <w:rFonts w:ascii="Inter" w:eastAsia="Times New Roman" w:hAnsi="Inter" w:cs="Times New Roman"/>
          <w:color w:val="242424"/>
          <w:shd w:val="clear" w:color="auto" w:fill="FFFFFF"/>
        </w:rPr>
      </w:pPr>
    </w:p>
    <w:p w:rsidR="00D30EAE" w:rsidRDefault="001E5C82" w:rsidP="004D4CF1">
      <w:pPr>
        <w:spacing w:after="0" w:line="240" w:lineRule="auto"/>
        <w:ind w:left="-360"/>
        <w:rPr>
          <w:rFonts w:ascii="Rockwell" w:eastAsia="Times New Roman" w:hAnsi="Rockwell" w:cs="Segoe UI Historic"/>
          <w:color w:val="050505"/>
        </w:rPr>
      </w:pPr>
      <w:r w:rsidRPr="001D6528">
        <w:rPr>
          <w:rFonts w:ascii="Rockwell" w:eastAsia="Times New Roman" w:hAnsi="Rockwell" w:cs="Times New Roman"/>
          <w:color w:val="000000"/>
        </w:rPr>
        <w:t xml:space="preserve">Address: </w:t>
      </w:r>
      <w:r w:rsidRPr="001D6528">
        <w:rPr>
          <w:rFonts w:ascii="Rockwell" w:eastAsia="Times New Roman" w:hAnsi="Rockwell" w:cs="Segoe UI Historic"/>
          <w:color w:val="050505"/>
        </w:rPr>
        <w:t>2315 South Congress Avenue, Palm Springs, FL 33406.</w:t>
      </w:r>
    </w:p>
    <w:p w:rsidR="001E5C82" w:rsidRPr="001D6528" w:rsidRDefault="001E5C82" w:rsidP="004D4CF1">
      <w:pPr>
        <w:spacing w:after="0" w:line="240" w:lineRule="auto"/>
        <w:ind w:left="-360"/>
        <w:rPr>
          <w:rFonts w:ascii="Rockwell" w:eastAsia="Times New Roman" w:hAnsi="Rockwell" w:cs="Segoe UI Historic"/>
          <w:color w:val="050505"/>
        </w:rPr>
      </w:pPr>
      <w:r w:rsidRPr="001D6528">
        <w:rPr>
          <w:rFonts w:ascii="Rockwell" w:eastAsia="Times New Roman" w:hAnsi="Rockwell" w:cs="Segoe UI Historic"/>
          <w:color w:val="050505"/>
        </w:rPr>
        <w:t xml:space="preserve">Website: </w:t>
      </w:r>
      <w:hyperlink r:id="rId8" w:history="1">
        <w:r w:rsidRPr="001D6528">
          <w:rPr>
            <w:rFonts w:ascii="Rockwell" w:eastAsia="Times New Roman" w:hAnsi="Rockwell" w:cs="Segoe UI Historic"/>
            <w:color w:val="0000FF"/>
            <w:u w:val="single"/>
          </w:rPr>
          <w:t>http://blindfocb.org</w:t>
        </w:r>
      </w:hyperlink>
    </w:p>
    <w:p w:rsidR="00887E90" w:rsidRDefault="001E5C82" w:rsidP="00E63081">
      <w:pPr>
        <w:spacing w:after="0" w:line="240" w:lineRule="auto"/>
        <w:ind w:left="-360"/>
        <w:rPr>
          <w:rFonts w:ascii="Rockwell" w:eastAsia="Times New Roman" w:hAnsi="Rockwell" w:cs="Calibri Light"/>
          <w:color w:val="050505"/>
          <w:shd w:val="clear" w:color="auto" w:fill="FFFFFF"/>
        </w:rPr>
      </w:pPr>
      <w:r w:rsidRPr="001D6528">
        <w:rPr>
          <w:rFonts w:ascii="Rockwell" w:eastAsia="Times New Roman" w:hAnsi="Rockwell" w:cs="Calibri Light"/>
          <w:color w:val="050505"/>
          <w:shd w:val="clear" w:color="auto" w:fill="FFFFFF"/>
        </w:rPr>
        <w:t xml:space="preserve">Like us on Facebook!  </w:t>
      </w:r>
      <w:hyperlink r:id="rId9" w:history="1">
        <w:r w:rsidRPr="001D6528">
          <w:rPr>
            <w:rFonts w:ascii="Rockwell" w:eastAsia="Times New Roman" w:hAnsi="Rockwell" w:cs="Calibri Light"/>
            <w:color w:val="0000FF"/>
            <w:u w:val="single"/>
            <w:shd w:val="clear" w:color="auto" w:fill="FFFFFF"/>
          </w:rPr>
          <w:t>https://www.facebook.com/FOCBInc</w:t>
        </w:r>
      </w:hyperlink>
      <w:r w:rsidRPr="001D6528">
        <w:rPr>
          <w:rFonts w:ascii="Rockwell" w:eastAsia="Times New Roman" w:hAnsi="Rockwell" w:cs="Calibri Light"/>
          <w:color w:val="050505"/>
          <w:shd w:val="clear" w:color="auto" w:fill="FFFFFF"/>
        </w:rPr>
        <w:t xml:space="preserve"> </w:t>
      </w:r>
    </w:p>
    <w:p w:rsidR="00D30EAE" w:rsidRPr="00E63081" w:rsidRDefault="00D30EAE" w:rsidP="00E63081">
      <w:pPr>
        <w:spacing w:after="0" w:line="240" w:lineRule="auto"/>
        <w:ind w:left="-360"/>
        <w:rPr>
          <w:rFonts w:ascii="Rockwell" w:eastAsia="Times New Roman" w:hAnsi="Rockwell" w:cs="Segoe UI Historic"/>
          <w:color w:val="050505"/>
        </w:rPr>
      </w:pPr>
      <w:r>
        <w:rPr>
          <w:rFonts w:ascii="Rockwell" w:eastAsia="Times New Roman" w:hAnsi="Rockwell" w:cs="Calibri Light"/>
          <w:color w:val="050505"/>
          <w:shd w:val="clear" w:color="auto" w:fill="FFFFFF"/>
        </w:rPr>
        <w:t xml:space="preserve">Join us on Twitter! </w:t>
      </w:r>
      <w:hyperlink r:id="rId10" w:history="1">
        <w:r w:rsidRPr="00291260">
          <w:rPr>
            <w:rStyle w:val="Hyperlink"/>
            <w:rFonts w:ascii="Rockwell" w:eastAsia="Times New Roman" w:hAnsi="Rockwell" w:cs="Calibri Light"/>
            <w:shd w:val="clear" w:color="auto" w:fill="FFFFFF"/>
          </w:rPr>
          <w:t>https://x.com/FlaOutreachCtr</w:t>
        </w:r>
      </w:hyperlink>
      <w:r>
        <w:rPr>
          <w:rFonts w:ascii="Rockwell" w:eastAsia="Times New Roman" w:hAnsi="Rockwell" w:cs="Calibri Light"/>
          <w:color w:val="050505"/>
          <w:shd w:val="clear" w:color="auto" w:fill="FFFFFF"/>
        </w:rPr>
        <w:t xml:space="preserve"> </w:t>
      </w:r>
    </w:p>
    <w:sectPr w:rsidR="00D30EAE" w:rsidRPr="00E63081" w:rsidSect="00F0040B">
      <w:pgSz w:w="12240" w:h="15840"/>
      <w:pgMar w:top="1080" w:right="990" w:bottom="9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528"/>
    <w:multiLevelType w:val="hybridMultilevel"/>
    <w:tmpl w:val="96C6CF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D3E405D"/>
    <w:multiLevelType w:val="multilevel"/>
    <w:tmpl w:val="F438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5637C"/>
    <w:multiLevelType w:val="hybridMultilevel"/>
    <w:tmpl w:val="D614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E7F9A"/>
    <w:multiLevelType w:val="multilevel"/>
    <w:tmpl w:val="39E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3718B2"/>
    <w:multiLevelType w:val="hybridMultilevel"/>
    <w:tmpl w:val="22B4A7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82"/>
    <w:rsid w:val="00016218"/>
    <w:rsid w:val="00075462"/>
    <w:rsid w:val="001D2033"/>
    <w:rsid w:val="001D6528"/>
    <w:rsid w:val="001E5C82"/>
    <w:rsid w:val="002656A0"/>
    <w:rsid w:val="002D1C43"/>
    <w:rsid w:val="002D3509"/>
    <w:rsid w:val="00337B0A"/>
    <w:rsid w:val="003A4290"/>
    <w:rsid w:val="003E33E2"/>
    <w:rsid w:val="00420876"/>
    <w:rsid w:val="00471689"/>
    <w:rsid w:val="00496744"/>
    <w:rsid w:val="004D4CF1"/>
    <w:rsid w:val="005046DB"/>
    <w:rsid w:val="005629B5"/>
    <w:rsid w:val="00583ECF"/>
    <w:rsid w:val="006013A4"/>
    <w:rsid w:val="00676C8D"/>
    <w:rsid w:val="006952F9"/>
    <w:rsid w:val="006F4FA7"/>
    <w:rsid w:val="00832EFD"/>
    <w:rsid w:val="00873114"/>
    <w:rsid w:val="00886FDC"/>
    <w:rsid w:val="00887E90"/>
    <w:rsid w:val="008B18AD"/>
    <w:rsid w:val="0092192C"/>
    <w:rsid w:val="00A47336"/>
    <w:rsid w:val="00BC7DEB"/>
    <w:rsid w:val="00C175BB"/>
    <w:rsid w:val="00C34094"/>
    <w:rsid w:val="00C41D9E"/>
    <w:rsid w:val="00CD0D2C"/>
    <w:rsid w:val="00CD7A1D"/>
    <w:rsid w:val="00D30EAE"/>
    <w:rsid w:val="00D942D7"/>
    <w:rsid w:val="00E46F82"/>
    <w:rsid w:val="00E471D6"/>
    <w:rsid w:val="00E63081"/>
    <w:rsid w:val="00E91113"/>
    <w:rsid w:val="00F06E49"/>
    <w:rsid w:val="00F515AE"/>
    <w:rsid w:val="00FD3F2B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D13800E"/>
  <w15:chartTrackingRefBased/>
  <w15:docId w15:val="{DCACB25F-E845-44F8-BCB9-D9201ED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C8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5C82"/>
    <w:rPr>
      <w:rFonts w:cs="Times New Roman"/>
      <w:b/>
      <w:bCs/>
    </w:rPr>
  </w:style>
  <w:style w:type="paragraph" w:customStyle="1" w:styleId="yiv7677825073msonormal">
    <w:name w:val="yiv7677825073msonormal"/>
    <w:basedOn w:val="Normal"/>
    <w:rsid w:val="001E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-shortcode">
    <w:name w:val="source-shortcode"/>
    <w:basedOn w:val="DefaultParagraphFont"/>
    <w:rsid w:val="00CD7A1D"/>
  </w:style>
  <w:style w:type="character" w:customStyle="1" w:styleId="trusted-label">
    <w:name w:val="trusted-label"/>
    <w:basedOn w:val="DefaultParagraphFont"/>
    <w:rsid w:val="00CD7A1D"/>
  </w:style>
  <w:style w:type="character" w:customStyle="1" w:styleId="card-body">
    <w:name w:val="card-body"/>
    <w:basedOn w:val="DefaultParagraphFont"/>
    <w:rsid w:val="00CD7A1D"/>
  </w:style>
  <w:style w:type="character" w:customStyle="1" w:styleId="source-title">
    <w:name w:val="source-title"/>
    <w:basedOn w:val="DefaultParagraphFont"/>
    <w:rsid w:val="00CD7A1D"/>
  </w:style>
  <w:style w:type="character" w:customStyle="1" w:styleId="source-description">
    <w:name w:val="source-description"/>
    <w:basedOn w:val="DefaultParagraphFont"/>
    <w:rsid w:val="00CD7A1D"/>
  </w:style>
  <w:style w:type="paragraph" w:styleId="ListParagraph">
    <w:name w:val="List Paragraph"/>
    <w:basedOn w:val="Normal"/>
    <w:uiPriority w:val="34"/>
    <w:qFormat/>
    <w:rsid w:val="001D65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6E49"/>
    <w:rPr>
      <w:i/>
      <w:iCs/>
    </w:rPr>
  </w:style>
  <w:style w:type="paragraph" w:customStyle="1" w:styleId="yiv8951934856msonormal">
    <w:name w:val="yiv8951934856msonormal"/>
    <w:basedOn w:val="Normal"/>
    <w:rsid w:val="0042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72814083msonormal">
    <w:name w:val="yiv1572814083msonormal"/>
    <w:basedOn w:val="Normal"/>
    <w:rsid w:val="004D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indfoc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_FOCB@bellsouth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us02web.zoom.us/j/83581605488?pwd=UWYvTVZ2Q2RRejhJamVJREF4Rlltdz09__;!!COIdcu9TKnUF_QTdrw!JiD21OsK47Ux7j7fntI2JUtAq-NYi2H9HiqiQv9iEfA1OtAOBNs6ZkofuAkmfOwTETQ$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x.com/FlaOutreachC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OCB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 Outreach Center for the Blind Inc.</dc:creator>
  <cp:keywords/>
  <dc:description/>
  <cp:lastModifiedBy>maria norris</cp:lastModifiedBy>
  <cp:revision>2</cp:revision>
  <dcterms:created xsi:type="dcterms:W3CDTF">2025-04-11T18:48:00Z</dcterms:created>
  <dcterms:modified xsi:type="dcterms:W3CDTF">2025-04-11T18:48:00Z</dcterms:modified>
</cp:coreProperties>
</file>