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9E58" w14:textId="77777777" w:rsidR="004F1ACB" w:rsidRDefault="004F1ACB" w:rsidP="004F1ACB">
      <w:r>
        <w:t xml:space="preserve">Hello </w:t>
      </w:r>
      <w:proofErr w:type="gramStart"/>
      <w:r>
        <w:t>Students</w:t>
      </w:r>
      <w:proofErr w:type="gramEnd"/>
      <w:r>
        <w:t xml:space="preserve"> and Supporters,</w:t>
      </w:r>
    </w:p>
    <w:p w14:paraId="74768AB4" w14:textId="77777777" w:rsidR="004F1ACB" w:rsidRDefault="004F1ACB" w:rsidP="004F1ACB"/>
    <w:p w14:paraId="7C084F16" w14:textId="6DC260C6" w:rsidR="004F1ACB" w:rsidRDefault="004F1ACB" w:rsidP="004F1ACB">
      <w:r>
        <w:t xml:space="preserve">Looking for something fun to do on the weekend of </w:t>
      </w:r>
      <w:r w:rsidR="00DC104D">
        <w:t>June 1st</w:t>
      </w:r>
      <w:r>
        <w:t xml:space="preserve">? Want to test your luck and strategy skills? The Florida Association of Blind Students (FABS) has you covered! Join us on </w:t>
      </w:r>
      <w:r w:rsidR="00DC104D">
        <w:t>June 1</w:t>
      </w:r>
      <w:r w:rsidR="00DC104D" w:rsidRPr="00DC104D">
        <w:rPr>
          <w:vertAlign w:val="superscript"/>
        </w:rPr>
        <w:t>st</w:t>
      </w:r>
      <w:r w:rsidR="00DC104D">
        <w:rPr>
          <w:vertAlign w:val="superscript"/>
        </w:rPr>
        <w:t xml:space="preserve"> </w:t>
      </w:r>
      <w:r w:rsidR="00DC104D">
        <w:t xml:space="preserve">at 8:00 PM </w:t>
      </w:r>
      <w:r>
        <w:t>for a night of fun and friendly competition as we host a Ninety-Nine Social this June.</w:t>
      </w:r>
    </w:p>
    <w:p w14:paraId="65CF0676" w14:textId="77777777" w:rsidR="004F1ACB" w:rsidRDefault="004F1ACB" w:rsidP="004F1ACB"/>
    <w:p w14:paraId="52F7BDE0" w14:textId="77777777" w:rsidR="004F1ACB" w:rsidRDefault="004F1ACB" w:rsidP="004F1ACB">
      <w:r>
        <w:t>What is Ninety-Nine, you ask?</w:t>
      </w:r>
    </w:p>
    <w:p w14:paraId="78B7AB3E" w14:textId="34F53C07" w:rsidR="004F1ACB" w:rsidRDefault="004F1ACB" w:rsidP="004F1ACB">
      <w:r>
        <w:t>It’s a fast-paced card game we’ll be playing on the accessible QC Games client, where each decision could be the difference between victory and losing your last token. Think of it as a game of daring card stunts, with a touch of mathematical mischief.</w:t>
      </w:r>
    </w:p>
    <w:p w14:paraId="39315F50" w14:textId="77777777" w:rsidR="004F1ACB" w:rsidRDefault="004F1ACB" w:rsidP="004F1ACB"/>
    <w:p w14:paraId="1A5AEA39" w14:textId="77777777" w:rsidR="004F1ACB" w:rsidRDefault="004F1ACB" w:rsidP="004F1ACB">
      <w:r>
        <w:t>Basic Rules:</w:t>
      </w:r>
    </w:p>
    <w:p w14:paraId="209C100D" w14:textId="6374FEAC" w:rsidR="004F1ACB" w:rsidRDefault="004F1ACB" w:rsidP="004F1ACB">
      <w:r>
        <w:t>Tokens for Lives: Each player starts with 9 tokens (or however many you agree on before the game). Lose them all, and you’re out!</w:t>
      </w:r>
    </w:p>
    <w:p w14:paraId="60A51A34" w14:textId="77777777" w:rsidR="004F1ACB" w:rsidRDefault="004F1ACB" w:rsidP="004F1ACB">
      <w:r>
        <w:t>Draw and Play: On your turn, play a card from your 3-card hand, then immediately draw a replacement. The goal is to keep the pile total from hitting the dreaded 100.</w:t>
      </w:r>
    </w:p>
    <w:p w14:paraId="248C6C81" w14:textId="2CD8491A" w:rsidR="004F1ACB" w:rsidRDefault="004F1ACB" w:rsidP="004F1ACB">
      <w:r>
        <w:t>Scoring Special Numbers:</w:t>
      </w:r>
    </w:p>
    <w:p w14:paraId="2CD1E246" w14:textId="00792D5C" w:rsidR="004F1ACB" w:rsidRDefault="004F1ACB" w:rsidP="004F1ACB">
      <w:r>
        <w:t>Hit 33 or 66 exactly: Everyone else loses a token.</w:t>
      </w:r>
    </w:p>
    <w:p w14:paraId="29DB8FDD" w14:textId="43CDDDC4" w:rsidR="004F1ACB" w:rsidRDefault="004F1ACB" w:rsidP="004F1ACB">
      <w:r>
        <w:t>Hit 99 exactly: Everyone else loses two tokens.</w:t>
      </w:r>
    </w:p>
    <w:p w14:paraId="672ADF22" w14:textId="77777777" w:rsidR="004F1ACB" w:rsidRDefault="004F1ACB" w:rsidP="004F1ACB">
      <w:r>
        <w:t>Pass 33 or 66: You, and only you, lose a token.</w:t>
      </w:r>
    </w:p>
    <w:p w14:paraId="26FB9A7F" w14:textId="77777777" w:rsidR="004F1ACB" w:rsidRDefault="004F1ACB" w:rsidP="004F1ACB">
      <w:r>
        <w:lastRenderedPageBreak/>
        <w:t>Go over 99: You lose two tokens and end the round.</w:t>
      </w:r>
    </w:p>
    <w:p w14:paraId="02DFBA7E" w14:textId="4BC17CA6" w:rsidR="004F1ACB" w:rsidRDefault="004F1ACB" w:rsidP="004F1ACB">
      <w:r>
        <w:t>Card Values:</w:t>
      </w:r>
    </w:p>
    <w:p w14:paraId="5BDBFA93" w14:textId="58D7C671" w:rsidR="004F1ACB" w:rsidRDefault="004F1ACB" w:rsidP="004F1ACB">
      <w:r>
        <w:t>3 to 8: Worth their face value.</w:t>
      </w:r>
    </w:p>
    <w:p w14:paraId="3481DFE4" w14:textId="68E4CA98" w:rsidR="004F1ACB" w:rsidRDefault="004F1ACB" w:rsidP="004F1ACB">
      <w:r>
        <w:t>9: Worth 0 – the ultimate stealth move.</w:t>
      </w:r>
    </w:p>
    <w:p w14:paraId="707CB32A" w14:textId="24A2F8D1" w:rsidR="004F1ACB" w:rsidRDefault="004F1ACB" w:rsidP="004F1ACB">
      <w:r>
        <w:t>Face Cards (like jack of hearts, king of clubs): Always worth +10.</w:t>
      </w:r>
    </w:p>
    <w:p w14:paraId="3ADFA6CF" w14:textId="1B3021C0" w:rsidR="004F1ACB" w:rsidRDefault="004F1ACB" w:rsidP="004F1ACB">
      <w:r>
        <w:t>10: Can be +10 or -10 – a wild card for the bold.</w:t>
      </w:r>
    </w:p>
    <w:p w14:paraId="2BE40577" w14:textId="68ABF9EE" w:rsidR="004F1ACB" w:rsidRDefault="004F1ACB" w:rsidP="004F1ACB">
      <w:r>
        <w:t>Ace: Either +1 or +11 – your call.</w:t>
      </w:r>
    </w:p>
    <w:p w14:paraId="094D2238" w14:textId="28A02044" w:rsidR="004F1ACB" w:rsidRDefault="004F1ACB" w:rsidP="004F1ACB">
      <w:r>
        <w:t>2: Divides the pile total by 2 if it’s even and over 49, otherwise doubles it.</w:t>
      </w:r>
    </w:p>
    <w:p w14:paraId="30651CE9" w14:textId="22028D66" w:rsidR="004F1ACB" w:rsidRDefault="004F1ACB" w:rsidP="004F1ACB">
      <w:r>
        <w:t>Special Effects:</w:t>
      </w:r>
    </w:p>
    <w:p w14:paraId="1B391B61" w14:textId="56F73A7A" w:rsidR="004F1ACB" w:rsidRDefault="004F1ACB" w:rsidP="004F1ACB">
      <w:r>
        <w:t>Jack: Skips the next player’s turn (or gives you a double turn in a two-player game).</w:t>
      </w:r>
    </w:p>
    <w:p w14:paraId="2BE586B9" w14:textId="2D6FBABA" w:rsidR="004F1ACB" w:rsidRDefault="004F1ACB" w:rsidP="004F1ACB">
      <w:r>
        <w:t>4: Reverses the direction of play.</w:t>
      </w:r>
    </w:p>
    <w:p w14:paraId="63663F2B" w14:textId="27124971" w:rsidR="004F1ACB" w:rsidRDefault="004F1ACB" w:rsidP="004F1ACB">
      <w:r>
        <w:t>Key Reminders:</w:t>
      </w:r>
    </w:p>
    <w:p w14:paraId="597FDA58" w14:textId="039834A5" w:rsidR="004F1ACB" w:rsidRDefault="004F1ACB" w:rsidP="004F1ACB">
      <w:r>
        <w:t>The 33 and 66 marks can hit multiple times in a single round, each time causing your opponents to lose tokens.</w:t>
      </w:r>
    </w:p>
    <w:p w14:paraId="2392A01C" w14:textId="01284116" w:rsidR="004F1ACB" w:rsidRDefault="004F1ACB" w:rsidP="004F1ACB">
      <w:r>
        <w:t>Don’t forget to draw a card after you play! Forget three times, and you lose 3 tokens instantly.</w:t>
      </w:r>
    </w:p>
    <w:p w14:paraId="4B151D79" w14:textId="77777777" w:rsidR="004F1ACB" w:rsidRDefault="004F1ACB" w:rsidP="004F1ACB">
      <w:r>
        <w:t>Whether you’re a card shark or just in it for the laughs, this game is perfect for breaking the ice and sparking some friendly competition.</w:t>
      </w:r>
    </w:p>
    <w:p w14:paraId="041899DB" w14:textId="77777777" w:rsidR="004F1ACB" w:rsidRDefault="004F1ACB" w:rsidP="004F1ACB"/>
    <w:p w14:paraId="3ED31371" w14:textId="2B7A8E45" w:rsidR="004F1ACB" w:rsidRDefault="00A20256" w:rsidP="004F1ACB">
      <w:r>
        <w:lastRenderedPageBreak/>
        <w:t>The social will be held on Zoom. The zoom info can be found below along with some info on QC Games. We can’t wait to see you</w:t>
      </w:r>
      <w:r w:rsidR="004F1ACB">
        <w:t>, and get ready for a night full of luck, strategy, and good vibes!</w:t>
      </w:r>
    </w:p>
    <w:p w14:paraId="429DA852" w14:textId="77777777" w:rsidR="004F1ACB" w:rsidRDefault="004F1ACB" w:rsidP="004F1ACB"/>
    <w:p w14:paraId="354F3C90" w14:textId="17B8F3DA" w:rsidR="004F1ACB" w:rsidRDefault="004F1ACB" w:rsidP="004F1ACB">
      <w:r>
        <w:t>See you there,</w:t>
      </w:r>
    </w:p>
    <w:p w14:paraId="126987B8" w14:textId="3BD333EF" w:rsidR="0066336E" w:rsidRDefault="004F1ACB" w:rsidP="004F1ACB">
      <w:r>
        <w:t>FABS</w:t>
      </w:r>
    </w:p>
    <w:p w14:paraId="735B68FE" w14:textId="77777777" w:rsidR="00A20256" w:rsidRDefault="00A20256" w:rsidP="004F1ACB"/>
    <w:p w14:paraId="389E2660" w14:textId="03A7374E" w:rsidR="00A20256" w:rsidRDefault="00A20256" w:rsidP="004F1ACB">
      <w:r>
        <w:t xml:space="preserve">Zoom Link: </w:t>
      </w:r>
      <w:hyperlink r:id="rId4" w:history="1">
        <w:r w:rsidRPr="00A20256">
          <w:rPr>
            <w:rStyle w:val="Hyperlink"/>
          </w:rPr>
          <w:t>zoom.us/my/</w:t>
        </w:r>
        <w:proofErr w:type="spellStart"/>
        <w:r w:rsidRPr="00A20256">
          <w:rPr>
            <w:rStyle w:val="Hyperlink"/>
          </w:rPr>
          <w:t>josebohorquezuf</w:t>
        </w:r>
        <w:proofErr w:type="spellEnd"/>
      </w:hyperlink>
    </w:p>
    <w:p w14:paraId="6DA1D798" w14:textId="079E7488" w:rsidR="00A20256" w:rsidRDefault="00A20256" w:rsidP="004F1ACB">
      <w:r>
        <w:t xml:space="preserve">QC Games Link: </w:t>
      </w:r>
      <w:hyperlink r:id="rId5" w:history="1">
        <w:r w:rsidRPr="00A20256">
          <w:rPr>
            <w:rStyle w:val="Hyperlink"/>
          </w:rPr>
          <w:t>qcsalon.net</w:t>
        </w:r>
      </w:hyperlink>
    </w:p>
    <w:p w14:paraId="5FDF42CD" w14:textId="1036D78A" w:rsidR="00A20256" w:rsidRDefault="00A20256" w:rsidP="004F1ACB">
      <w:r>
        <w:t>Account creation is required.</w:t>
      </w:r>
    </w:p>
    <w:p w14:paraId="0BBEFAFC" w14:textId="47D75D82" w:rsidR="00A20256" w:rsidRDefault="00000000" w:rsidP="004F1ACB">
      <w:hyperlink r:id="rId6" w:history="1">
        <w:r w:rsidR="00A20256" w:rsidRPr="00A20256">
          <w:rPr>
            <w:rStyle w:val="Hyperlink"/>
          </w:rPr>
          <w:t>Instructions on How to Play Ninety-nine</w:t>
        </w:r>
      </w:hyperlink>
    </w:p>
    <w:p w14:paraId="0DBFDD41" w14:textId="1EB91447" w:rsidR="00A20256" w:rsidRPr="004F1ACB" w:rsidRDefault="00A20256" w:rsidP="004F1ACB"/>
    <w:sectPr w:rsidR="00A20256" w:rsidRPr="004F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6A"/>
    <w:rsid w:val="00140501"/>
    <w:rsid w:val="004F1ACB"/>
    <w:rsid w:val="005206A7"/>
    <w:rsid w:val="005F73F0"/>
    <w:rsid w:val="0065104E"/>
    <w:rsid w:val="0066336E"/>
    <w:rsid w:val="006D4070"/>
    <w:rsid w:val="00952B6A"/>
    <w:rsid w:val="00A20256"/>
    <w:rsid w:val="00D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8C1D"/>
  <w15:chartTrackingRefBased/>
  <w15:docId w15:val="{5EC50574-63F6-45E7-B32E-8488979B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B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B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B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B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B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B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B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B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B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B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B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B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B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B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B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B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B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02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2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02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csalon.net/en/ninetynine" TargetMode="External"/><Relationship Id="rId5" Type="http://schemas.openxmlformats.org/officeDocument/2006/relationships/hyperlink" Target="https://qcsalon.net" TargetMode="External"/><Relationship Id="rId4" Type="http://schemas.openxmlformats.org/officeDocument/2006/relationships/hyperlink" Target="https://zoom.us/my/josebohorquezu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Bohorquez</dc:creator>
  <cp:keywords/>
  <dc:description/>
  <cp:lastModifiedBy>Jose Bohorquez</cp:lastModifiedBy>
  <cp:revision>4</cp:revision>
  <dcterms:created xsi:type="dcterms:W3CDTF">2025-05-15T22:10:00Z</dcterms:created>
  <dcterms:modified xsi:type="dcterms:W3CDTF">2025-05-26T00:43:00Z</dcterms:modified>
</cp:coreProperties>
</file>