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D2E5" w14:textId="77777777" w:rsidR="00381A94" w:rsidRPr="00381A94" w:rsidRDefault="00381A94" w:rsidP="00381A94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  <w:bookmarkStart w:id="0" w:name="OLE_LINK3"/>
      <w:bookmarkStart w:id="1" w:name="OLE_LINK4"/>
      <w:r w:rsidRPr="00381A94">
        <w:rPr>
          <w:rFonts w:asciiTheme="minorHAnsi" w:hAnsiTheme="minorHAnsi"/>
          <w:noProof/>
          <w:color w:val="1F66C3"/>
          <w:sz w:val="28"/>
          <w:szCs w:val="28"/>
        </w:rPr>
        <w:drawing>
          <wp:inline distT="0" distB="0" distL="0" distR="0" wp14:anchorId="6BDFBE62" wp14:editId="0197B4E9">
            <wp:extent cx="3333750" cy="2724150"/>
            <wp:effectExtent l="0" t="0" r="0" b="0"/>
            <wp:docPr id="1" name="Picture 1" descr="National Federation of the Blind logo and tagline - Live the life you wan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logo and tagline - Live the life you wan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61" w14:textId="77777777" w:rsidR="00B639C6" w:rsidRPr="00381A94" w:rsidRDefault="00B639C6" w:rsidP="00381A94">
      <w:pPr>
        <w:pStyle w:val="NormalWeb"/>
        <w:shd w:val="clear" w:color="auto" w:fill="F1F1F1"/>
        <w:spacing w:line="360" w:lineRule="atLeast"/>
        <w:jc w:val="center"/>
        <w:rPr>
          <w:rFonts w:asciiTheme="minorHAnsi" w:hAnsiTheme="minorHAnsi"/>
          <w:color w:val="333333"/>
          <w:sz w:val="28"/>
          <w:szCs w:val="28"/>
        </w:rPr>
      </w:pPr>
    </w:p>
    <w:p w14:paraId="436BB660" w14:textId="77777777" w:rsidR="00381A94" w:rsidRPr="00381A94" w:rsidRDefault="00381A94" w:rsidP="00304257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</w:p>
    <w:p w14:paraId="16405240" w14:textId="77777777" w:rsidR="00B639C6" w:rsidRPr="00381A94" w:rsidRDefault="00B639C6" w:rsidP="00B639C6">
      <w:pPr>
        <w:pStyle w:val="Title"/>
        <w:rPr>
          <w:rFonts w:asciiTheme="minorHAnsi" w:hAnsiTheme="minorHAnsi"/>
          <w:sz w:val="28"/>
          <w:szCs w:val="28"/>
        </w:rPr>
      </w:pPr>
      <w:r w:rsidRPr="00381A94">
        <w:rPr>
          <w:rFonts w:asciiTheme="minorHAnsi" w:hAnsiTheme="minorHAnsi"/>
          <w:sz w:val="28"/>
          <w:szCs w:val="28"/>
        </w:rPr>
        <w:t>NATIONAL FEDERATION OF THE BLIND OF FLORIDA ANNOUNCEMENT</w:t>
      </w:r>
    </w:p>
    <w:p w14:paraId="3CA01EC4" w14:textId="77777777" w:rsidR="00B639C6" w:rsidRPr="00381A94" w:rsidRDefault="00B639C6" w:rsidP="00B639C6">
      <w:pPr>
        <w:jc w:val="center"/>
        <w:rPr>
          <w:sz w:val="28"/>
          <w:szCs w:val="28"/>
        </w:rPr>
      </w:pPr>
    </w:p>
    <w:p w14:paraId="65C923E9" w14:textId="77777777" w:rsidR="00735FD2" w:rsidRPr="00381A94" w:rsidRDefault="00B639C6" w:rsidP="00B639C6">
      <w:pPr>
        <w:rPr>
          <w:sz w:val="28"/>
          <w:szCs w:val="28"/>
        </w:rPr>
      </w:pPr>
      <w:r w:rsidRPr="00381A94">
        <w:rPr>
          <w:sz w:val="28"/>
          <w:szCs w:val="28"/>
        </w:rPr>
        <w:t>The National Federation of the Blind of Florida (NFBF) is now accepting student s</w:t>
      </w:r>
      <w:r w:rsidR="0095425F" w:rsidRPr="00381A94">
        <w:rPr>
          <w:sz w:val="28"/>
          <w:szCs w:val="28"/>
        </w:rPr>
        <w:t xml:space="preserve">cholarship applications </w:t>
      </w:r>
      <w:r w:rsidR="0058749D">
        <w:rPr>
          <w:sz w:val="28"/>
          <w:szCs w:val="28"/>
        </w:rPr>
        <w:t>for 2019</w:t>
      </w:r>
      <w:r w:rsidRPr="00381A94">
        <w:rPr>
          <w:sz w:val="28"/>
          <w:szCs w:val="28"/>
        </w:rPr>
        <w:t>. Recipients will receive their scholarships at the 201</w:t>
      </w:r>
      <w:r w:rsidR="0058749D">
        <w:rPr>
          <w:sz w:val="28"/>
          <w:szCs w:val="28"/>
        </w:rPr>
        <w:t>9</w:t>
      </w:r>
      <w:r w:rsidR="0022104F">
        <w:rPr>
          <w:sz w:val="28"/>
          <w:szCs w:val="28"/>
        </w:rPr>
        <w:t xml:space="preserve"> </w:t>
      </w:r>
      <w:r w:rsidRPr="00381A94">
        <w:rPr>
          <w:sz w:val="28"/>
          <w:szCs w:val="28"/>
        </w:rPr>
        <w:t>NFBF State Convention scheduled for the</w:t>
      </w:r>
      <w:r w:rsidR="0022104F">
        <w:rPr>
          <w:sz w:val="28"/>
          <w:szCs w:val="28"/>
        </w:rPr>
        <w:t xml:space="preserve"> Memorial </w:t>
      </w:r>
      <w:r w:rsidR="008A6F17">
        <w:rPr>
          <w:sz w:val="28"/>
          <w:szCs w:val="28"/>
        </w:rPr>
        <w:t xml:space="preserve">Day </w:t>
      </w:r>
      <w:r w:rsidR="008A6F17" w:rsidRPr="00381A94">
        <w:rPr>
          <w:sz w:val="28"/>
          <w:szCs w:val="28"/>
        </w:rPr>
        <w:t>Weekend</w:t>
      </w:r>
      <w:r w:rsidR="002B3CE4">
        <w:rPr>
          <w:sz w:val="28"/>
          <w:szCs w:val="28"/>
        </w:rPr>
        <w:t>, f</w:t>
      </w:r>
      <w:r w:rsidR="006F2B7A">
        <w:rPr>
          <w:sz w:val="28"/>
          <w:szCs w:val="28"/>
        </w:rPr>
        <w:t xml:space="preserve">rom </w:t>
      </w:r>
      <w:r w:rsidR="0058749D">
        <w:rPr>
          <w:sz w:val="28"/>
          <w:szCs w:val="28"/>
        </w:rPr>
        <w:t>Friday</w:t>
      </w:r>
      <w:r w:rsidR="0043227B">
        <w:rPr>
          <w:sz w:val="28"/>
          <w:szCs w:val="28"/>
        </w:rPr>
        <w:t>,</w:t>
      </w:r>
      <w:r w:rsidR="0058749D">
        <w:rPr>
          <w:sz w:val="28"/>
          <w:szCs w:val="28"/>
        </w:rPr>
        <w:t xml:space="preserve"> May 24</w:t>
      </w:r>
      <w:r w:rsidR="008A6F17">
        <w:rPr>
          <w:sz w:val="28"/>
          <w:szCs w:val="28"/>
        </w:rPr>
        <w:t>th</w:t>
      </w:r>
      <w:r w:rsidR="00D61839" w:rsidRPr="00381A94">
        <w:rPr>
          <w:sz w:val="28"/>
          <w:szCs w:val="28"/>
        </w:rPr>
        <w:t xml:space="preserve"> thru </w:t>
      </w:r>
      <w:r w:rsidR="002C6F81">
        <w:rPr>
          <w:sz w:val="28"/>
          <w:szCs w:val="28"/>
        </w:rPr>
        <w:t>Monday</w:t>
      </w:r>
      <w:r w:rsidR="0043227B">
        <w:rPr>
          <w:sz w:val="28"/>
          <w:szCs w:val="28"/>
        </w:rPr>
        <w:t xml:space="preserve">, </w:t>
      </w:r>
      <w:r w:rsidR="0058749D">
        <w:rPr>
          <w:sz w:val="28"/>
          <w:szCs w:val="28"/>
        </w:rPr>
        <w:t>May 27</w:t>
      </w:r>
      <w:r w:rsidR="002C6F81" w:rsidRPr="002C6F81">
        <w:rPr>
          <w:sz w:val="28"/>
          <w:szCs w:val="28"/>
          <w:vertAlign w:val="superscript"/>
        </w:rPr>
        <w:t>th</w:t>
      </w:r>
      <w:r w:rsidR="002C6F81">
        <w:rPr>
          <w:sz w:val="28"/>
          <w:szCs w:val="28"/>
        </w:rPr>
        <w:t xml:space="preserve"> in</w:t>
      </w:r>
      <w:r w:rsidR="0022104F">
        <w:rPr>
          <w:sz w:val="28"/>
          <w:szCs w:val="28"/>
        </w:rPr>
        <w:t xml:space="preserve"> </w:t>
      </w:r>
      <w:r w:rsidR="0058749D">
        <w:rPr>
          <w:sz w:val="28"/>
          <w:szCs w:val="28"/>
        </w:rPr>
        <w:t>Boca Raton</w:t>
      </w:r>
      <w:r w:rsidR="00EB69D1">
        <w:rPr>
          <w:sz w:val="28"/>
          <w:szCs w:val="28"/>
        </w:rPr>
        <w:t>,</w:t>
      </w:r>
      <w:r w:rsidR="002C6F81">
        <w:rPr>
          <w:sz w:val="28"/>
          <w:szCs w:val="28"/>
        </w:rPr>
        <w:t xml:space="preserve"> Florida</w:t>
      </w:r>
      <w:r w:rsidR="002B3CE4">
        <w:rPr>
          <w:sz w:val="28"/>
          <w:szCs w:val="28"/>
        </w:rPr>
        <w:t>.</w:t>
      </w:r>
    </w:p>
    <w:p w14:paraId="70739242" w14:textId="77777777" w:rsidR="00735FD2" w:rsidRPr="00381A94" w:rsidRDefault="00735FD2" w:rsidP="00735FD2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Qualified high school seniors and college students </w:t>
      </w:r>
      <w:r w:rsidR="008E4014">
        <w:rPr>
          <w:sz w:val="28"/>
          <w:szCs w:val="28"/>
        </w:rPr>
        <w:t xml:space="preserve">must </w:t>
      </w:r>
      <w:r w:rsidRPr="00381A94">
        <w:rPr>
          <w:sz w:val="28"/>
          <w:szCs w:val="28"/>
        </w:rPr>
        <w:t xml:space="preserve">complete the NFBF </w:t>
      </w:r>
      <w:r w:rsidR="0043227B">
        <w:rPr>
          <w:sz w:val="28"/>
          <w:szCs w:val="28"/>
        </w:rPr>
        <w:t>s</w:t>
      </w:r>
      <w:r w:rsidRPr="00381A94">
        <w:rPr>
          <w:sz w:val="28"/>
          <w:szCs w:val="28"/>
        </w:rPr>
        <w:t xml:space="preserve">cholarship </w:t>
      </w:r>
      <w:r w:rsidR="0043227B">
        <w:rPr>
          <w:sz w:val="28"/>
          <w:szCs w:val="28"/>
        </w:rPr>
        <w:t>a</w:t>
      </w:r>
      <w:r w:rsidRPr="00381A94">
        <w:rPr>
          <w:sz w:val="28"/>
          <w:szCs w:val="28"/>
        </w:rPr>
        <w:t xml:space="preserve">pplication </w:t>
      </w:r>
      <w:r w:rsidR="0043227B">
        <w:rPr>
          <w:sz w:val="28"/>
          <w:szCs w:val="28"/>
        </w:rPr>
        <w:t>f</w:t>
      </w:r>
      <w:r w:rsidRPr="00381A94">
        <w:rPr>
          <w:sz w:val="28"/>
          <w:szCs w:val="28"/>
        </w:rPr>
        <w:t xml:space="preserve">orm in </w:t>
      </w:r>
      <w:r w:rsidR="0043227B">
        <w:rPr>
          <w:sz w:val="28"/>
          <w:szCs w:val="28"/>
        </w:rPr>
        <w:t>MS w</w:t>
      </w:r>
      <w:r w:rsidRPr="00381A94">
        <w:rPr>
          <w:sz w:val="28"/>
          <w:szCs w:val="28"/>
        </w:rPr>
        <w:t>ord format</w:t>
      </w:r>
      <w:r w:rsidR="0043227B">
        <w:rPr>
          <w:sz w:val="28"/>
          <w:szCs w:val="28"/>
        </w:rPr>
        <w:t xml:space="preserve">, </w:t>
      </w:r>
      <w:r w:rsidR="00122959">
        <w:rPr>
          <w:sz w:val="28"/>
          <w:szCs w:val="28"/>
        </w:rPr>
        <w:t>submit</w:t>
      </w:r>
      <w:r w:rsidRPr="00381A94">
        <w:rPr>
          <w:sz w:val="28"/>
          <w:szCs w:val="28"/>
        </w:rPr>
        <w:t xml:space="preserve"> </w:t>
      </w:r>
      <w:r w:rsidR="008E4014">
        <w:rPr>
          <w:sz w:val="28"/>
          <w:szCs w:val="28"/>
        </w:rPr>
        <w:t xml:space="preserve">two letters of </w:t>
      </w:r>
      <w:r w:rsidR="008E4014" w:rsidRPr="00381A94">
        <w:rPr>
          <w:b/>
          <w:bCs/>
          <w:sz w:val="28"/>
          <w:szCs w:val="28"/>
        </w:rPr>
        <w:t>recommendation</w:t>
      </w:r>
      <w:r w:rsidR="0043227B">
        <w:rPr>
          <w:b/>
          <w:bCs/>
          <w:sz w:val="28"/>
          <w:szCs w:val="28"/>
        </w:rPr>
        <w:t>,</w:t>
      </w:r>
      <w:r w:rsidR="008E4014" w:rsidRPr="00381A94">
        <w:rPr>
          <w:b/>
          <w:bCs/>
          <w:sz w:val="28"/>
          <w:szCs w:val="28"/>
        </w:rPr>
        <w:t xml:space="preserve"> </w:t>
      </w:r>
      <w:r w:rsidR="00122959">
        <w:rPr>
          <w:b/>
          <w:bCs/>
          <w:sz w:val="28"/>
          <w:szCs w:val="28"/>
        </w:rPr>
        <w:t xml:space="preserve">and </w:t>
      </w:r>
      <w:r w:rsidR="008E4014" w:rsidRPr="00381A94">
        <w:rPr>
          <w:b/>
          <w:bCs/>
          <w:sz w:val="28"/>
          <w:szCs w:val="28"/>
        </w:rPr>
        <w:t>transcripts</w:t>
      </w:r>
      <w:r w:rsidR="008E4014">
        <w:rPr>
          <w:b/>
          <w:bCs/>
          <w:sz w:val="28"/>
          <w:szCs w:val="28"/>
        </w:rPr>
        <w:t>.</w:t>
      </w:r>
      <w:r w:rsidR="008E4014" w:rsidRPr="00381A94">
        <w:rPr>
          <w:b/>
          <w:bCs/>
          <w:sz w:val="28"/>
          <w:szCs w:val="28"/>
        </w:rPr>
        <w:t xml:space="preserve"> </w:t>
      </w:r>
      <w:r w:rsidR="008E4014">
        <w:rPr>
          <w:b/>
          <w:bCs/>
          <w:sz w:val="28"/>
          <w:szCs w:val="28"/>
        </w:rPr>
        <w:t xml:space="preserve">All documentation must be </w:t>
      </w:r>
      <w:r w:rsidRPr="00381A94">
        <w:rPr>
          <w:sz w:val="28"/>
          <w:szCs w:val="28"/>
        </w:rPr>
        <w:t xml:space="preserve">return to: </w:t>
      </w:r>
    </w:p>
    <w:p w14:paraId="63CCCC25" w14:textId="79423F28" w:rsidR="00735FD2" w:rsidRPr="00381A94" w:rsidRDefault="0058749D" w:rsidP="00131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Merry Schoch</w:t>
      </w:r>
    </w:p>
    <w:p w14:paraId="42C08268" w14:textId="77777777" w:rsidR="00735FD2" w:rsidRDefault="00735FD2" w:rsidP="0043227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381A94">
        <w:rPr>
          <w:b/>
          <w:bCs/>
          <w:sz w:val="28"/>
          <w:szCs w:val="28"/>
        </w:rPr>
        <w:t>Scholarship Chair</w:t>
      </w:r>
    </w:p>
    <w:p w14:paraId="6E5796E3" w14:textId="6DDF9D75" w:rsidR="006F2B7A" w:rsidRDefault="00611AB1" w:rsidP="0043227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hyperlink r:id="rId9" w:history="1">
        <w:r w:rsidR="001314EA" w:rsidRPr="0052685B">
          <w:rPr>
            <w:rStyle w:val="Hyperlink"/>
            <w:b/>
            <w:bCs/>
            <w:sz w:val="28"/>
            <w:szCs w:val="28"/>
          </w:rPr>
          <w:t>scholarships@nfbflorida.org</w:t>
        </w:r>
      </w:hyperlink>
    </w:p>
    <w:p w14:paraId="31446AC4" w14:textId="77777777" w:rsidR="00735FD2" w:rsidRDefault="006F2B7A" w:rsidP="0043227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</w:t>
      </w:r>
      <w:r w:rsidR="00735FD2" w:rsidRPr="00381A94">
        <w:rPr>
          <w:b/>
          <w:bCs/>
          <w:sz w:val="28"/>
          <w:szCs w:val="28"/>
        </w:rPr>
        <w:t xml:space="preserve">ll Phone: (813) </w:t>
      </w:r>
      <w:r w:rsidR="0043227B">
        <w:rPr>
          <w:b/>
          <w:bCs/>
          <w:sz w:val="28"/>
          <w:szCs w:val="28"/>
        </w:rPr>
        <w:t>625-1850</w:t>
      </w:r>
    </w:p>
    <w:p w14:paraId="28C0B50D" w14:textId="77777777" w:rsidR="0043227B" w:rsidRPr="00381A94" w:rsidRDefault="0043227B" w:rsidP="0043227B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03EE7105" w14:textId="77777777" w:rsidR="0043227B" w:rsidRDefault="00735FD2" w:rsidP="00735FD2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The National Federation of the Blind of Florida will be awarding </w:t>
      </w:r>
      <w:r w:rsidR="0043227B">
        <w:rPr>
          <w:sz w:val="28"/>
          <w:szCs w:val="28"/>
        </w:rPr>
        <w:t xml:space="preserve">two </w:t>
      </w:r>
      <w:r w:rsidRPr="00381A94">
        <w:rPr>
          <w:sz w:val="28"/>
          <w:szCs w:val="28"/>
        </w:rPr>
        <w:t>scholarships</w:t>
      </w:r>
      <w:r w:rsidR="008E4014">
        <w:rPr>
          <w:sz w:val="28"/>
          <w:szCs w:val="28"/>
        </w:rPr>
        <w:t>,</w:t>
      </w:r>
      <w:r w:rsidRPr="00381A94">
        <w:rPr>
          <w:sz w:val="28"/>
          <w:szCs w:val="28"/>
        </w:rPr>
        <w:t xml:space="preserve"> </w:t>
      </w:r>
      <w:r w:rsidR="008E4014">
        <w:rPr>
          <w:sz w:val="28"/>
          <w:szCs w:val="28"/>
        </w:rPr>
        <w:t xml:space="preserve">each </w:t>
      </w:r>
      <w:r w:rsidRPr="00381A94">
        <w:rPr>
          <w:sz w:val="28"/>
          <w:szCs w:val="28"/>
        </w:rPr>
        <w:t>in the amount of $1,500 at the annual convention banquet schedule</w:t>
      </w:r>
      <w:r w:rsidR="0058749D">
        <w:rPr>
          <w:sz w:val="28"/>
          <w:szCs w:val="28"/>
        </w:rPr>
        <w:t>d for Sunday evening, May 26</w:t>
      </w:r>
      <w:r w:rsidR="0095425F" w:rsidRPr="00381A94">
        <w:rPr>
          <w:sz w:val="28"/>
          <w:szCs w:val="28"/>
        </w:rPr>
        <w:t>, 201</w:t>
      </w:r>
      <w:r w:rsidR="0058749D">
        <w:rPr>
          <w:sz w:val="28"/>
          <w:szCs w:val="28"/>
        </w:rPr>
        <w:t>9</w:t>
      </w:r>
      <w:r w:rsidRPr="00381A94">
        <w:rPr>
          <w:sz w:val="28"/>
          <w:szCs w:val="28"/>
        </w:rPr>
        <w:t xml:space="preserve">. </w:t>
      </w:r>
    </w:p>
    <w:p w14:paraId="6D727041" w14:textId="77777777" w:rsidR="008A6F17" w:rsidRDefault="00735FD2" w:rsidP="00735FD2">
      <w:pPr>
        <w:rPr>
          <w:sz w:val="28"/>
          <w:szCs w:val="28"/>
        </w:rPr>
      </w:pPr>
      <w:r w:rsidRPr="00381A94">
        <w:rPr>
          <w:sz w:val="28"/>
          <w:szCs w:val="28"/>
        </w:rPr>
        <w:lastRenderedPageBreak/>
        <w:t>To qualify</w:t>
      </w:r>
      <w:r w:rsidR="008A6F17">
        <w:rPr>
          <w:sz w:val="28"/>
          <w:szCs w:val="28"/>
        </w:rPr>
        <w:t xml:space="preserve"> students must:</w:t>
      </w:r>
      <w:r w:rsidRPr="00381A94">
        <w:rPr>
          <w:sz w:val="28"/>
          <w:szCs w:val="28"/>
        </w:rPr>
        <w:t xml:space="preserve"> </w:t>
      </w:r>
    </w:p>
    <w:p w14:paraId="5A496A98" w14:textId="77777777" w:rsidR="008A6F17" w:rsidRDefault="008A6F17" w:rsidP="008A6F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legally blind</w:t>
      </w:r>
    </w:p>
    <w:p w14:paraId="4D8B2228" w14:textId="77777777" w:rsidR="008A6F17" w:rsidRDefault="008A6F17" w:rsidP="008A6F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22104F" w:rsidRPr="008A6F17">
        <w:rPr>
          <w:sz w:val="28"/>
          <w:szCs w:val="28"/>
        </w:rPr>
        <w:t>ubmit a completed application</w:t>
      </w:r>
      <w:r w:rsidRPr="008A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along with </w:t>
      </w:r>
      <w:r w:rsidRPr="008A6F17">
        <w:rPr>
          <w:sz w:val="28"/>
          <w:szCs w:val="28"/>
        </w:rPr>
        <w:t>all documentation required</w:t>
      </w:r>
    </w:p>
    <w:p w14:paraId="6DAA49AC" w14:textId="77777777" w:rsidR="008A6F17" w:rsidRDefault="007B72E1" w:rsidP="008A6F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735FD2" w:rsidRPr="008A6F17">
        <w:rPr>
          <w:b/>
          <w:sz w:val="28"/>
          <w:szCs w:val="28"/>
        </w:rPr>
        <w:t xml:space="preserve">ttend the </w:t>
      </w:r>
      <w:r w:rsidR="00735FD2" w:rsidRPr="008A6F17">
        <w:rPr>
          <w:b/>
          <w:i/>
          <w:sz w:val="28"/>
          <w:szCs w:val="28"/>
          <w:u w:val="single"/>
        </w:rPr>
        <w:t>entire State Convention</w:t>
      </w:r>
      <w:r w:rsidR="00C94A8A" w:rsidRPr="008A6F17">
        <w:rPr>
          <w:b/>
          <w:i/>
          <w:sz w:val="28"/>
          <w:szCs w:val="28"/>
          <w:u w:val="single"/>
        </w:rPr>
        <w:t xml:space="preserve"> </w:t>
      </w:r>
      <w:r w:rsidR="00421BD1" w:rsidRPr="008A6F17">
        <w:rPr>
          <w:b/>
          <w:i/>
          <w:sz w:val="28"/>
          <w:szCs w:val="28"/>
          <w:u w:val="single"/>
        </w:rPr>
        <w:t>with assigned</w:t>
      </w:r>
      <w:r w:rsidR="00C94A8A" w:rsidRPr="008A6F17">
        <w:rPr>
          <w:b/>
          <w:i/>
          <w:sz w:val="28"/>
          <w:szCs w:val="28"/>
          <w:u w:val="single"/>
        </w:rPr>
        <w:t xml:space="preserve"> mentors</w:t>
      </w:r>
      <w:r w:rsidR="00735FD2" w:rsidRPr="008A6F17">
        <w:rPr>
          <w:sz w:val="28"/>
          <w:szCs w:val="28"/>
        </w:rPr>
        <w:t xml:space="preserve"> </w:t>
      </w:r>
    </w:p>
    <w:p w14:paraId="38D92FF7" w14:textId="77777777" w:rsidR="007A3F75" w:rsidRDefault="00735FD2" w:rsidP="0043227B">
      <w:pPr>
        <w:rPr>
          <w:sz w:val="28"/>
          <w:szCs w:val="28"/>
        </w:rPr>
      </w:pPr>
      <w:r w:rsidRPr="008A6F17">
        <w:rPr>
          <w:sz w:val="28"/>
          <w:szCs w:val="28"/>
        </w:rPr>
        <w:t>In addition, all scholarship applicants must provide academic transcripts and complete all components of the scholarship form. Winners will have their ground transportation, convention registration</w:t>
      </w:r>
      <w:r w:rsidR="00F3013B">
        <w:rPr>
          <w:sz w:val="28"/>
          <w:szCs w:val="28"/>
        </w:rPr>
        <w:t xml:space="preserve">, </w:t>
      </w:r>
      <w:r w:rsidRPr="008A6F17">
        <w:rPr>
          <w:sz w:val="28"/>
          <w:szCs w:val="28"/>
        </w:rPr>
        <w:t>banquet fees,</w:t>
      </w:r>
      <w:r w:rsidR="00F3013B" w:rsidRPr="008A6F17">
        <w:rPr>
          <w:sz w:val="28"/>
          <w:szCs w:val="28"/>
        </w:rPr>
        <w:t xml:space="preserve"> and </w:t>
      </w:r>
      <w:r w:rsidR="00F3013B">
        <w:rPr>
          <w:sz w:val="28"/>
          <w:szCs w:val="28"/>
        </w:rPr>
        <w:t xml:space="preserve">hotel </w:t>
      </w:r>
      <w:r w:rsidRPr="008A6F17">
        <w:rPr>
          <w:sz w:val="28"/>
          <w:szCs w:val="28"/>
        </w:rPr>
        <w:t xml:space="preserve">room covered by the NFBF state affiliate. Completed applications are due to </w:t>
      </w:r>
      <w:r w:rsidR="0043227B">
        <w:rPr>
          <w:sz w:val="28"/>
          <w:szCs w:val="28"/>
        </w:rPr>
        <w:t>M</w:t>
      </w:r>
      <w:r w:rsidR="0058749D">
        <w:rPr>
          <w:sz w:val="28"/>
          <w:szCs w:val="28"/>
        </w:rPr>
        <w:t xml:space="preserve">erry Schoch </w:t>
      </w:r>
      <w:r w:rsidRPr="008A6F17">
        <w:rPr>
          <w:sz w:val="28"/>
          <w:szCs w:val="28"/>
        </w:rPr>
        <w:t xml:space="preserve">no later </w:t>
      </w:r>
      <w:r w:rsidR="00F924BB">
        <w:rPr>
          <w:sz w:val="28"/>
          <w:szCs w:val="28"/>
        </w:rPr>
        <w:t xml:space="preserve">than </w:t>
      </w:r>
      <w:r w:rsidR="000C6E8E">
        <w:rPr>
          <w:sz w:val="28"/>
          <w:szCs w:val="28"/>
        </w:rPr>
        <w:t xml:space="preserve">April </w:t>
      </w:r>
      <w:r w:rsidR="002B3CE4">
        <w:rPr>
          <w:sz w:val="28"/>
          <w:szCs w:val="28"/>
        </w:rPr>
        <w:t>17</w:t>
      </w:r>
      <w:r w:rsidR="0058749D">
        <w:rPr>
          <w:sz w:val="28"/>
          <w:szCs w:val="28"/>
        </w:rPr>
        <w:t>, 2019</w:t>
      </w:r>
      <w:r w:rsidRPr="008A6F17">
        <w:rPr>
          <w:sz w:val="28"/>
          <w:szCs w:val="28"/>
        </w:rPr>
        <w:t xml:space="preserve">. </w:t>
      </w:r>
    </w:p>
    <w:p w14:paraId="7F11E088" w14:textId="77777777" w:rsidR="00735FD2" w:rsidRPr="008A6F17" w:rsidRDefault="00195E17" w:rsidP="0043227B">
      <w:pPr>
        <w:rPr>
          <w:sz w:val="28"/>
          <w:szCs w:val="28"/>
        </w:rPr>
      </w:pPr>
      <w:r w:rsidRPr="008A6F17">
        <w:rPr>
          <w:sz w:val="28"/>
          <w:szCs w:val="28"/>
        </w:rPr>
        <w:t>We have also provided a check</w:t>
      </w:r>
      <w:r w:rsidR="00807785" w:rsidRPr="008A6F17">
        <w:rPr>
          <w:sz w:val="28"/>
          <w:szCs w:val="28"/>
        </w:rPr>
        <w:t>list with the</w:t>
      </w:r>
      <w:r w:rsidRPr="008A6F17">
        <w:rPr>
          <w:sz w:val="28"/>
          <w:szCs w:val="28"/>
        </w:rPr>
        <w:t xml:space="preserve"> documents that are needed for a </w:t>
      </w:r>
      <w:r w:rsidR="00807785" w:rsidRPr="008A6F17">
        <w:rPr>
          <w:sz w:val="28"/>
          <w:szCs w:val="28"/>
        </w:rPr>
        <w:t xml:space="preserve">completed application </w:t>
      </w:r>
      <w:r w:rsidRPr="008A6F17">
        <w:rPr>
          <w:sz w:val="28"/>
          <w:szCs w:val="28"/>
        </w:rPr>
        <w:t xml:space="preserve">for your </w:t>
      </w:r>
      <w:r w:rsidR="00807785" w:rsidRPr="008A6F17">
        <w:rPr>
          <w:sz w:val="28"/>
          <w:szCs w:val="28"/>
        </w:rPr>
        <w:t>convenience.</w:t>
      </w:r>
      <w:bookmarkStart w:id="2" w:name="_GoBack"/>
      <w:bookmarkEnd w:id="0"/>
      <w:bookmarkEnd w:id="1"/>
      <w:bookmarkEnd w:id="2"/>
    </w:p>
    <w:sectPr w:rsidR="00735FD2" w:rsidRPr="008A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BF6C" w14:textId="77777777" w:rsidR="005F6A16" w:rsidRDefault="005F6A16" w:rsidP="006F2B7A">
      <w:pPr>
        <w:spacing w:after="0" w:line="240" w:lineRule="auto"/>
      </w:pPr>
      <w:r>
        <w:separator/>
      </w:r>
    </w:p>
  </w:endnote>
  <w:endnote w:type="continuationSeparator" w:id="0">
    <w:p w14:paraId="2146717D" w14:textId="77777777" w:rsidR="005F6A16" w:rsidRDefault="005F6A16" w:rsidP="006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F323" w14:textId="77777777" w:rsidR="005F6A16" w:rsidRDefault="005F6A16" w:rsidP="006F2B7A">
      <w:pPr>
        <w:spacing w:after="0" w:line="240" w:lineRule="auto"/>
      </w:pPr>
      <w:r>
        <w:separator/>
      </w:r>
    </w:p>
  </w:footnote>
  <w:footnote w:type="continuationSeparator" w:id="0">
    <w:p w14:paraId="2BA96B96" w14:textId="77777777" w:rsidR="005F6A16" w:rsidRDefault="005F6A16" w:rsidP="006F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240AF"/>
    <w:multiLevelType w:val="hybridMultilevel"/>
    <w:tmpl w:val="DAB04A46"/>
    <w:lvl w:ilvl="0" w:tplc="0DEE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C6"/>
    <w:rsid w:val="000114DA"/>
    <w:rsid w:val="00057A0C"/>
    <w:rsid w:val="00076B12"/>
    <w:rsid w:val="000C6E8E"/>
    <w:rsid w:val="00122959"/>
    <w:rsid w:val="00130A20"/>
    <w:rsid w:val="001314EA"/>
    <w:rsid w:val="00133243"/>
    <w:rsid w:val="00157CF0"/>
    <w:rsid w:val="001602E7"/>
    <w:rsid w:val="00195E17"/>
    <w:rsid w:val="0022104F"/>
    <w:rsid w:val="002B3CE4"/>
    <w:rsid w:val="002C6F81"/>
    <w:rsid w:val="00304257"/>
    <w:rsid w:val="003071D5"/>
    <w:rsid w:val="0034794E"/>
    <w:rsid w:val="003559DD"/>
    <w:rsid w:val="00381A94"/>
    <w:rsid w:val="003924EC"/>
    <w:rsid w:val="00397301"/>
    <w:rsid w:val="003B653F"/>
    <w:rsid w:val="003E4CE2"/>
    <w:rsid w:val="004072A3"/>
    <w:rsid w:val="00421BD1"/>
    <w:rsid w:val="0043227B"/>
    <w:rsid w:val="0045341F"/>
    <w:rsid w:val="004D09B6"/>
    <w:rsid w:val="004F3FEB"/>
    <w:rsid w:val="005008E9"/>
    <w:rsid w:val="00510F37"/>
    <w:rsid w:val="00517784"/>
    <w:rsid w:val="00553BFB"/>
    <w:rsid w:val="0057514C"/>
    <w:rsid w:val="0058749D"/>
    <w:rsid w:val="005A6212"/>
    <w:rsid w:val="005F12F9"/>
    <w:rsid w:val="005F6A16"/>
    <w:rsid w:val="00611AB1"/>
    <w:rsid w:val="00665856"/>
    <w:rsid w:val="006F2B7A"/>
    <w:rsid w:val="00735FD2"/>
    <w:rsid w:val="00745FDD"/>
    <w:rsid w:val="00753644"/>
    <w:rsid w:val="00761809"/>
    <w:rsid w:val="00763C24"/>
    <w:rsid w:val="007A3F75"/>
    <w:rsid w:val="007B72E1"/>
    <w:rsid w:val="00807785"/>
    <w:rsid w:val="00812E34"/>
    <w:rsid w:val="0086572A"/>
    <w:rsid w:val="00895BB7"/>
    <w:rsid w:val="008A41A3"/>
    <w:rsid w:val="008A6F17"/>
    <w:rsid w:val="008B0476"/>
    <w:rsid w:val="008B0904"/>
    <w:rsid w:val="008E4014"/>
    <w:rsid w:val="008F3683"/>
    <w:rsid w:val="0095425F"/>
    <w:rsid w:val="009654F0"/>
    <w:rsid w:val="009760A3"/>
    <w:rsid w:val="009E52CD"/>
    <w:rsid w:val="00A15C2B"/>
    <w:rsid w:val="00A24CB7"/>
    <w:rsid w:val="00AA4F33"/>
    <w:rsid w:val="00AF1C98"/>
    <w:rsid w:val="00B05474"/>
    <w:rsid w:val="00B11FAA"/>
    <w:rsid w:val="00B371A5"/>
    <w:rsid w:val="00B43A8B"/>
    <w:rsid w:val="00B639C6"/>
    <w:rsid w:val="00B7643D"/>
    <w:rsid w:val="00BD4538"/>
    <w:rsid w:val="00C64A5D"/>
    <w:rsid w:val="00C94A8A"/>
    <w:rsid w:val="00CA07E5"/>
    <w:rsid w:val="00CB5C46"/>
    <w:rsid w:val="00D61839"/>
    <w:rsid w:val="00D87951"/>
    <w:rsid w:val="00E46302"/>
    <w:rsid w:val="00E5348E"/>
    <w:rsid w:val="00E54B46"/>
    <w:rsid w:val="00EB69D1"/>
    <w:rsid w:val="00EE68EC"/>
    <w:rsid w:val="00F26F4E"/>
    <w:rsid w:val="00F3013B"/>
    <w:rsid w:val="00F474F5"/>
    <w:rsid w:val="00F922F0"/>
    <w:rsid w:val="00F924BB"/>
    <w:rsid w:val="00FA2B38"/>
    <w:rsid w:val="00FF1E2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20C02"/>
  <w15:docId w15:val="{A0D2973F-38D0-4285-A606-DC16C30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39C6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39C6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unhideWhenUsed/>
    <w:rsid w:val="00735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7A"/>
  </w:style>
  <w:style w:type="paragraph" w:styleId="Footer">
    <w:name w:val="footer"/>
    <w:basedOn w:val="Normal"/>
    <w:link w:val="Foot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7A"/>
  </w:style>
  <w:style w:type="paragraph" w:styleId="ListParagraph">
    <w:name w:val="List Paragraph"/>
    <w:basedOn w:val="Normal"/>
    <w:uiPriority w:val="34"/>
    <w:qFormat/>
    <w:rsid w:val="008A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14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59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74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35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nfb.org/reflecting-the-nfb-br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nfbflori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Merry Schoch</cp:lastModifiedBy>
  <cp:revision>5</cp:revision>
  <dcterms:created xsi:type="dcterms:W3CDTF">2019-02-03T18:00:00Z</dcterms:created>
  <dcterms:modified xsi:type="dcterms:W3CDTF">2019-02-03T20:02:00Z</dcterms:modified>
</cp:coreProperties>
</file>