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20E72" w14:textId="77777777" w:rsidR="00EA620D" w:rsidRDefault="00EA620D" w:rsidP="00A95A57">
      <w:pPr>
        <w:rPr>
          <w:rFonts w:ascii="Arial" w:hAnsi="Arial" w:cs="Arial"/>
          <w:sz w:val="28"/>
          <w:szCs w:val="28"/>
        </w:rPr>
      </w:pPr>
    </w:p>
    <w:p w14:paraId="554A59F0" w14:textId="55FF9132" w:rsidR="004C65E0" w:rsidRDefault="008F4ACC" w:rsidP="00A95A57">
      <w:pPr>
        <w:rPr>
          <w:rFonts w:ascii="Arial" w:hAnsi="Arial" w:cs="Arial"/>
          <w:sz w:val="28"/>
          <w:szCs w:val="28"/>
        </w:rPr>
      </w:pPr>
      <w:bookmarkStart w:id="0" w:name="_GoBack"/>
      <w:bookmarkEnd w:id="0"/>
      <w:r>
        <w:rPr>
          <w:rFonts w:ascii="Arial" w:hAnsi="Arial" w:cs="Arial"/>
          <w:sz w:val="28"/>
          <w:szCs w:val="28"/>
        </w:rPr>
        <w:t xml:space="preserve">Volume </w:t>
      </w:r>
      <w:r w:rsidR="00201B6F">
        <w:rPr>
          <w:rFonts w:ascii="Arial" w:hAnsi="Arial" w:cs="Arial"/>
          <w:sz w:val="28"/>
          <w:szCs w:val="28"/>
        </w:rPr>
        <w:t>5</w:t>
      </w:r>
      <w:r w:rsidR="004C7710" w:rsidRPr="00193CE2">
        <w:rPr>
          <w:rFonts w:ascii="Arial" w:hAnsi="Arial" w:cs="Arial"/>
          <w:sz w:val="28"/>
          <w:szCs w:val="28"/>
        </w:rPr>
        <w:t xml:space="preserve"> </w:t>
      </w:r>
      <w:r>
        <w:rPr>
          <w:rFonts w:ascii="Arial" w:hAnsi="Arial" w:cs="Arial"/>
          <w:sz w:val="28"/>
          <w:szCs w:val="28"/>
        </w:rPr>
        <w:t xml:space="preserve">Issue </w:t>
      </w:r>
      <w:r w:rsidR="00184C9F">
        <w:rPr>
          <w:rFonts w:ascii="Arial" w:hAnsi="Arial" w:cs="Arial"/>
          <w:sz w:val="28"/>
          <w:szCs w:val="28"/>
        </w:rPr>
        <w:t>1</w:t>
      </w:r>
      <w:r w:rsidR="00907B0C">
        <w:rPr>
          <w:rFonts w:ascii="Arial" w:hAnsi="Arial" w:cs="Arial"/>
          <w:sz w:val="28"/>
          <w:szCs w:val="28"/>
        </w:rPr>
        <w:t>1</w:t>
      </w:r>
      <w:r w:rsidR="00331193">
        <w:rPr>
          <w:rFonts w:ascii="Arial" w:hAnsi="Arial" w:cs="Arial"/>
          <w:sz w:val="28"/>
          <w:szCs w:val="28"/>
        </w:rPr>
        <w:t xml:space="preserve"> </w:t>
      </w:r>
      <w:r w:rsidR="00627540">
        <w:rPr>
          <w:rFonts w:ascii="Arial" w:hAnsi="Arial" w:cs="Arial"/>
          <w:sz w:val="28"/>
          <w:szCs w:val="28"/>
        </w:rPr>
        <w:t xml:space="preserve"> </w:t>
      </w:r>
      <w:r w:rsidR="004C7710" w:rsidRPr="00193CE2">
        <w:rPr>
          <w:rFonts w:ascii="Arial" w:hAnsi="Arial" w:cs="Arial"/>
          <w:sz w:val="28"/>
          <w:szCs w:val="28"/>
        </w:rPr>
        <w:t xml:space="preserve"> </w:t>
      </w:r>
    </w:p>
    <w:p w14:paraId="25E8B3B2" w14:textId="73FF8B29" w:rsidR="004C7710" w:rsidRPr="00193CE2" w:rsidRDefault="00907B0C" w:rsidP="00100B54">
      <w:pPr>
        <w:rPr>
          <w:rFonts w:ascii="Arial" w:hAnsi="Arial" w:cs="Arial"/>
          <w:sz w:val="28"/>
          <w:szCs w:val="28"/>
        </w:rPr>
      </w:pPr>
      <w:r>
        <w:rPr>
          <w:rFonts w:ascii="Arial" w:hAnsi="Arial" w:cs="Arial"/>
          <w:sz w:val="28"/>
          <w:szCs w:val="28"/>
        </w:rPr>
        <w:t xml:space="preserve">December </w:t>
      </w:r>
      <w:r w:rsidR="004C7710" w:rsidRPr="00193CE2">
        <w:rPr>
          <w:rFonts w:ascii="Arial" w:hAnsi="Arial" w:cs="Arial"/>
          <w:sz w:val="28"/>
          <w:szCs w:val="28"/>
        </w:rPr>
        <w:t xml:space="preserve">2019 </w:t>
      </w:r>
    </w:p>
    <w:p w14:paraId="3EA1DFF3" w14:textId="0899C00B" w:rsidR="00B93F40" w:rsidRDefault="00B93F40" w:rsidP="00100B54">
      <w:pPr>
        <w:rPr>
          <w:rFonts w:ascii="Arial" w:hAnsi="Arial" w:cs="Arial"/>
          <w:b/>
          <w:sz w:val="32"/>
          <w:szCs w:val="32"/>
        </w:rPr>
      </w:pPr>
    </w:p>
    <w:p w14:paraId="6080D501" w14:textId="3A35D7BA" w:rsidR="004C7710" w:rsidRPr="00193CE2" w:rsidRDefault="004C7710" w:rsidP="00100B54">
      <w:pPr>
        <w:rPr>
          <w:rFonts w:ascii="Arial" w:hAnsi="Arial" w:cs="Arial"/>
          <w:sz w:val="28"/>
          <w:szCs w:val="28"/>
        </w:rPr>
      </w:pPr>
      <w:r w:rsidRPr="008C4E1C">
        <w:rPr>
          <w:rFonts w:ascii="Arial" w:hAnsi="Arial" w:cs="Arial"/>
          <w:b/>
          <w:sz w:val="32"/>
          <w:szCs w:val="32"/>
        </w:rPr>
        <w:t>In This Issue</w:t>
      </w:r>
      <w:r w:rsidRPr="00193CE2">
        <w:rPr>
          <w:rFonts w:ascii="Arial" w:hAnsi="Arial" w:cs="Arial"/>
          <w:sz w:val="28"/>
          <w:szCs w:val="28"/>
        </w:rPr>
        <w:t xml:space="preserve">: </w:t>
      </w:r>
    </w:p>
    <w:p w14:paraId="6E23B671" w14:textId="77777777" w:rsidR="004C7710" w:rsidRPr="0002423D" w:rsidRDefault="004C7710" w:rsidP="00100B54">
      <w:pPr>
        <w:rPr>
          <w:rFonts w:ascii="Arial" w:hAnsi="Arial" w:cs="Arial"/>
          <w:b/>
          <w:bCs/>
          <w:sz w:val="28"/>
          <w:szCs w:val="28"/>
        </w:rPr>
      </w:pPr>
      <w:r w:rsidRPr="0002423D">
        <w:rPr>
          <w:rFonts w:ascii="Arial" w:hAnsi="Arial" w:cs="Arial"/>
          <w:b/>
          <w:bCs/>
          <w:sz w:val="28"/>
          <w:szCs w:val="28"/>
        </w:rPr>
        <w:t xml:space="preserve">NFB Pledge </w:t>
      </w:r>
    </w:p>
    <w:p w14:paraId="113DB5EA" w14:textId="77777777" w:rsidR="004C7710" w:rsidRPr="0002423D" w:rsidRDefault="004C7710" w:rsidP="00100B54">
      <w:pPr>
        <w:rPr>
          <w:rFonts w:ascii="Arial" w:hAnsi="Arial" w:cs="Arial"/>
          <w:b/>
          <w:bCs/>
          <w:sz w:val="28"/>
          <w:szCs w:val="28"/>
        </w:rPr>
      </w:pPr>
      <w:r w:rsidRPr="0002423D">
        <w:rPr>
          <w:rFonts w:ascii="Arial" w:hAnsi="Arial" w:cs="Arial"/>
          <w:b/>
          <w:bCs/>
          <w:sz w:val="28"/>
          <w:szCs w:val="28"/>
        </w:rPr>
        <w:t xml:space="preserve">Meeting Announcements </w:t>
      </w:r>
    </w:p>
    <w:p w14:paraId="1A677276" w14:textId="77777777" w:rsidR="00A717F8" w:rsidRPr="0002423D" w:rsidRDefault="00A717F8" w:rsidP="00100B54">
      <w:pPr>
        <w:rPr>
          <w:rFonts w:ascii="Arial" w:hAnsi="Arial" w:cs="Arial"/>
          <w:b/>
          <w:bCs/>
          <w:sz w:val="28"/>
          <w:szCs w:val="28"/>
        </w:rPr>
      </w:pPr>
      <w:r w:rsidRPr="0002423D">
        <w:rPr>
          <w:rFonts w:ascii="Arial" w:hAnsi="Arial" w:cs="Arial"/>
          <w:b/>
          <w:bCs/>
          <w:sz w:val="28"/>
          <w:szCs w:val="28"/>
        </w:rPr>
        <w:t xml:space="preserve">Membership Dues </w:t>
      </w:r>
    </w:p>
    <w:p w14:paraId="25C56E32" w14:textId="77777777" w:rsidR="00BD40CD" w:rsidRPr="0002423D" w:rsidRDefault="00BD40CD" w:rsidP="00100B54">
      <w:pPr>
        <w:rPr>
          <w:rFonts w:ascii="Arial" w:hAnsi="Arial" w:cs="Arial"/>
          <w:b/>
          <w:bCs/>
          <w:sz w:val="28"/>
          <w:szCs w:val="28"/>
        </w:rPr>
      </w:pPr>
      <w:r w:rsidRPr="0002423D">
        <w:rPr>
          <w:rFonts w:ascii="Arial" w:hAnsi="Arial" w:cs="Arial"/>
          <w:b/>
          <w:bCs/>
          <w:sz w:val="28"/>
          <w:szCs w:val="28"/>
        </w:rPr>
        <w:t xml:space="preserve">2020 State Convention </w:t>
      </w:r>
    </w:p>
    <w:p w14:paraId="21E3A343" w14:textId="77777777" w:rsidR="00BD40CD" w:rsidRPr="0002423D" w:rsidRDefault="00BD40CD" w:rsidP="00100B54">
      <w:pPr>
        <w:rPr>
          <w:rFonts w:ascii="Arial" w:hAnsi="Arial" w:cs="Arial"/>
          <w:b/>
          <w:bCs/>
          <w:sz w:val="28"/>
          <w:szCs w:val="28"/>
        </w:rPr>
      </w:pPr>
      <w:r w:rsidRPr="0002423D">
        <w:rPr>
          <w:rFonts w:ascii="Arial" w:hAnsi="Arial" w:cs="Arial"/>
          <w:b/>
          <w:bCs/>
          <w:sz w:val="28"/>
          <w:szCs w:val="28"/>
        </w:rPr>
        <w:t xml:space="preserve">2020 National Convention </w:t>
      </w:r>
    </w:p>
    <w:p w14:paraId="1842262A" w14:textId="77777777" w:rsidR="00E83D8E" w:rsidRPr="0002423D" w:rsidRDefault="00E83D8E" w:rsidP="00100B54">
      <w:pPr>
        <w:rPr>
          <w:rFonts w:ascii="Arial" w:hAnsi="Arial" w:cs="Arial"/>
          <w:b/>
          <w:bCs/>
          <w:sz w:val="28"/>
          <w:szCs w:val="28"/>
        </w:rPr>
      </w:pPr>
      <w:r w:rsidRPr="0002423D">
        <w:rPr>
          <w:rFonts w:ascii="Arial" w:hAnsi="Arial" w:cs="Arial"/>
          <w:b/>
          <w:bCs/>
          <w:sz w:val="28"/>
          <w:szCs w:val="28"/>
        </w:rPr>
        <w:t xml:space="preserve">Chapter Boat Casino Cruise </w:t>
      </w:r>
    </w:p>
    <w:p w14:paraId="13954002" w14:textId="1279C246" w:rsidR="00DB0A10" w:rsidRDefault="00D26508" w:rsidP="00100B54">
      <w:pPr>
        <w:rPr>
          <w:rFonts w:ascii="Arial" w:hAnsi="Arial" w:cs="Arial"/>
          <w:b/>
          <w:sz w:val="32"/>
          <w:szCs w:val="32"/>
        </w:rPr>
      </w:pPr>
      <w:r>
        <w:rPr>
          <w:rFonts w:ascii="Arial" w:hAnsi="Arial" w:cs="Arial"/>
          <w:b/>
          <w:sz w:val="32"/>
          <w:szCs w:val="32"/>
        </w:rPr>
        <w:t xml:space="preserve">Newsletter Distribution </w:t>
      </w:r>
    </w:p>
    <w:p w14:paraId="641EB5FE" w14:textId="2B7E1AE4" w:rsidR="00D26508" w:rsidRDefault="00876935" w:rsidP="00100B54">
      <w:pPr>
        <w:rPr>
          <w:rFonts w:ascii="Arial" w:hAnsi="Arial" w:cs="Arial"/>
          <w:b/>
          <w:sz w:val="32"/>
          <w:szCs w:val="32"/>
        </w:rPr>
      </w:pPr>
      <w:r>
        <w:rPr>
          <w:rFonts w:ascii="Arial" w:hAnsi="Arial" w:cs="Arial"/>
          <w:b/>
          <w:sz w:val="32"/>
          <w:szCs w:val="32"/>
        </w:rPr>
        <w:t xml:space="preserve">Communications in the NFB </w:t>
      </w:r>
    </w:p>
    <w:p w14:paraId="1FDA74B9" w14:textId="77777777" w:rsidR="00876935" w:rsidRDefault="00876935" w:rsidP="00100B54">
      <w:pPr>
        <w:rPr>
          <w:rFonts w:ascii="Arial" w:hAnsi="Arial" w:cs="Arial"/>
          <w:b/>
          <w:sz w:val="32"/>
          <w:szCs w:val="32"/>
        </w:rPr>
      </w:pPr>
    </w:p>
    <w:p w14:paraId="657D1B0E" w14:textId="2D7B17BA" w:rsidR="004C7710" w:rsidRPr="002C094C" w:rsidRDefault="004C7710" w:rsidP="00100B54">
      <w:pPr>
        <w:rPr>
          <w:rFonts w:ascii="Arial" w:hAnsi="Arial" w:cs="Arial"/>
          <w:b/>
          <w:sz w:val="32"/>
          <w:szCs w:val="32"/>
        </w:rPr>
      </w:pPr>
      <w:r w:rsidRPr="002C094C">
        <w:rPr>
          <w:rFonts w:ascii="Arial" w:hAnsi="Arial" w:cs="Arial"/>
          <w:b/>
          <w:sz w:val="32"/>
          <w:szCs w:val="32"/>
        </w:rPr>
        <w:t>NFB P</w:t>
      </w:r>
      <w:r w:rsidR="00134C72">
        <w:rPr>
          <w:rFonts w:ascii="Arial" w:hAnsi="Arial" w:cs="Arial"/>
          <w:b/>
          <w:sz w:val="32"/>
          <w:szCs w:val="32"/>
        </w:rPr>
        <w:t>ledge</w:t>
      </w:r>
      <w:r w:rsidRPr="002C094C">
        <w:rPr>
          <w:rFonts w:ascii="Arial" w:hAnsi="Arial" w:cs="Arial"/>
          <w:b/>
          <w:sz w:val="32"/>
          <w:szCs w:val="32"/>
        </w:rPr>
        <w:t xml:space="preserve"> </w:t>
      </w:r>
    </w:p>
    <w:p w14:paraId="2A28C2C5" w14:textId="3B60A1D8" w:rsidR="004C7710" w:rsidRDefault="004C7710" w:rsidP="00100B54">
      <w:pPr>
        <w:rPr>
          <w:rFonts w:ascii="Arial" w:hAnsi="Arial" w:cs="Arial"/>
          <w:sz w:val="28"/>
          <w:szCs w:val="28"/>
        </w:rPr>
      </w:pPr>
      <w:r w:rsidRPr="00193CE2">
        <w:rPr>
          <w:rFonts w:ascii="Arial" w:hAnsi="Arial" w:cs="Arial"/>
          <w:sz w:val="28"/>
          <w:szCs w:val="28"/>
        </w:rPr>
        <w:t xml:space="preserve">I pledge to participate actively in the efforts of the National Federation of the Blind to </w:t>
      </w:r>
      <w:r w:rsidR="003D04E4" w:rsidRPr="00193CE2">
        <w:rPr>
          <w:rFonts w:ascii="Arial" w:hAnsi="Arial" w:cs="Arial"/>
          <w:sz w:val="28"/>
          <w:szCs w:val="28"/>
        </w:rPr>
        <w:t>a</w:t>
      </w:r>
      <w:r w:rsidRPr="00193CE2">
        <w:rPr>
          <w:rFonts w:ascii="Arial" w:hAnsi="Arial" w:cs="Arial"/>
          <w:sz w:val="28"/>
          <w:szCs w:val="28"/>
        </w:rPr>
        <w:t>chieve equality, opportunity and security for the blind; to support the policies and programs of the Federation; and to abide by its constitution.</w:t>
      </w:r>
      <w:r w:rsidR="00590371">
        <w:rPr>
          <w:rFonts w:ascii="Arial" w:hAnsi="Arial" w:cs="Arial"/>
          <w:sz w:val="28"/>
          <w:szCs w:val="28"/>
        </w:rPr>
        <w:t xml:space="preserve"> </w:t>
      </w:r>
    </w:p>
    <w:p w14:paraId="052DC220" w14:textId="477CF342" w:rsidR="00590371" w:rsidRDefault="00590371" w:rsidP="00100B54">
      <w:pPr>
        <w:rPr>
          <w:rFonts w:ascii="Arial" w:hAnsi="Arial" w:cs="Arial"/>
          <w:sz w:val="28"/>
          <w:szCs w:val="28"/>
        </w:rPr>
      </w:pPr>
    </w:p>
    <w:p w14:paraId="1F8CF635" w14:textId="0AD93F14" w:rsidR="00590371" w:rsidRPr="00873F8A" w:rsidRDefault="00590371" w:rsidP="00100B54">
      <w:pPr>
        <w:rPr>
          <w:rFonts w:ascii="Arial" w:hAnsi="Arial" w:cs="Arial"/>
          <w:b/>
          <w:bCs/>
          <w:sz w:val="32"/>
          <w:szCs w:val="32"/>
        </w:rPr>
      </w:pPr>
      <w:r w:rsidRPr="00873F8A">
        <w:rPr>
          <w:rFonts w:ascii="Arial" w:hAnsi="Arial" w:cs="Arial"/>
          <w:b/>
          <w:bCs/>
          <w:sz w:val="32"/>
          <w:szCs w:val="32"/>
        </w:rPr>
        <w:t xml:space="preserve">Meeting Announcements </w:t>
      </w:r>
    </w:p>
    <w:p w14:paraId="1344A5C7" w14:textId="703EA700" w:rsidR="00BD66DB" w:rsidRDefault="00821D15" w:rsidP="00100B54">
      <w:pPr>
        <w:rPr>
          <w:rFonts w:ascii="Arial" w:hAnsi="Arial" w:cs="Arial"/>
          <w:sz w:val="28"/>
          <w:szCs w:val="28"/>
        </w:rPr>
      </w:pPr>
      <w:r>
        <w:rPr>
          <w:rFonts w:ascii="Arial" w:hAnsi="Arial" w:cs="Arial"/>
          <w:sz w:val="28"/>
          <w:szCs w:val="28"/>
        </w:rPr>
        <w:t xml:space="preserve">We will not be meeting in December. </w:t>
      </w:r>
      <w:r w:rsidR="008D5BC4">
        <w:rPr>
          <w:rFonts w:ascii="Arial" w:hAnsi="Arial" w:cs="Arial"/>
          <w:sz w:val="28"/>
          <w:szCs w:val="28"/>
        </w:rPr>
        <w:t xml:space="preserve">Our holiday party will be </w:t>
      </w:r>
      <w:r w:rsidR="00182BD3">
        <w:rPr>
          <w:rFonts w:ascii="Arial" w:hAnsi="Arial" w:cs="Arial"/>
          <w:sz w:val="28"/>
          <w:szCs w:val="28"/>
        </w:rPr>
        <w:t xml:space="preserve">spending time on the Victory Casino Cruise on December 17. </w:t>
      </w:r>
      <w:r w:rsidR="00615097">
        <w:rPr>
          <w:rFonts w:ascii="Arial" w:hAnsi="Arial" w:cs="Arial"/>
          <w:sz w:val="28"/>
          <w:szCs w:val="28"/>
        </w:rPr>
        <w:t>If you are interested in going, please contact</w:t>
      </w:r>
      <w:r w:rsidR="00C9729F">
        <w:rPr>
          <w:rFonts w:ascii="Arial" w:hAnsi="Arial" w:cs="Arial"/>
          <w:sz w:val="28"/>
          <w:szCs w:val="28"/>
        </w:rPr>
        <w:t xml:space="preserve"> Maria Rigoglios</w:t>
      </w:r>
      <w:r w:rsidR="00FB7C4C">
        <w:rPr>
          <w:rFonts w:ascii="Arial" w:hAnsi="Arial" w:cs="Arial"/>
          <w:sz w:val="28"/>
          <w:szCs w:val="28"/>
        </w:rPr>
        <w:t xml:space="preserve">i, whose contact information is </w:t>
      </w:r>
      <w:r w:rsidR="00A56C97">
        <w:rPr>
          <w:rFonts w:ascii="Arial" w:hAnsi="Arial" w:cs="Arial"/>
          <w:sz w:val="28"/>
          <w:szCs w:val="28"/>
        </w:rPr>
        <w:t xml:space="preserve">contained in this newsletter under the article </w:t>
      </w:r>
      <w:r w:rsidR="00A56C97">
        <w:rPr>
          <w:rFonts w:ascii="Arial" w:hAnsi="Arial" w:cs="Arial"/>
          <w:sz w:val="28"/>
          <w:szCs w:val="28"/>
        </w:rPr>
        <w:lastRenderedPageBreak/>
        <w:t>about our casino cruise.</w:t>
      </w:r>
      <w:r w:rsidR="00BD66DB">
        <w:rPr>
          <w:rFonts w:ascii="Arial" w:hAnsi="Arial" w:cs="Arial"/>
          <w:sz w:val="28"/>
          <w:szCs w:val="28"/>
        </w:rPr>
        <w:t xml:space="preserve"> We will resume our normal schedule beginning in January 2020. </w:t>
      </w:r>
    </w:p>
    <w:p w14:paraId="2E99ACA1" w14:textId="58805941" w:rsidR="00BD66DB" w:rsidRDefault="00BD66DB" w:rsidP="00100B54">
      <w:pPr>
        <w:rPr>
          <w:rFonts w:ascii="Arial" w:hAnsi="Arial" w:cs="Arial"/>
          <w:sz w:val="28"/>
          <w:szCs w:val="28"/>
        </w:rPr>
      </w:pPr>
    </w:p>
    <w:p w14:paraId="4EECF85E" w14:textId="034540EF" w:rsidR="00BD66DB" w:rsidRDefault="00BD66DB" w:rsidP="00100B54">
      <w:pPr>
        <w:rPr>
          <w:rFonts w:ascii="Arial" w:hAnsi="Arial" w:cs="Arial"/>
          <w:sz w:val="28"/>
          <w:szCs w:val="28"/>
        </w:rPr>
      </w:pPr>
      <w:r>
        <w:rPr>
          <w:rFonts w:ascii="Arial" w:hAnsi="Arial" w:cs="Arial"/>
          <w:sz w:val="28"/>
          <w:szCs w:val="28"/>
        </w:rPr>
        <w:t xml:space="preserve">We hope everyone has a </w:t>
      </w:r>
      <w:r w:rsidR="00D611E6">
        <w:rPr>
          <w:rFonts w:ascii="Arial" w:hAnsi="Arial" w:cs="Arial"/>
          <w:sz w:val="28"/>
          <w:szCs w:val="28"/>
        </w:rPr>
        <w:t xml:space="preserve">fun-filled, wonderful and safe holiday with family and friends! </w:t>
      </w:r>
    </w:p>
    <w:p w14:paraId="12D8BE16" w14:textId="77777777" w:rsidR="00AC1172" w:rsidRPr="00193CE2" w:rsidRDefault="00AC1172" w:rsidP="00100B54">
      <w:pPr>
        <w:rPr>
          <w:rFonts w:ascii="Arial" w:hAnsi="Arial" w:cs="Arial"/>
          <w:sz w:val="28"/>
          <w:szCs w:val="28"/>
        </w:rPr>
      </w:pPr>
    </w:p>
    <w:p w14:paraId="7D7ACBDE" w14:textId="485CF876" w:rsidR="00D07187" w:rsidRPr="002C094C" w:rsidRDefault="00DC09AB" w:rsidP="00D07187">
      <w:pPr>
        <w:rPr>
          <w:rFonts w:ascii="Arial" w:hAnsi="Arial" w:cs="Arial"/>
          <w:b/>
          <w:bCs/>
          <w:sz w:val="32"/>
          <w:szCs w:val="32"/>
        </w:rPr>
      </w:pPr>
      <w:r w:rsidRPr="002C094C">
        <w:rPr>
          <w:rFonts w:ascii="Arial" w:hAnsi="Arial" w:cs="Arial"/>
          <w:b/>
          <w:bCs/>
          <w:sz w:val="32"/>
          <w:szCs w:val="32"/>
        </w:rPr>
        <w:t>Membership Dues</w:t>
      </w:r>
      <w:r w:rsidR="00AF1780" w:rsidRPr="002C094C">
        <w:rPr>
          <w:rFonts w:ascii="Arial" w:hAnsi="Arial" w:cs="Arial"/>
          <w:b/>
          <w:bCs/>
          <w:sz w:val="32"/>
          <w:szCs w:val="32"/>
        </w:rPr>
        <w:t xml:space="preserve"> </w:t>
      </w:r>
    </w:p>
    <w:p w14:paraId="6A31D57B" w14:textId="2B7C51B3" w:rsidR="00DC09AB" w:rsidRPr="00AF1780" w:rsidRDefault="00DC09AB" w:rsidP="00D07187">
      <w:pPr>
        <w:rPr>
          <w:rFonts w:ascii="Arial" w:hAnsi="Arial" w:cs="Arial"/>
          <w:sz w:val="28"/>
          <w:szCs w:val="28"/>
        </w:rPr>
      </w:pPr>
      <w:r w:rsidRPr="00AF1780">
        <w:rPr>
          <w:rFonts w:ascii="Arial" w:hAnsi="Arial" w:cs="Arial"/>
          <w:sz w:val="28"/>
          <w:szCs w:val="28"/>
        </w:rPr>
        <w:t xml:space="preserve">It is that time of year again! </w:t>
      </w:r>
      <w:r w:rsidR="008C4C89" w:rsidRPr="00AF1780">
        <w:rPr>
          <w:rFonts w:ascii="Arial" w:hAnsi="Arial" w:cs="Arial"/>
          <w:sz w:val="28"/>
          <w:szCs w:val="28"/>
        </w:rPr>
        <w:t>We will begin collecting membership dues for 20</w:t>
      </w:r>
      <w:r w:rsidR="003400DA">
        <w:rPr>
          <w:rFonts w:ascii="Arial" w:hAnsi="Arial" w:cs="Arial"/>
          <w:sz w:val="28"/>
          <w:szCs w:val="28"/>
        </w:rPr>
        <w:t>20</w:t>
      </w:r>
      <w:r w:rsidR="008C4C89" w:rsidRPr="00AF1780">
        <w:rPr>
          <w:rFonts w:ascii="Arial" w:hAnsi="Arial" w:cs="Arial"/>
          <w:sz w:val="28"/>
          <w:szCs w:val="28"/>
        </w:rPr>
        <w:t xml:space="preserve"> until January. Dues are $10 and may be paid via cash or check. </w:t>
      </w:r>
      <w:r w:rsidR="001F4DD9" w:rsidRPr="00AF1780">
        <w:rPr>
          <w:rFonts w:ascii="Arial" w:hAnsi="Arial" w:cs="Arial"/>
          <w:sz w:val="28"/>
          <w:szCs w:val="28"/>
        </w:rPr>
        <w:t xml:space="preserve">Make checks payable to MSCC. You may mail your dues to: </w:t>
      </w:r>
    </w:p>
    <w:p w14:paraId="12EE97FD" w14:textId="66497217" w:rsidR="001F4DD9" w:rsidRPr="00AF1780" w:rsidRDefault="001F4DD9" w:rsidP="00D07187">
      <w:pPr>
        <w:rPr>
          <w:rFonts w:ascii="Arial" w:hAnsi="Arial" w:cs="Arial"/>
          <w:sz w:val="28"/>
          <w:szCs w:val="28"/>
        </w:rPr>
      </w:pPr>
    </w:p>
    <w:p w14:paraId="2AAACA80" w14:textId="4626BAEE" w:rsidR="001F4DD9" w:rsidRPr="00AF1780" w:rsidRDefault="001F4DD9" w:rsidP="00D07187">
      <w:pPr>
        <w:rPr>
          <w:rFonts w:ascii="Arial" w:hAnsi="Arial" w:cs="Arial"/>
          <w:sz w:val="28"/>
          <w:szCs w:val="28"/>
        </w:rPr>
      </w:pPr>
      <w:r w:rsidRPr="00AF1780">
        <w:rPr>
          <w:rFonts w:ascii="Arial" w:hAnsi="Arial" w:cs="Arial"/>
          <w:sz w:val="28"/>
          <w:szCs w:val="28"/>
        </w:rPr>
        <w:t>Melbourne Space Coast Chapter</w:t>
      </w:r>
    </w:p>
    <w:p w14:paraId="56DE0AD6" w14:textId="6F43BC44" w:rsidR="001F4DD9" w:rsidRPr="00AF1780" w:rsidRDefault="001F4DD9" w:rsidP="00D07187">
      <w:pPr>
        <w:rPr>
          <w:rFonts w:ascii="Arial" w:hAnsi="Arial" w:cs="Arial"/>
          <w:sz w:val="28"/>
          <w:szCs w:val="28"/>
        </w:rPr>
      </w:pPr>
      <w:r w:rsidRPr="00AF1780">
        <w:rPr>
          <w:rFonts w:ascii="Arial" w:hAnsi="Arial" w:cs="Arial"/>
          <w:sz w:val="28"/>
          <w:szCs w:val="28"/>
        </w:rPr>
        <w:t>P. O. Box 120311</w:t>
      </w:r>
    </w:p>
    <w:p w14:paraId="149A67C7" w14:textId="3E110EC6" w:rsidR="001F4DD9" w:rsidRPr="00AF1780" w:rsidRDefault="001F4DD9" w:rsidP="00D07187">
      <w:pPr>
        <w:rPr>
          <w:rFonts w:ascii="Arial" w:hAnsi="Arial" w:cs="Arial"/>
          <w:sz w:val="28"/>
          <w:szCs w:val="28"/>
        </w:rPr>
      </w:pPr>
      <w:r w:rsidRPr="00AF1780">
        <w:rPr>
          <w:rFonts w:ascii="Arial" w:hAnsi="Arial" w:cs="Arial"/>
          <w:sz w:val="28"/>
          <w:szCs w:val="28"/>
        </w:rPr>
        <w:t>Melbourne, FL 329</w:t>
      </w:r>
      <w:r w:rsidR="000571BD" w:rsidRPr="00AF1780">
        <w:rPr>
          <w:rFonts w:ascii="Arial" w:hAnsi="Arial" w:cs="Arial"/>
          <w:sz w:val="28"/>
          <w:szCs w:val="28"/>
        </w:rPr>
        <w:t xml:space="preserve">12 </w:t>
      </w:r>
    </w:p>
    <w:p w14:paraId="2F708BF6" w14:textId="0BB62188" w:rsidR="000571BD" w:rsidRPr="00AF1780" w:rsidRDefault="000571BD" w:rsidP="00D07187">
      <w:pPr>
        <w:rPr>
          <w:rFonts w:ascii="Arial" w:hAnsi="Arial" w:cs="Arial"/>
          <w:sz w:val="28"/>
          <w:szCs w:val="28"/>
        </w:rPr>
      </w:pPr>
    </w:p>
    <w:p w14:paraId="6531049E" w14:textId="3429D3EB" w:rsidR="000571BD" w:rsidRPr="00AF1780" w:rsidRDefault="000571BD" w:rsidP="00D07187">
      <w:pPr>
        <w:rPr>
          <w:rFonts w:ascii="Arial" w:hAnsi="Arial" w:cs="Arial"/>
          <w:sz w:val="28"/>
          <w:szCs w:val="28"/>
        </w:rPr>
      </w:pPr>
      <w:r w:rsidRPr="00AF1780">
        <w:rPr>
          <w:rFonts w:ascii="Arial" w:hAnsi="Arial" w:cs="Arial"/>
          <w:sz w:val="28"/>
          <w:szCs w:val="28"/>
        </w:rPr>
        <w:t xml:space="preserve">Remember, your dues maintain membership in the </w:t>
      </w:r>
      <w:r w:rsidR="002254AC" w:rsidRPr="00AF1780">
        <w:rPr>
          <w:rFonts w:ascii="Arial" w:hAnsi="Arial" w:cs="Arial"/>
          <w:sz w:val="28"/>
          <w:szCs w:val="28"/>
        </w:rPr>
        <w:t>Melbourne Space Coast Chapter,</w:t>
      </w:r>
      <w:r w:rsidR="00BF34B9" w:rsidRPr="00AF1780">
        <w:rPr>
          <w:rFonts w:ascii="Arial" w:hAnsi="Arial" w:cs="Arial"/>
          <w:sz w:val="28"/>
          <w:szCs w:val="28"/>
        </w:rPr>
        <w:t xml:space="preserve"> the National Federation of the Blind</w:t>
      </w:r>
      <w:r w:rsidR="00F63A39">
        <w:rPr>
          <w:rFonts w:ascii="Arial" w:hAnsi="Arial" w:cs="Arial"/>
          <w:sz w:val="28"/>
          <w:szCs w:val="28"/>
        </w:rPr>
        <w:t xml:space="preserve"> and the National Federation of the Blind of Florida</w:t>
      </w:r>
      <w:r w:rsidR="00BF34B9" w:rsidRPr="00AF1780">
        <w:rPr>
          <w:rFonts w:ascii="Arial" w:hAnsi="Arial" w:cs="Arial"/>
          <w:sz w:val="28"/>
          <w:szCs w:val="28"/>
        </w:rPr>
        <w:t>. Additionally, your dues help defray the cost of printing our newsletter, meetings held at The Fou</w:t>
      </w:r>
      <w:r w:rsidR="009A215A" w:rsidRPr="00AF1780">
        <w:rPr>
          <w:rFonts w:ascii="Arial" w:hAnsi="Arial" w:cs="Arial"/>
          <w:sz w:val="28"/>
          <w:szCs w:val="28"/>
        </w:rPr>
        <w:t xml:space="preserve">ntains of Melbourne and other costs associated with running our chapter. </w:t>
      </w:r>
    </w:p>
    <w:p w14:paraId="15F0A602" w14:textId="77777777" w:rsidR="005752BC" w:rsidRPr="00D07187" w:rsidRDefault="005752BC" w:rsidP="00D07187">
      <w:pPr>
        <w:rPr>
          <w:rFonts w:ascii="Arial" w:hAnsi="Arial" w:cs="Arial"/>
          <w:sz w:val="28"/>
          <w:szCs w:val="28"/>
        </w:rPr>
      </w:pPr>
    </w:p>
    <w:p w14:paraId="24294861" w14:textId="029EC3A2" w:rsidR="003B60E4" w:rsidRPr="00C33EFE" w:rsidRDefault="006D1671" w:rsidP="003B60E4">
      <w:pPr>
        <w:rPr>
          <w:rFonts w:ascii="Arial" w:hAnsi="Arial" w:cs="Arial"/>
          <w:b/>
          <w:sz w:val="32"/>
          <w:szCs w:val="32"/>
        </w:rPr>
      </w:pPr>
      <w:r w:rsidRPr="00C33EFE">
        <w:rPr>
          <w:rFonts w:ascii="Arial" w:hAnsi="Arial" w:cs="Arial"/>
          <w:b/>
          <w:sz w:val="32"/>
          <w:szCs w:val="32"/>
        </w:rPr>
        <w:t>2020 State Convention</w:t>
      </w:r>
      <w:r w:rsidR="007578EF" w:rsidRPr="00C33EFE">
        <w:rPr>
          <w:rFonts w:ascii="Arial" w:hAnsi="Arial" w:cs="Arial"/>
          <w:b/>
          <w:sz w:val="32"/>
          <w:szCs w:val="32"/>
        </w:rPr>
        <w:t xml:space="preserve"> </w:t>
      </w:r>
    </w:p>
    <w:p w14:paraId="407001C7" w14:textId="77777777" w:rsidR="002F10B5" w:rsidRDefault="006D1671" w:rsidP="003B60E4">
      <w:pPr>
        <w:rPr>
          <w:rFonts w:ascii="Arial" w:hAnsi="Arial" w:cs="Arial"/>
          <w:bCs/>
          <w:sz w:val="28"/>
          <w:szCs w:val="28"/>
        </w:rPr>
      </w:pPr>
      <w:r>
        <w:rPr>
          <w:rFonts w:ascii="Arial" w:hAnsi="Arial" w:cs="Arial"/>
          <w:bCs/>
          <w:sz w:val="28"/>
          <w:szCs w:val="28"/>
        </w:rPr>
        <w:t xml:space="preserve">The </w:t>
      </w:r>
      <w:r w:rsidR="005F71C9">
        <w:rPr>
          <w:rFonts w:ascii="Arial" w:hAnsi="Arial" w:cs="Arial"/>
          <w:bCs/>
          <w:sz w:val="28"/>
          <w:szCs w:val="28"/>
        </w:rPr>
        <w:t xml:space="preserve">2020 State Convention of the National Federation of the Blind of Florida will be held at the Embassy Suites </w:t>
      </w:r>
      <w:r w:rsidR="00DF5CC9">
        <w:rPr>
          <w:rFonts w:ascii="Arial" w:hAnsi="Arial" w:cs="Arial"/>
          <w:bCs/>
          <w:sz w:val="28"/>
          <w:szCs w:val="28"/>
        </w:rPr>
        <w:t xml:space="preserve">USF in Tampa, Florida. </w:t>
      </w:r>
      <w:r w:rsidR="00025E13">
        <w:rPr>
          <w:rFonts w:ascii="Arial" w:hAnsi="Arial" w:cs="Arial"/>
          <w:bCs/>
          <w:sz w:val="28"/>
          <w:szCs w:val="28"/>
        </w:rPr>
        <w:t>The date will be over Memorial Day weekend</w:t>
      </w:r>
      <w:r w:rsidR="00D63CD7">
        <w:rPr>
          <w:rFonts w:ascii="Arial" w:hAnsi="Arial" w:cs="Arial"/>
          <w:bCs/>
          <w:sz w:val="28"/>
          <w:szCs w:val="28"/>
        </w:rPr>
        <w:t xml:space="preserve">, </w:t>
      </w:r>
      <w:r w:rsidR="00261422">
        <w:rPr>
          <w:rFonts w:ascii="Arial" w:hAnsi="Arial" w:cs="Arial"/>
          <w:bCs/>
          <w:sz w:val="28"/>
          <w:szCs w:val="28"/>
        </w:rPr>
        <w:t xml:space="preserve">May </w:t>
      </w:r>
      <w:r w:rsidR="00BD751A">
        <w:rPr>
          <w:rFonts w:ascii="Arial" w:hAnsi="Arial" w:cs="Arial"/>
          <w:bCs/>
          <w:sz w:val="28"/>
          <w:szCs w:val="28"/>
        </w:rPr>
        <w:t>22</w:t>
      </w:r>
      <w:r w:rsidR="00224A44">
        <w:rPr>
          <w:rFonts w:ascii="Arial" w:hAnsi="Arial" w:cs="Arial"/>
          <w:bCs/>
          <w:sz w:val="28"/>
          <w:szCs w:val="28"/>
        </w:rPr>
        <w:t>-</w:t>
      </w:r>
      <w:r w:rsidR="00F816B5">
        <w:rPr>
          <w:rFonts w:ascii="Arial" w:hAnsi="Arial" w:cs="Arial"/>
          <w:bCs/>
          <w:sz w:val="28"/>
          <w:szCs w:val="28"/>
        </w:rPr>
        <w:t>25,</w:t>
      </w:r>
      <w:r w:rsidR="00F7138E">
        <w:rPr>
          <w:rFonts w:ascii="Arial" w:hAnsi="Arial" w:cs="Arial"/>
          <w:bCs/>
          <w:sz w:val="28"/>
          <w:szCs w:val="28"/>
        </w:rPr>
        <w:t xml:space="preserve"> </w:t>
      </w:r>
      <w:r w:rsidR="00D63CD7">
        <w:rPr>
          <w:rFonts w:ascii="Arial" w:hAnsi="Arial" w:cs="Arial"/>
          <w:bCs/>
          <w:sz w:val="28"/>
          <w:szCs w:val="28"/>
        </w:rPr>
        <w:t>2020. It will be a big year for us because we are celebrating the 50</w:t>
      </w:r>
      <w:r w:rsidR="00D63CD7" w:rsidRPr="00D63CD7">
        <w:rPr>
          <w:rFonts w:ascii="Arial" w:hAnsi="Arial" w:cs="Arial"/>
          <w:bCs/>
          <w:sz w:val="28"/>
          <w:szCs w:val="28"/>
          <w:vertAlign w:val="superscript"/>
        </w:rPr>
        <w:t>th</w:t>
      </w:r>
      <w:r w:rsidR="00D63CD7">
        <w:rPr>
          <w:rFonts w:ascii="Arial" w:hAnsi="Arial" w:cs="Arial"/>
          <w:bCs/>
          <w:sz w:val="28"/>
          <w:szCs w:val="28"/>
        </w:rPr>
        <w:t xml:space="preserve"> anniversary of the Florida affiliate</w:t>
      </w:r>
      <w:r w:rsidR="00326E1F">
        <w:rPr>
          <w:rFonts w:ascii="Arial" w:hAnsi="Arial" w:cs="Arial"/>
          <w:bCs/>
          <w:sz w:val="28"/>
          <w:szCs w:val="28"/>
        </w:rPr>
        <w:t xml:space="preserve">! </w:t>
      </w:r>
      <w:r w:rsidR="00DC2EBD">
        <w:rPr>
          <w:rFonts w:ascii="Arial" w:hAnsi="Arial" w:cs="Arial"/>
          <w:bCs/>
          <w:sz w:val="28"/>
          <w:szCs w:val="28"/>
        </w:rPr>
        <w:t>R</w:t>
      </w:r>
      <w:r w:rsidR="00326E1F">
        <w:rPr>
          <w:rFonts w:ascii="Arial" w:hAnsi="Arial" w:cs="Arial"/>
          <w:bCs/>
          <w:sz w:val="28"/>
          <w:szCs w:val="28"/>
        </w:rPr>
        <w:t>oom rates are $104 per night and you ar</w:t>
      </w:r>
      <w:r w:rsidR="00370D2D">
        <w:rPr>
          <w:rFonts w:ascii="Arial" w:hAnsi="Arial" w:cs="Arial"/>
          <w:bCs/>
          <w:sz w:val="28"/>
          <w:szCs w:val="28"/>
        </w:rPr>
        <w:t>e</w:t>
      </w:r>
      <w:r w:rsidR="00326E1F">
        <w:rPr>
          <w:rFonts w:ascii="Arial" w:hAnsi="Arial" w:cs="Arial"/>
          <w:bCs/>
          <w:sz w:val="28"/>
          <w:szCs w:val="28"/>
        </w:rPr>
        <w:t xml:space="preserve"> encouraged </w:t>
      </w:r>
      <w:r w:rsidR="00614BD9">
        <w:rPr>
          <w:rFonts w:ascii="Arial" w:hAnsi="Arial" w:cs="Arial"/>
          <w:bCs/>
          <w:sz w:val="28"/>
          <w:szCs w:val="28"/>
        </w:rPr>
        <w:t>to start saving to attend. Activities and agendas will be provided as they become available</w:t>
      </w:r>
      <w:r w:rsidR="000A2E2D">
        <w:rPr>
          <w:rFonts w:ascii="Arial" w:hAnsi="Arial" w:cs="Arial"/>
          <w:bCs/>
          <w:sz w:val="28"/>
          <w:szCs w:val="28"/>
        </w:rPr>
        <w:t>. Regist</w:t>
      </w:r>
      <w:r w:rsidR="00AE11E2">
        <w:rPr>
          <w:rFonts w:ascii="Arial" w:hAnsi="Arial" w:cs="Arial"/>
          <w:bCs/>
          <w:sz w:val="28"/>
          <w:szCs w:val="28"/>
        </w:rPr>
        <w:t>ra</w:t>
      </w:r>
      <w:r w:rsidR="000A2E2D">
        <w:rPr>
          <w:rFonts w:ascii="Arial" w:hAnsi="Arial" w:cs="Arial"/>
          <w:bCs/>
          <w:sz w:val="28"/>
          <w:szCs w:val="28"/>
        </w:rPr>
        <w:t xml:space="preserve">tion and banquet fees have not yet been </w:t>
      </w:r>
      <w:r w:rsidR="00CD1675">
        <w:rPr>
          <w:rFonts w:ascii="Arial" w:hAnsi="Arial" w:cs="Arial"/>
          <w:bCs/>
          <w:sz w:val="28"/>
          <w:szCs w:val="28"/>
        </w:rPr>
        <w:t>set but</w:t>
      </w:r>
      <w:r w:rsidR="000A2E2D">
        <w:rPr>
          <w:rFonts w:ascii="Arial" w:hAnsi="Arial" w:cs="Arial"/>
          <w:bCs/>
          <w:sz w:val="28"/>
          <w:szCs w:val="28"/>
        </w:rPr>
        <w:t xml:space="preserve"> will be published </w:t>
      </w:r>
      <w:r w:rsidR="00CA14BE">
        <w:rPr>
          <w:rFonts w:ascii="Arial" w:hAnsi="Arial" w:cs="Arial"/>
          <w:bCs/>
          <w:sz w:val="28"/>
          <w:szCs w:val="28"/>
        </w:rPr>
        <w:t xml:space="preserve">upon availability. </w:t>
      </w:r>
    </w:p>
    <w:p w14:paraId="5407EEB5" w14:textId="77777777" w:rsidR="002F10B5" w:rsidRDefault="002F10B5" w:rsidP="003B60E4">
      <w:pPr>
        <w:rPr>
          <w:rFonts w:ascii="Arial" w:hAnsi="Arial" w:cs="Arial"/>
          <w:bCs/>
          <w:sz w:val="28"/>
          <w:szCs w:val="28"/>
        </w:rPr>
      </w:pPr>
    </w:p>
    <w:p w14:paraId="3696391D" w14:textId="2400F6C7" w:rsidR="006D1671" w:rsidRDefault="00CA14BE" w:rsidP="003B60E4">
      <w:pPr>
        <w:rPr>
          <w:rFonts w:ascii="Arial" w:hAnsi="Arial" w:cs="Arial"/>
          <w:bCs/>
          <w:sz w:val="28"/>
          <w:szCs w:val="28"/>
        </w:rPr>
      </w:pPr>
      <w:r>
        <w:rPr>
          <w:rFonts w:ascii="Arial" w:hAnsi="Arial" w:cs="Arial"/>
          <w:bCs/>
          <w:sz w:val="28"/>
          <w:szCs w:val="28"/>
        </w:rPr>
        <w:t xml:space="preserve">Remember, the Embassy Suites rooms can accommodate </w:t>
      </w:r>
      <w:r w:rsidR="00F52953">
        <w:rPr>
          <w:rFonts w:ascii="Arial" w:hAnsi="Arial" w:cs="Arial"/>
          <w:bCs/>
          <w:sz w:val="28"/>
          <w:szCs w:val="28"/>
        </w:rPr>
        <w:t>3-5 people, depending on how comfortable all parties are with one another. Each suite has a pull-out sofa bed</w:t>
      </w:r>
      <w:r w:rsidR="005E7939">
        <w:rPr>
          <w:rFonts w:ascii="Arial" w:hAnsi="Arial" w:cs="Arial"/>
          <w:bCs/>
          <w:sz w:val="28"/>
          <w:szCs w:val="28"/>
        </w:rPr>
        <w:t xml:space="preserve">, </w:t>
      </w:r>
      <w:r w:rsidR="005F322B">
        <w:rPr>
          <w:rFonts w:ascii="Arial" w:hAnsi="Arial" w:cs="Arial"/>
          <w:bCs/>
          <w:sz w:val="28"/>
          <w:szCs w:val="28"/>
        </w:rPr>
        <w:t>refrigerator</w:t>
      </w:r>
      <w:r w:rsidR="005E7939">
        <w:rPr>
          <w:rFonts w:ascii="Arial" w:hAnsi="Arial" w:cs="Arial"/>
          <w:bCs/>
          <w:sz w:val="28"/>
          <w:szCs w:val="28"/>
        </w:rPr>
        <w:t xml:space="preserve"> and microwave</w:t>
      </w:r>
      <w:r w:rsidR="00F52953">
        <w:rPr>
          <w:rFonts w:ascii="Arial" w:hAnsi="Arial" w:cs="Arial"/>
          <w:bCs/>
          <w:sz w:val="28"/>
          <w:szCs w:val="28"/>
        </w:rPr>
        <w:t xml:space="preserve">. </w:t>
      </w:r>
      <w:r w:rsidR="00AF69E8">
        <w:rPr>
          <w:rFonts w:ascii="Arial" w:hAnsi="Arial" w:cs="Arial"/>
          <w:bCs/>
          <w:sz w:val="28"/>
          <w:szCs w:val="28"/>
        </w:rPr>
        <w:t xml:space="preserve">Additionally, breakfast and a Manager’s Reception </w:t>
      </w:r>
      <w:r w:rsidR="009E2B38">
        <w:rPr>
          <w:rFonts w:ascii="Arial" w:hAnsi="Arial" w:cs="Arial"/>
          <w:bCs/>
          <w:sz w:val="28"/>
          <w:szCs w:val="28"/>
        </w:rPr>
        <w:t xml:space="preserve">are </w:t>
      </w:r>
      <w:r w:rsidR="00AF69E8">
        <w:rPr>
          <w:rFonts w:ascii="Arial" w:hAnsi="Arial" w:cs="Arial"/>
          <w:bCs/>
          <w:sz w:val="28"/>
          <w:szCs w:val="28"/>
        </w:rPr>
        <w:t>included in the room rate; the reception is held daily from 5:30 p.m.</w:t>
      </w:r>
      <w:r w:rsidR="0060348C">
        <w:rPr>
          <w:rFonts w:ascii="Arial" w:hAnsi="Arial" w:cs="Arial"/>
          <w:bCs/>
          <w:sz w:val="28"/>
          <w:szCs w:val="28"/>
        </w:rPr>
        <w:t>-7:30 p.m. More details will follow as</w:t>
      </w:r>
      <w:r w:rsidR="004C115D">
        <w:rPr>
          <w:rFonts w:ascii="Arial" w:hAnsi="Arial" w:cs="Arial"/>
          <w:bCs/>
          <w:sz w:val="28"/>
          <w:szCs w:val="28"/>
        </w:rPr>
        <w:t xml:space="preserve"> they become available</w:t>
      </w:r>
      <w:r w:rsidR="0060348C">
        <w:rPr>
          <w:rFonts w:ascii="Arial" w:hAnsi="Arial" w:cs="Arial"/>
          <w:bCs/>
          <w:sz w:val="28"/>
          <w:szCs w:val="28"/>
        </w:rPr>
        <w:t xml:space="preserve">. </w:t>
      </w:r>
    </w:p>
    <w:p w14:paraId="6FD1882B" w14:textId="5461D6AD" w:rsidR="0060348C" w:rsidRDefault="0060348C" w:rsidP="003B60E4">
      <w:pPr>
        <w:rPr>
          <w:rFonts w:ascii="Arial" w:hAnsi="Arial" w:cs="Arial"/>
          <w:bCs/>
          <w:sz w:val="28"/>
          <w:szCs w:val="28"/>
        </w:rPr>
      </w:pPr>
    </w:p>
    <w:p w14:paraId="48758AD5" w14:textId="10178AA9" w:rsidR="0060348C" w:rsidRPr="0008069E" w:rsidRDefault="0060348C" w:rsidP="003B60E4">
      <w:pPr>
        <w:rPr>
          <w:rFonts w:ascii="Arial" w:hAnsi="Arial" w:cs="Arial"/>
          <w:b/>
          <w:sz w:val="32"/>
          <w:szCs w:val="32"/>
        </w:rPr>
      </w:pPr>
      <w:r w:rsidRPr="0008069E">
        <w:rPr>
          <w:rFonts w:ascii="Arial" w:hAnsi="Arial" w:cs="Arial"/>
          <w:b/>
          <w:sz w:val="32"/>
          <w:szCs w:val="32"/>
        </w:rPr>
        <w:lastRenderedPageBreak/>
        <w:t>2020 National Convent</w:t>
      </w:r>
      <w:r w:rsidR="00A67948" w:rsidRPr="0008069E">
        <w:rPr>
          <w:rFonts w:ascii="Arial" w:hAnsi="Arial" w:cs="Arial"/>
          <w:b/>
          <w:sz w:val="32"/>
          <w:szCs w:val="32"/>
        </w:rPr>
        <w:t>i</w:t>
      </w:r>
      <w:r w:rsidRPr="0008069E">
        <w:rPr>
          <w:rFonts w:ascii="Arial" w:hAnsi="Arial" w:cs="Arial"/>
          <w:b/>
          <w:sz w:val="32"/>
          <w:szCs w:val="32"/>
        </w:rPr>
        <w:t>on</w:t>
      </w:r>
      <w:r w:rsidR="007578EF">
        <w:rPr>
          <w:rFonts w:ascii="Arial" w:hAnsi="Arial" w:cs="Arial"/>
          <w:b/>
          <w:sz w:val="32"/>
          <w:szCs w:val="32"/>
        </w:rPr>
        <w:t xml:space="preserve"> </w:t>
      </w:r>
    </w:p>
    <w:p w14:paraId="261323AE" w14:textId="54D53839" w:rsidR="00822606" w:rsidRDefault="0060348C" w:rsidP="003B60E4">
      <w:pPr>
        <w:rPr>
          <w:rFonts w:ascii="Arial" w:hAnsi="Arial" w:cs="Arial"/>
          <w:bCs/>
          <w:sz w:val="28"/>
          <w:szCs w:val="28"/>
        </w:rPr>
      </w:pPr>
      <w:r>
        <w:rPr>
          <w:rFonts w:ascii="Arial" w:hAnsi="Arial" w:cs="Arial"/>
          <w:bCs/>
          <w:sz w:val="28"/>
          <w:szCs w:val="28"/>
        </w:rPr>
        <w:t xml:space="preserve">The annual convention of the National Federation of the Blind </w:t>
      </w:r>
      <w:r w:rsidR="00C0717B">
        <w:rPr>
          <w:rFonts w:ascii="Arial" w:hAnsi="Arial" w:cs="Arial"/>
          <w:bCs/>
          <w:sz w:val="28"/>
          <w:szCs w:val="28"/>
        </w:rPr>
        <w:t>has been announced! The convention will be at the Hilton Americas in Houston, Texas. Mark your calendars for</w:t>
      </w:r>
      <w:r w:rsidR="00DD501E">
        <w:rPr>
          <w:rFonts w:ascii="Arial" w:hAnsi="Arial" w:cs="Arial"/>
          <w:bCs/>
          <w:sz w:val="28"/>
          <w:szCs w:val="28"/>
        </w:rPr>
        <w:t xml:space="preserve"> </w:t>
      </w:r>
      <w:r w:rsidR="00BD25FD">
        <w:rPr>
          <w:rFonts w:ascii="Arial" w:hAnsi="Arial" w:cs="Arial"/>
          <w:bCs/>
          <w:sz w:val="28"/>
          <w:szCs w:val="28"/>
        </w:rPr>
        <w:t>July 14</w:t>
      </w:r>
      <w:r w:rsidR="005A44C8">
        <w:rPr>
          <w:rFonts w:ascii="Arial" w:hAnsi="Arial" w:cs="Arial"/>
          <w:bCs/>
          <w:sz w:val="28"/>
          <w:szCs w:val="28"/>
        </w:rPr>
        <w:t>-19</w:t>
      </w:r>
      <w:r w:rsidR="00C0717B">
        <w:rPr>
          <w:rFonts w:ascii="Arial" w:hAnsi="Arial" w:cs="Arial"/>
          <w:bCs/>
          <w:sz w:val="28"/>
          <w:szCs w:val="28"/>
        </w:rPr>
        <w:t>.</w:t>
      </w:r>
      <w:r w:rsidR="006461C6">
        <w:rPr>
          <w:rFonts w:ascii="Arial" w:hAnsi="Arial" w:cs="Arial"/>
          <w:bCs/>
          <w:sz w:val="28"/>
          <w:szCs w:val="28"/>
        </w:rPr>
        <w:t xml:space="preserve"> Next year will be the 80</w:t>
      </w:r>
      <w:r w:rsidR="006461C6" w:rsidRPr="006461C6">
        <w:rPr>
          <w:rFonts w:ascii="Arial" w:hAnsi="Arial" w:cs="Arial"/>
          <w:bCs/>
          <w:sz w:val="28"/>
          <w:szCs w:val="28"/>
          <w:vertAlign w:val="superscript"/>
        </w:rPr>
        <w:t>th</w:t>
      </w:r>
      <w:r w:rsidR="006461C6">
        <w:rPr>
          <w:rFonts w:ascii="Arial" w:hAnsi="Arial" w:cs="Arial"/>
          <w:bCs/>
          <w:sz w:val="28"/>
          <w:szCs w:val="28"/>
        </w:rPr>
        <w:t xml:space="preserve"> anniversary of the National Federation of the Blind! The room rate wil</w:t>
      </w:r>
      <w:r w:rsidR="006B6AFC">
        <w:rPr>
          <w:rFonts w:ascii="Arial" w:hAnsi="Arial" w:cs="Arial"/>
          <w:bCs/>
          <w:sz w:val="28"/>
          <w:szCs w:val="28"/>
        </w:rPr>
        <w:t>l</w:t>
      </w:r>
      <w:r w:rsidR="006461C6">
        <w:rPr>
          <w:rFonts w:ascii="Arial" w:hAnsi="Arial" w:cs="Arial"/>
          <w:bCs/>
          <w:sz w:val="28"/>
          <w:szCs w:val="28"/>
        </w:rPr>
        <w:t xml:space="preserve"> be $104 per night and reservations can be made beginning January 1, 2020. Registration and banquet fees have not yet been set.</w:t>
      </w:r>
      <w:r w:rsidR="007A3F34">
        <w:rPr>
          <w:rFonts w:ascii="Arial" w:hAnsi="Arial" w:cs="Arial"/>
          <w:bCs/>
          <w:sz w:val="28"/>
          <w:szCs w:val="28"/>
        </w:rPr>
        <w:t xml:space="preserve"> This is advance</w:t>
      </w:r>
      <w:r w:rsidR="009A26E6">
        <w:rPr>
          <w:rFonts w:ascii="Arial" w:hAnsi="Arial" w:cs="Arial"/>
          <w:bCs/>
          <w:sz w:val="28"/>
          <w:szCs w:val="28"/>
        </w:rPr>
        <w:t xml:space="preserve"> notice for any members who wish to attend the convention. </w:t>
      </w:r>
    </w:p>
    <w:p w14:paraId="60CE68F2" w14:textId="77777777" w:rsidR="00822606" w:rsidRDefault="00822606" w:rsidP="003B60E4">
      <w:pPr>
        <w:rPr>
          <w:rFonts w:ascii="Arial" w:hAnsi="Arial" w:cs="Arial"/>
          <w:bCs/>
          <w:sz w:val="28"/>
          <w:szCs w:val="28"/>
        </w:rPr>
      </w:pPr>
    </w:p>
    <w:p w14:paraId="6CE4470F" w14:textId="474C9A76" w:rsidR="0060348C" w:rsidRPr="003B60E4" w:rsidRDefault="009A26E6" w:rsidP="003B60E4">
      <w:pPr>
        <w:rPr>
          <w:rFonts w:ascii="Arial" w:hAnsi="Arial" w:cs="Arial"/>
          <w:bCs/>
          <w:sz w:val="28"/>
          <w:szCs w:val="28"/>
        </w:rPr>
      </w:pPr>
      <w:r>
        <w:rPr>
          <w:rFonts w:ascii="Arial" w:hAnsi="Arial" w:cs="Arial"/>
          <w:bCs/>
          <w:sz w:val="28"/>
          <w:szCs w:val="28"/>
        </w:rPr>
        <w:t xml:space="preserve">If you have never attended a </w:t>
      </w:r>
      <w:r w:rsidR="00913452">
        <w:rPr>
          <w:rFonts w:ascii="Arial" w:hAnsi="Arial" w:cs="Arial"/>
          <w:bCs/>
          <w:sz w:val="28"/>
          <w:szCs w:val="28"/>
        </w:rPr>
        <w:t>N</w:t>
      </w:r>
      <w:r>
        <w:rPr>
          <w:rFonts w:ascii="Arial" w:hAnsi="Arial" w:cs="Arial"/>
          <w:bCs/>
          <w:sz w:val="28"/>
          <w:szCs w:val="28"/>
        </w:rPr>
        <w:t xml:space="preserve">ational </w:t>
      </w:r>
      <w:r w:rsidR="003C290A">
        <w:rPr>
          <w:rFonts w:ascii="Arial" w:hAnsi="Arial" w:cs="Arial"/>
          <w:bCs/>
          <w:sz w:val="28"/>
          <w:szCs w:val="28"/>
        </w:rPr>
        <w:t>C</w:t>
      </w:r>
      <w:r>
        <w:rPr>
          <w:rFonts w:ascii="Arial" w:hAnsi="Arial" w:cs="Arial"/>
          <w:bCs/>
          <w:sz w:val="28"/>
          <w:szCs w:val="28"/>
        </w:rPr>
        <w:t xml:space="preserve">onvention, there </w:t>
      </w:r>
      <w:r w:rsidR="00641134">
        <w:rPr>
          <w:rFonts w:ascii="Arial" w:hAnsi="Arial" w:cs="Arial"/>
          <w:bCs/>
          <w:sz w:val="28"/>
          <w:szCs w:val="28"/>
        </w:rPr>
        <w:t xml:space="preserve">may </w:t>
      </w:r>
      <w:r w:rsidR="00E67B9B">
        <w:rPr>
          <w:rFonts w:ascii="Arial" w:hAnsi="Arial" w:cs="Arial"/>
          <w:bCs/>
          <w:sz w:val="28"/>
          <w:szCs w:val="28"/>
        </w:rPr>
        <w:t>be</w:t>
      </w:r>
      <w:r w:rsidR="00641134">
        <w:rPr>
          <w:rFonts w:ascii="Arial" w:hAnsi="Arial" w:cs="Arial"/>
          <w:bCs/>
          <w:sz w:val="28"/>
          <w:szCs w:val="28"/>
        </w:rPr>
        <w:t xml:space="preserve"> assistance provided, via application, for first-timers. Standby for further information. </w:t>
      </w:r>
      <w:r w:rsidR="00AB2608">
        <w:rPr>
          <w:rFonts w:ascii="Arial" w:hAnsi="Arial" w:cs="Arial"/>
          <w:bCs/>
          <w:sz w:val="28"/>
          <w:szCs w:val="28"/>
        </w:rPr>
        <w:t xml:space="preserve">All members are encouraged to attend our national conventions. Additional details will be provided upon availability. </w:t>
      </w:r>
    </w:p>
    <w:p w14:paraId="578CD15E" w14:textId="77777777" w:rsidR="00871F6A" w:rsidRDefault="00871F6A" w:rsidP="003B60E4">
      <w:pPr>
        <w:rPr>
          <w:rFonts w:ascii="Arial" w:hAnsi="Arial" w:cs="Arial"/>
          <w:b/>
          <w:sz w:val="32"/>
          <w:szCs w:val="32"/>
        </w:rPr>
      </w:pPr>
    </w:p>
    <w:p w14:paraId="1F3EEEB2" w14:textId="63762008" w:rsidR="003B60E4" w:rsidRPr="00516EF6" w:rsidRDefault="00B43864" w:rsidP="003B60E4">
      <w:pPr>
        <w:rPr>
          <w:rFonts w:ascii="Arial" w:hAnsi="Arial" w:cs="Arial"/>
          <w:b/>
          <w:sz w:val="32"/>
          <w:szCs w:val="32"/>
        </w:rPr>
      </w:pPr>
      <w:r w:rsidRPr="00516EF6">
        <w:rPr>
          <w:rFonts w:ascii="Arial" w:hAnsi="Arial" w:cs="Arial"/>
          <w:b/>
          <w:sz w:val="32"/>
          <w:szCs w:val="32"/>
        </w:rPr>
        <w:t xml:space="preserve">Victory Cruise Casino </w:t>
      </w:r>
    </w:p>
    <w:p w14:paraId="0BBBB427" w14:textId="77777777" w:rsidR="00D95A3A" w:rsidRPr="00D04392" w:rsidRDefault="00D95A3A" w:rsidP="00D95A3A">
      <w:pPr>
        <w:rPr>
          <w:rFonts w:ascii="Arial" w:hAnsi="Arial" w:cs="Arial"/>
          <w:sz w:val="28"/>
          <w:szCs w:val="28"/>
        </w:rPr>
      </w:pPr>
      <w:r w:rsidRPr="00D04392">
        <w:rPr>
          <w:rFonts w:ascii="Arial" w:hAnsi="Arial" w:cs="Arial"/>
          <w:sz w:val="28"/>
          <w:szCs w:val="28"/>
        </w:rPr>
        <w:t xml:space="preserve">Bon Voyage!!!  IT’S TIME TO ROLL!!!  </w:t>
      </w:r>
    </w:p>
    <w:p w14:paraId="3AFAED2C" w14:textId="4988D6E9" w:rsidR="00D95A3A" w:rsidRPr="00D04392" w:rsidRDefault="00D95A3A" w:rsidP="00D95A3A">
      <w:pPr>
        <w:rPr>
          <w:rFonts w:ascii="Arial" w:hAnsi="Arial" w:cs="Arial"/>
          <w:sz w:val="28"/>
          <w:szCs w:val="28"/>
        </w:rPr>
      </w:pPr>
    </w:p>
    <w:p w14:paraId="4A6259FE" w14:textId="3099D100" w:rsidR="00BF40A8" w:rsidRDefault="00F9382D">
      <w:pPr>
        <w:rPr>
          <w:rFonts w:ascii="Arial" w:hAnsi="Arial" w:cs="Arial"/>
          <w:sz w:val="28"/>
          <w:szCs w:val="28"/>
        </w:rPr>
      </w:pPr>
      <w:r>
        <w:rPr>
          <w:rFonts w:ascii="Arial" w:hAnsi="Arial" w:cs="Arial"/>
          <w:sz w:val="28"/>
          <w:szCs w:val="28"/>
        </w:rPr>
        <w:t>Considering</w:t>
      </w:r>
      <w:r w:rsidR="00062B0B">
        <w:rPr>
          <w:rFonts w:ascii="Arial" w:hAnsi="Arial" w:cs="Arial"/>
          <w:sz w:val="28"/>
          <w:szCs w:val="28"/>
        </w:rPr>
        <w:t xml:space="preserve"> events that took place on our last Victory </w:t>
      </w:r>
      <w:r w:rsidR="00315A30">
        <w:rPr>
          <w:rFonts w:ascii="Arial" w:hAnsi="Arial" w:cs="Arial"/>
          <w:sz w:val="28"/>
          <w:szCs w:val="28"/>
        </w:rPr>
        <w:t xml:space="preserve">Cruise in September, we have been </w:t>
      </w:r>
      <w:r w:rsidR="00874AED">
        <w:rPr>
          <w:rFonts w:ascii="Arial" w:hAnsi="Arial" w:cs="Arial"/>
          <w:sz w:val="28"/>
          <w:szCs w:val="28"/>
        </w:rPr>
        <w:t xml:space="preserve">given a free trip by the cruise line! Yes! A FREE TRIP!!! </w:t>
      </w:r>
    </w:p>
    <w:p w14:paraId="5AF51DF4" w14:textId="088AF7FB" w:rsidR="00874AED" w:rsidRDefault="00874AED">
      <w:pPr>
        <w:rPr>
          <w:rFonts w:ascii="Arial" w:hAnsi="Arial" w:cs="Arial"/>
          <w:sz w:val="28"/>
          <w:szCs w:val="28"/>
        </w:rPr>
      </w:pPr>
    </w:p>
    <w:p w14:paraId="5657FF98" w14:textId="30EF178C" w:rsidR="00874AED" w:rsidRDefault="00A91671">
      <w:pPr>
        <w:rPr>
          <w:rFonts w:ascii="Arial" w:hAnsi="Arial" w:cs="Arial"/>
          <w:sz w:val="28"/>
          <w:szCs w:val="28"/>
        </w:rPr>
      </w:pPr>
      <w:r>
        <w:rPr>
          <w:rFonts w:ascii="Arial" w:hAnsi="Arial" w:cs="Arial"/>
          <w:sz w:val="28"/>
          <w:szCs w:val="28"/>
        </w:rPr>
        <w:t>Our Holiday Extravaganz</w:t>
      </w:r>
      <w:r w:rsidR="005E23DB">
        <w:rPr>
          <w:rFonts w:ascii="Arial" w:hAnsi="Arial" w:cs="Arial"/>
          <w:sz w:val="28"/>
          <w:szCs w:val="28"/>
        </w:rPr>
        <w:t xml:space="preserve">a will be held on the Victory Cruise Casino boat on Tuesday, December 17. </w:t>
      </w:r>
      <w:r w:rsidR="00204D90">
        <w:rPr>
          <w:rFonts w:ascii="Arial" w:hAnsi="Arial" w:cs="Arial"/>
          <w:sz w:val="28"/>
          <w:szCs w:val="28"/>
        </w:rPr>
        <w:t xml:space="preserve">Due to a medical event, </w:t>
      </w:r>
      <w:r w:rsidR="00BA1E01">
        <w:rPr>
          <w:rFonts w:ascii="Arial" w:hAnsi="Arial" w:cs="Arial"/>
          <w:sz w:val="28"/>
          <w:szCs w:val="28"/>
        </w:rPr>
        <w:t xml:space="preserve">not involving any of our members, Victory Cruise is comping a casino boat ride for us. </w:t>
      </w:r>
      <w:r w:rsidR="00283F1B">
        <w:rPr>
          <w:rFonts w:ascii="Arial" w:hAnsi="Arial" w:cs="Arial"/>
          <w:sz w:val="28"/>
          <w:szCs w:val="28"/>
        </w:rPr>
        <w:t xml:space="preserve">This means the boat trip and the cruise bus service to Port Canaveral will be free of charge. We may bring as many people as we can fit on the cruise bus. FREE! </w:t>
      </w:r>
      <w:r w:rsidR="005D2628">
        <w:rPr>
          <w:rFonts w:ascii="Arial" w:hAnsi="Arial" w:cs="Arial"/>
          <w:sz w:val="28"/>
          <w:szCs w:val="28"/>
        </w:rPr>
        <w:t xml:space="preserve">If </w:t>
      </w:r>
      <w:r w:rsidR="00B93A1F">
        <w:rPr>
          <w:rFonts w:ascii="Arial" w:hAnsi="Arial" w:cs="Arial"/>
          <w:sz w:val="28"/>
          <w:szCs w:val="28"/>
        </w:rPr>
        <w:t xml:space="preserve">you feel you need assistance while on the boat, please bring a Personal Care Assistant </w:t>
      </w:r>
      <w:r w:rsidR="00495183">
        <w:rPr>
          <w:rFonts w:ascii="Arial" w:hAnsi="Arial" w:cs="Arial"/>
          <w:sz w:val="28"/>
          <w:szCs w:val="28"/>
        </w:rPr>
        <w:t xml:space="preserve">(PCA), because the staff on the boat will not </w:t>
      </w:r>
      <w:r w:rsidR="00C34C75">
        <w:rPr>
          <w:rFonts w:ascii="Arial" w:hAnsi="Arial" w:cs="Arial"/>
          <w:sz w:val="28"/>
          <w:szCs w:val="28"/>
        </w:rPr>
        <w:t>aid</w:t>
      </w:r>
      <w:r w:rsidR="00476162">
        <w:rPr>
          <w:rFonts w:ascii="Arial" w:hAnsi="Arial" w:cs="Arial"/>
          <w:sz w:val="28"/>
          <w:szCs w:val="28"/>
        </w:rPr>
        <w:t>.</w:t>
      </w:r>
      <w:r w:rsidR="00800227">
        <w:rPr>
          <w:rFonts w:ascii="Arial" w:hAnsi="Arial" w:cs="Arial"/>
          <w:sz w:val="28"/>
          <w:szCs w:val="28"/>
        </w:rPr>
        <w:t xml:space="preserve"> </w:t>
      </w:r>
    </w:p>
    <w:p w14:paraId="775331A4" w14:textId="4DA45E88" w:rsidR="00800227" w:rsidRDefault="00800227">
      <w:pPr>
        <w:rPr>
          <w:rFonts w:ascii="Arial" w:hAnsi="Arial" w:cs="Arial"/>
          <w:sz w:val="28"/>
          <w:szCs w:val="28"/>
        </w:rPr>
      </w:pPr>
    </w:p>
    <w:p w14:paraId="568D3477" w14:textId="33782461" w:rsidR="006F5071" w:rsidRDefault="00800227" w:rsidP="00100B54">
      <w:pPr>
        <w:rPr>
          <w:rFonts w:ascii="Arial" w:hAnsi="Arial" w:cs="Arial"/>
          <w:sz w:val="28"/>
          <w:szCs w:val="28"/>
        </w:rPr>
      </w:pPr>
      <w:r>
        <w:rPr>
          <w:rFonts w:ascii="Arial" w:hAnsi="Arial" w:cs="Arial"/>
          <w:sz w:val="28"/>
          <w:szCs w:val="28"/>
        </w:rPr>
        <w:t xml:space="preserve">The procedure from the last time remains the same. </w:t>
      </w:r>
      <w:r w:rsidR="00CA47A6">
        <w:rPr>
          <w:rFonts w:ascii="Arial" w:hAnsi="Arial" w:cs="Arial"/>
          <w:sz w:val="28"/>
          <w:szCs w:val="28"/>
        </w:rPr>
        <w:t>Your name, email address and date of birth</w:t>
      </w:r>
      <w:r w:rsidR="00DE0AE4">
        <w:rPr>
          <w:rFonts w:ascii="Arial" w:hAnsi="Arial" w:cs="Arial"/>
          <w:sz w:val="28"/>
          <w:szCs w:val="28"/>
        </w:rPr>
        <w:t xml:space="preserve">, as well as the same for your PCA, will be required. </w:t>
      </w:r>
      <w:r w:rsidR="002500DA">
        <w:rPr>
          <w:rFonts w:ascii="Arial" w:hAnsi="Arial" w:cs="Arial"/>
          <w:sz w:val="28"/>
          <w:szCs w:val="28"/>
        </w:rPr>
        <w:t xml:space="preserve">All participants will need to bring their photo identification. </w:t>
      </w:r>
      <w:r w:rsidR="001D3B12">
        <w:rPr>
          <w:rFonts w:ascii="Arial" w:hAnsi="Arial" w:cs="Arial"/>
          <w:sz w:val="28"/>
          <w:szCs w:val="28"/>
        </w:rPr>
        <w:t>If you will need to use SCAT to reach the pick</w:t>
      </w:r>
      <w:r w:rsidR="00AA74BE">
        <w:rPr>
          <w:rFonts w:ascii="Arial" w:hAnsi="Arial" w:cs="Arial"/>
          <w:sz w:val="28"/>
          <w:szCs w:val="28"/>
        </w:rPr>
        <w:t xml:space="preserve">-up points for the cruise bus, please </w:t>
      </w:r>
      <w:r w:rsidR="00D51944">
        <w:rPr>
          <w:rFonts w:ascii="Arial" w:hAnsi="Arial" w:cs="Arial"/>
          <w:sz w:val="28"/>
          <w:szCs w:val="28"/>
        </w:rPr>
        <w:t xml:space="preserve">contact </w:t>
      </w:r>
      <w:r w:rsidR="00AA74BE">
        <w:rPr>
          <w:rFonts w:ascii="Arial" w:hAnsi="Arial" w:cs="Arial"/>
          <w:sz w:val="28"/>
          <w:szCs w:val="28"/>
        </w:rPr>
        <w:t>Maria Rigogliosi</w:t>
      </w:r>
      <w:r w:rsidR="00B04B44">
        <w:rPr>
          <w:rFonts w:ascii="Arial" w:hAnsi="Arial" w:cs="Arial"/>
          <w:sz w:val="28"/>
          <w:szCs w:val="28"/>
        </w:rPr>
        <w:t xml:space="preserve">, at 321 </w:t>
      </w:r>
      <w:r w:rsidR="00F93230">
        <w:rPr>
          <w:rFonts w:ascii="Arial" w:hAnsi="Arial" w:cs="Arial"/>
          <w:sz w:val="28"/>
          <w:szCs w:val="28"/>
        </w:rPr>
        <w:t>795-7376</w:t>
      </w:r>
      <w:r w:rsidR="00AA74BE">
        <w:rPr>
          <w:rFonts w:ascii="Arial" w:hAnsi="Arial" w:cs="Arial"/>
          <w:sz w:val="28"/>
          <w:szCs w:val="28"/>
        </w:rPr>
        <w:t>.</w:t>
      </w:r>
      <w:r w:rsidR="002500DA">
        <w:rPr>
          <w:rFonts w:ascii="Arial" w:hAnsi="Arial" w:cs="Arial"/>
          <w:sz w:val="28"/>
          <w:szCs w:val="28"/>
        </w:rPr>
        <w:t xml:space="preserve"> </w:t>
      </w:r>
    </w:p>
    <w:p w14:paraId="04E69A67" w14:textId="77777777" w:rsidR="006F5071" w:rsidRDefault="006F5071" w:rsidP="00100B54">
      <w:pPr>
        <w:rPr>
          <w:rFonts w:ascii="Arial" w:hAnsi="Arial" w:cs="Arial"/>
          <w:sz w:val="28"/>
          <w:szCs w:val="28"/>
        </w:rPr>
      </w:pPr>
    </w:p>
    <w:p w14:paraId="7FD23F45" w14:textId="77777777" w:rsidR="00F665D6" w:rsidRDefault="00F665D6" w:rsidP="00100B54">
      <w:pPr>
        <w:rPr>
          <w:rFonts w:ascii="Arial" w:hAnsi="Arial" w:cs="Arial"/>
          <w:b/>
          <w:bCs/>
          <w:sz w:val="32"/>
          <w:szCs w:val="32"/>
        </w:rPr>
      </w:pPr>
    </w:p>
    <w:p w14:paraId="68B6601E" w14:textId="1374B862" w:rsidR="00AF3344" w:rsidRPr="007E78BA" w:rsidRDefault="008D72F5" w:rsidP="00100B54">
      <w:pPr>
        <w:rPr>
          <w:rFonts w:ascii="Arial" w:hAnsi="Arial" w:cs="Arial"/>
          <w:b/>
          <w:bCs/>
          <w:sz w:val="32"/>
          <w:szCs w:val="32"/>
        </w:rPr>
      </w:pPr>
      <w:r w:rsidRPr="007E78BA">
        <w:rPr>
          <w:rFonts w:ascii="Arial" w:hAnsi="Arial" w:cs="Arial"/>
          <w:b/>
          <w:bCs/>
          <w:sz w:val="32"/>
          <w:szCs w:val="32"/>
        </w:rPr>
        <w:t xml:space="preserve">Newsletter Distribution </w:t>
      </w:r>
    </w:p>
    <w:p w14:paraId="1142A199" w14:textId="38E5C05E" w:rsidR="008D72F5" w:rsidRPr="009639E7" w:rsidRDefault="005658F8" w:rsidP="00100B54">
      <w:pPr>
        <w:rPr>
          <w:rFonts w:ascii="Arial" w:hAnsi="Arial" w:cs="Arial"/>
          <w:sz w:val="28"/>
          <w:szCs w:val="28"/>
        </w:rPr>
      </w:pPr>
      <w:r w:rsidRPr="009639E7">
        <w:rPr>
          <w:rFonts w:ascii="Arial" w:hAnsi="Arial" w:cs="Arial"/>
          <w:sz w:val="28"/>
          <w:szCs w:val="28"/>
        </w:rPr>
        <w:t>The chapter newsletter is changing its distribution schedule effective January 2020</w:t>
      </w:r>
      <w:r w:rsidR="00C12CF3" w:rsidRPr="009639E7">
        <w:rPr>
          <w:rFonts w:ascii="Arial" w:hAnsi="Arial" w:cs="Arial"/>
          <w:sz w:val="28"/>
          <w:szCs w:val="28"/>
        </w:rPr>
        <w:t>.</w:t>
      </w:r>
      <w:r w:rsidR="0050156D" w:rsidRPr="009639E7">
        <w:rPr>
          <w:rFonts w:ascii="Arial" w:hAnsi="Arial" w:cs="Arial"/>
          <w:sz w:val="28"/>
          <w:szCs w:val="28"/>
        </w:rPr>
        <w:t xml:space="preserve"> </w:t>
      </w:r>
      <w:r w:rsidR="00BE4C58" w:rsidRPr="009639E7">
        <w:rPr>
          <w:rFonts w:ascii="Arial" w:hAnsi="Arial" w:cs="Arial"/>
          <w:sz w:val="28"/>
          <w:szCs w:val="28"/>
        </w:rPr>
        <w:t xml:space="preserve">In order to accommodate </w:t>
      </w:r>
      <w:r w:rsidR="00B84CBE" w:rsidRPr="009639E7">
        <w:rPr>
          <w:rFonts w:ascii="Arial" w:hAnsi="Arial" w:cs="Arial"/>
          <w:sz w:val="28"/>
          <w:szCs w:val="28"/>
        </w:rPr>
        <w:t xml:space="preserve">the schedules of those who </w:t>
      </w:r>
      <w:r w:rsidR="00A13FAD" w:rsidRPr="009639E7">
        <w:rPr>
          <w:rFonts w:ascii="Arial" w:hAnsi="Arial" w:cs="Arial"/>
          <w:sz w:val="28"/>
          <w:szCs w:val="28"/>
        </w:rPr>
        <w:t xml:space="preserve">participate in printing our newsletter, we will move from one issue a month to </w:t>
      </w:r>
      <w:r w:rsidR="00325E8C" w:rsidRPr="009639E7">
        <w:rPr>
          <w:rFonts w:ascii="Arial" w:hAnsi="Arial" w:cs="Arial"/>
          <w:sz w:val="28"/>
          <w:szCs w:val="28"/>
        </w:rPr>
        <w:t xml:space="preserve">one every two months. This procedure will begin in January. </w:t>
      </w:r>
      <w:r w:rsidR="00D06BD1" w:rsidRPr="009639E7">
        <w:rPr>
          <w:rFonts w:ascii="Arial" w:hAnsi="Arial" w:cs="Arial"/>
          <w:sz w:val="28"/>
          <w:szCs w:val="28"/>
        </w:rPr>
        <w:t xml:space="preserve">Instead of 12 issues annually, there will now be </w:t>
      </w:r>
      <w:r w:rsidR="00DB376C" w:rsidRPr="009639E7">
        <w:rPr>
          <w:rFonts w:ascii="Arial" w:hAnsi="Arial" w:cs="Arial"/>
          <w:sz w:val="28"/>
          <w:szCs w:val="28"/>
        </w:rPr>
        <w:t xml:space="preserve">six. Our affiliate publishes a newsletter </w:t>
      </w:r>
      <w:r w:rsidR="00633656" w:rsidRPr="009639E7">
        <w:rPr>
          <w:rFonts w:ascii="Arial" w:hAnsi="Arial" w:cs="Arial"/>
          <w:sz w:val="28"/>
          <w:szCs w:val="28"/>
        </w:rPr>
        <w:t xml:space="preserve">every two months, on the even month, so there </w:t>
      </w:r>
      <w:r w:rsidR="00D14B89" w:rsidRPr="009639E7">
        <w:rPr>
          <w:rFonts w:ascii="Arial" w:hAnsi="Arial" w:cs="Arial"/>
          <w:sz w:val="28"/>
          <w:szCs w:val="28"/>
        </w:rPr>
        <w:t>will</w:t>
      </w:r>
      <w:r w:rsidR="00633656" w:rsidRPr="009639E7">
        <w:rPr>
          <w:rFonts w:ascii="Arial" w:hAnsi="Arial" w:cs="Arial"/>
          <w:sz w:val="28"/>
          <w:szCs w:val="28"/>
        </w:rPr>
        <w:t xml:space="preserve"> be access to news throughout the year. If we find this procedure does not work, we will return to a monthly issue. </w:t>
      </w:r>
    </w:p>
    <w:p w14:paraId="3ABDE372" w14:textId="6661FC1A" w:rsidR="00633656" w:rsidRPr="00D311FA" w:rsidRDefault="00633656" w:rsidP="00100B54">
      <w:pPr>
        <w:rPr>
          <w:rFonts w:ascii="Arial" w:hAnsi="Arial" w:cs="Arial"/>
          <w:bCs/>
          <w:sz w:val="28"/>
          <w:szCs w:val="28"/>
        </w:rPr>
      </w:pPr>
    </w:p>
    <w:p w14:paraId="58114C08" w14:textId="56C2164A" w:rsidR="0070456F" w:rsidRPr="00844F7D" w:rsidRDefault="002A51E7" w:rsidP="00100B54">
      <w:pPr>
        <w:rPr>
          <w:rFonts w:ascii="Arial" w:hAnsi="Arial" w:cs="Arial"/>
          <w:b/>
          <w:sz w:val="32"/>
          <w:szCs w:val="32"/>
        </w:rPr>
      </w:pPr>
      <w:r w:rsidRPr="00844F7D">
        <w:rPr>
          <w:rFonts w:ascii="Arial" w:hAnsi="Arial" w:cs="Arial"/>
          <w:b/>
          <w:sz w:val="32"/>
          <w:szCs w:val="32"/>
        </w:rPr>
        <w:t xml:space="preserve">Communications in the NFB </w:t>
      </w:r>
    </w:p>
    <w:p w14:paraId="6EDDED4C" w14:textId="4FF9D344" w:rsidR="002A51E7" w:rsidRPr="00D311FA" w:rsidRDefault="00374A2D" w:rsidP="00100B54">
      <w:pPr>
        <w:rPr>
          <w:rFonts w:ascii="Arial" w:hAnsi="Arial" w:cs="Arial"/>
          <w:bCs/>
          <w:sz w:val="28"/>
          <w:szCs w:val="28"/>
        </w:rPr>
      </w:pPr>
      <w:r w:rsidRPr="00D311FA">
        <w:rPr>
          <w:rFonts w:ascii="Arial" w:hAnsi="Arial" w:cs="Arial"/>
          <w:bCs/>
          <w:sz w:val="28"/>
          <w:szCs w:val="28"/>
        </w:rPr>
        <w:t>There are various ways of communica</w:t>
      </w:r>
      <w:r w:rsidR="00B103CA">
        <w:rPr>
          <w:rFonts w:ascii="Arial" w:hAnsi="Arial" w:cs="Arial"/>
          <w:bCs/>
          <w:sz w:val="28"/>
          <w:szCs w:val="28"/>
        </w:rPr>
        <w:t>ting</w:t>
      </w:r>
      <w:r w:rsidRPr="00D311FA">
        <w:rPr>
          <w:rFonts w:ascii="Arial" w:hAnsi="Arial" w:cs="Arial"/>
          <w:bCs/>
          <w:sz w:val="28"/>
          <w:szCs w:val="28"/>
        </w:rPr>
        <w:t xml:space="preserve"> within the National Federation of the Blind.</w:t>
      </w:r>
      <w:r w:rsidR="00571F37" w:rsidRPr="00D311FA">
        <w:rPr>
          <w:rFonts w:ascii="Arial" w:hAnsi="Arial" w:cs="Arial"/>
          <w:bCs/>
          <w:sz w:val="28"/>
          <w:szCs w:val="28"/>
        </w:rPr>
        <w:t xml:space="preserve"> Information distribution occurs in some of the below </w:t>
      </w:r>
      <w:r w:rsidR="00B7451D" w:rsidRPr="00D311FA">
        <w:rPr>
          <w:rFonts w:ascii="Arial" w:hAnsi="Arial" w:cs="Arial"/>
          <w:bCs/>
          <w:sz w:val="28"/>
          <w:szCs w:val="28"/>
        </w:rPr>
        <w:t xml:space="preserve">ways: </w:t>
      </w:r>
    </w:p>
    <w:p w14:paraId="083A72CB" w14:textId="45528F37" w:rsidR="00B7451D" w:rsidRPr="00D311FA" w:rsidRDefault="00B7451D" w:rsidP="00100B54">
      <w:pPr>
        <w:rPr>
          <w:rFonts w:ascii="Arial" w:hAnsi="Arial" w:cs="Arial"/>
          <w:bCs/>
          <w:sz w:val="28"/>
          <w:szCs w:val="28"/>
        </w:rPr>
      </w:pPr>
    </w:p>
    <w:p w14:paraId="0B4D1709" w14:textId="68BE5693" w:rsidR="00B7451D" w:rsidRPr="00D311FA" w:rsidRDefault="009637D5" w:rsidP="00B7451D">
      <w:pPr>
        <w:pStyle w:val="ListParagraph"/>
        <w:numPr>
          <w:ilvl w:val="0"/>
          <w:numId w:val="4"/>
        </w:numPr>
        <w:rPr>
          <w:rFonts w:ascii="Arial" w:hAnsi="Arial" w:cs="Arial"/>
          <w:bCs/>
          <w:sz w:val="28"/>
          <w:szCs w:val="28"/>
        </w:rPr>
      </w:pPr>
      <w:r w:rsidRPr="00D311FA">
        <w:rPr>
          <w:rFonts w:ascii="Arial" w:hAnsi="Arial" w:cs="Arial"/>
          <w:bCs/>
          <w:sz w:val="28"/>
          <w:szCs w:val="28"/>
        </w:rPr>
        <w:t xml:space="preserve">List Serv: This vehicle for passing information is one of the most popular. Each of our list servs function like an email blog. </w:t>
      </w:r>
      <w:r w:rsidR="008107DE" w:rsidRPr="00D311FA">
        <w:rPr>
          <w:rFonts w:ascii="Arial" w:hAnsi="Arial" w:cs="Arial"/>
          <w:bCs/>
          <w:sz w:val="28"/>
          <w:szCs w:val="28"/>
        </w:rPr>
        <w:t xml:space="preserve">We have </w:t>
      </w:r>
      <w:r w:rsidR="007B5128" w:rsidRPr="00D311FA">
        <w:rPr>
          <w:rFonts w:ascii="Arial" w:hAnsi="Arial" w:cs="Arial"/>
          <w:bCs/>
          <w:sz w:val="28"/>
          <w:szCs w:val="28"/>
        </w:rPr>
        <w:t xml:space="preserve">a master list serv, </w:t>
      </w:r>
      <w:r w:rsidR="00E83C15" w:rsidRPr="00D311FA">
        <w:rPr>
          <w:rFonts w:ascii="Arial" w:hAnsi="Arial" w:cs="Arial"/>
          <w:bCs/>
          <w:sz w:val="28"/>
          <w:szCs w:val="28"/>
        </w:rPr>
        <w:t xml:space="preserve">where every member who is subscribed to a list will receive </w:t>
      </w:r>
      <w:r w:rsidR="00CB3E0A" w:rsidRPr="00D311FA">
        <w:rPr>
          <w:rFonts w:ascii="Arial" w:hAnsi="Arial" w:cs="Arial"/>
          <w:bCs/>
          <w:sz w:val="28"/>
          <w:szCs w:val="28"/>
        </w:rPr>
        <w:t xml:space="preserve">general emails from the net master list. For example, </w:t>
      </w:r>
      <w:r w:rsidR="00E550BC" w:rsidRPr="00D311FA">
        <w:rPr>
          <w:rFonts w:ascii="Arial" w:hAnsi="Arial" w:cs="Arial"/>
          <w:bCs/>
          <w:sz w:val="28"/>
          <w:szCs w:val="28"/>
        </w:rPr>
        <w:t>announcements that are organization</w:t>
      </w:r>
      <w:r w:rsidR="007A3F34">
        <w:rPr>
          <w:rFonts w:ascii="Arial" w:hAnsi="Arial" w:cs="Arial"/>
          <w:bCs/>
          <w:sz w:val="28"/>
          <w:szCs w:val="28"/>
        </w:rPr>
        <w:t>-</w:t>
      </w:r>
      <w:r w:rsidR="00E550BC" w:rsidRPr="00D311FA">
        <w:rPr>
          <w:rFonts w:ascii="Arial" w:hAnsi="Arial" w:cs="Arial"/>
          <w:bCs/>
          <w:sz w:val="28"/>
          <w:szCs w:val="28"/>
        </w:rPr>
        <w:t xml:space="preserve">wide, like </w:t>
      </w:r>
      <w:r w:rsidR="00B0047E" w:rsidRPr="00D311FA">
        <w:rPr>
          <w:rFonts w:ascii="Arial" w:hAnsi="Arial" w:cs="Arial"/>
          <w:bCs/>
          <w:sz w:val="28"/>
          <w:szCs w:val="28"/>
        </w:rPr>
        <w:t>releases pertaining to litigation</w:t>
      </w:r>
      <w:r w:rsidR="009B0C47" w:rsidRPr="00D311FA">
        <w:rPr>
          <w:rFonts w:ascii="Arial" w:hAnsi="Arial" w:cs="Arial"/>
          <w:bCs/>
          <w:sz w:val="28"/>
          <w:szCs w:val="28"/>
        </w:rPr>
        <w:t xml:space="preserve"> (whether we have initiated it or it has been resolved</w:t>
      </w:r>
      <w:r w:rsidR="008B02E5" w:rsidRPr="00D311FA">
        <w:rPr>
          <w:rFonts w:ascii="Arial" w:hAnsi="Arial" w:cs="Arial"/>
          <w:bCs/>
          <w:sz w:val="28"/>
          <w:szCs w:val="28"/>
        </w:rPr>
        <w:t xml:space="preserve">), important news regarding programs </w:t>
      </w:r>
      <w:r w:rsidR="0093570A" w:rsidRPr="00D311FA">
        <w:rPr>
          <w:rFonts w:ascii="Arial" w:hAnsi="Arial" w:cs="Arial"/>
          <w:bCs/>
          <w:sz w:val="28"/>
          <w:szCs w:val="28"/>
        </w:rPr>
        <w:t>(</w:t>
      </w:r>
      <w:r w:rsidR="006B777C" w:rsidRPr="00D311FA">
        <w:rPr>
          <w:rFonts w:ascii="Arial" w:hAnsi="Arial" w:cs="Arial"/>
          <w:bCs/>
          <w:sz w:val="28"/>
          <w:szCs w:val="28"/>
        </w:rPr>
        <w:t>requests for participants in studies</w:t>
      </w:r>
      <w:r w:rsidR="00C66326" w:rsidRPr="00D311FA">
        <w:rPr>
          <w:rFonts w:ascii="Arial" w:hAnsi="Arial" w:cs="Arial"/>
          <w:bCs/>
          <w:sz w:val="28"/>
          <w:szCs w:val="28"/>
        </w:rPr>
        <w:t xml:space="preserve"> or </w:t>
      </w:r>
      <w:r w:rsidR="004F13D5" w:rsidRPr="00D311FA">
        <w:rPr>
          <w:rFonts w:ascii="Arial" w:hAnsi="Arial" w:cs="Arial"/>
          <w:bCs/>
          <w:sz w:val="28"/>
          <w:szCs w:val="28"/>
        </w:rPr>
        <w:t>symp</w:t>
      </w:r>
      <w:r w:rsidR="008252DC" w:rsidRPr="00D311FA">
        <w:rPr>
          <w:rFonts w:ascii="Arial" w:hAnsi="Arial" w:cs="Arial"/>
          <w:bCs/>
          <w:sz w:val="28"/>
          <w:szCs w:val="28"/>
        </w:rPr>
        <w:t>osi</w:t>
      </w:r>
      <w:r w:rsidR="00A96638">
        <w:rPr>
          <w:rFonts w:ascii="Arial" w:hAnsi="Arial" w:cs="Arial"/>
          <w:bCs/>
          <w:sz w:val="28"/>
          <w:szCs w:val="28"/>
        </w:rPr>
        <w:t>u</w:t>
      </w:r>
      <w:r w:rsidR="008252DC" w:rsidRPr="00D311FA">
        <w:rPr>
          <w:rFonts w:ascii="Arial" w:hAnsi="Arial" w:cs="Arial"/>
          <w:bCs/>
          <w:sz w:val="28"/>
          <w:szCs w:val="28"/>
        </w:rPr>
        <w:t xml:space="preserve">ms) and </w:t>
      </w:r>
      <w:r w:rsidR="00A51414" w:rsidRPr="00D311FA">
        <w:rPr>
          <w:rFonts w:ascii="Arial" w:hAnsi="Arial" w:cs="Arial"/>
          <w:bCs/>
          <w:sz w:val="28"/>
          <w:szCs w:val="28"/>
        </w:rPr>
        <w:t xml:space="preserve">notices from various divisions </w:t>
      </w:r>
      <w:r w:rsidR="00173039" w:rsidRPr="00D311FA">
        <w:rPr>
          <w:rFonts w:ascii="Arial" w:hAnsi="Arial" w:cs="Arial"/>
          <w:bCs/>
          <w:sz w:val="28"/>
          <w:szCs w:val="28"/>
        </w:rPr>
        <w:t xml:space="preserve">(the recent release about the addition of a new NAGDU </w:t>
      </w:r>
      <w:r w:rsidR="00F14720" w:rsidRPr="00D311FA">
        <w:rPr>
          <w:rFonts w:ascii="Arial" w:hAnsi="Arial" w:cs="Arial"/>
          <w:bCs/>
          <w:sz w:val="28"/>
          <w:szCs w:val="28"/>
        </w:rPr>
        <w:t>Divis</w:t>
      </w:r>
      <w:r w:rsidR="00460595">
        <w:rPr>
          <w:rFonts w:ascii="Arial" w:hAnsi="Arial" w:cs="Arial"/>
          <w:bCs/>
          <w:sz w:val="28"/>
          <w:szCs w:val="28"/>
        </w:rPr>
        <w:t>i</w:t>
      </w:r>
      <w:r w:rsidR="007A3F34">
        <w:rPr>
          <w:rFonts w:ascii="Arial" w:hAnsi="Arial" w:cs="Arial"/>
          <w:bCs/>
          <w:sz w:val="28"/>
          <w:szCs w:val="28"/>
        </w:rPr>
        <w:t>on in North Carolina)</w:t>
      </w:r>
      <w:r w:rsidR="00F14720" w:rsidRPr="00D311FA">
        <w:rPr>
          <w:rFonts w:ascii="Arial" w:hAnsi="Arial" w:cs="Arial"/>
          <w:bCs/>
          <w:sz w:val="28"/>
          <w:szCs w:val="28"/>
        </w:rPr>
        <w:t xml:space="preserve">. </w:t>
      </w:r>
      <w:r w:rsidR="00294818" w:rsidRPr="00D311FA">
        <w:rPr>
          <w:rFonts w:ascii="Arial" w:hAnsi="Arial" w:cs="Arial"/>
          <w:bCs/>
          <w:sz w:val="28"/>
          <w:szCs w:val="28"/>
        </w:rPr>
        <w:t xml:space="preserve">There are specific list servs as well. Each state affiliate has a general member list serv </w:t>
      </w:r>
      <w:r w:rsidR="00A15745" w:rsidRPr="00D311FA">
        <w:rPr>
          <w:rFonts w:ascii="Arial" w:hAnsi="Arial" w:cs="Arial"/>
          <w:bCs/>
          <w:sz w:val="28"/>
          <w:szCs w:val="28"/>
        </w:rPr>
        <w:t>(like NFB</w:t>
      </w:r>
      <w:r w:rsidR="005C34B9" w:rsidRPr="00D311FA">
        <w:rPr>
          <w:rFonts w:ascii="Arial" w:hAnsi="Arial" w:cs="Arial"/>
          <w:bCs/>
          <w:sz w:val="28"/>
          <w:szCs w:val="28"/>
        </w:rPr>
        <w:t>F-L</w:t>
      </w:r>
      <w:r w:rsidR="00F2754E" w:rsidRPr="00D311FA">
        <w:rPr>
          <w:rFonts w:ascii="Arial" w:hAnsi="Arial" w:cs="Arial"/>
          <w:bCs/>
          <w:sz w:val="28"/>
          <w:szCs w:val="28"/>
        </w:rPr>
        <w:t xml:space="preserve">), </w:t>
      </w:r>
      <w:r w:rsidR="001D78B3" w:rsidRPr="00D311FA">
        <w:rPr>
          <w:rFonts w:ascii="Arial" w:hAnsi="Arial" w:cs="Arial"/>
          <w:bCs/>
          <w:sz w:val="28"/>
          <w:szCs w:val="28"/>
        </w:rPr>
        <w:t>divisions (</w:t>
      </w:r>
      <w:r w:rsidR="008C0492" w:rsidRPr="00D311FA">
        <w:rPr>
          <w:rFonts w:ascii="Arial" w:hAnsi="Arial" w:cs="Arial"/>
          <w:bCs/>
          <w:sz w:val="28"/>
          <w:szCs w:val="28"/>
        </w:rPr>
        <w:t>Blind Lawyers</w:t>
      </w:r>
      <w:r w:rsidR="00D03B7F" w:rsidRPr="00D311FA">
        <w:rPr>
          <w:rFonts w:ascii="Arial" w:hAnsi="Arial" w:cs="Arial"/>
          <w:bCs/>
          <w:sz w:val="28"/>
          <w:szCs w:val="28"/>
        </w:rPr>
        <w:t>), chapters (NFBF</w:t>
      </w:r>
      <w:r w:rsidR="00D55C4F" w:rsidRPr="00D311FA">
        <w:rPr>
          <w:rFonts w:ascii="Arial" w:hAnsi="Arial" w:cs="Arial"/>
          <w:bCs/>
          <w:sz w:val="28"/>
          <w:szCs w:val="28"/>
        </w:rPr>
        <w:t xml:space="preserve">-Melbourne), etc. Signing up is easy. Go to nfbnet.org and scroll for </w:t>
      </w:r>
      <w:r w:rsidR="00FB3895" w:rsidRPr="00D311FA">
        <w:rPr>
          <w:rFonts w:ascii="Arial" w:hAnsi="Arial" w:cs="Arial"/>
          <w:bCs/>
          <w:sz w:val="28"/>
          <w:szCs w:val="28"/>
        </w:rPr>
        <w:t xml:space="preserve">whichever list you would like to join. </w:t>
      </w:r>
      <w:r w:rsidR="00612A32" w:rsidRPr="00D311FA">
        <w:rPr>
          <w:rFonts w:ascii="Arial" w:hAnsi="Arial" w:cs="Arial"/>
          <w:bCs/>
          <w:sz w:val="28"/>
          <w:szCs w:val="28"/>
        </w:rPr>
        <w:t>Some lists may</w:t>
      </w:r>
      <w:r w:rsidR="003F7000" w:rsidRPr="00D311FA">
        <w:rPr>
          <w:rFonts w:ascii="Arial" w:hAnsi="Arial" w:cs="Arial"/>
          <w:bCs/>
          <w:sz w:val="28"/>
          <w:szCs w:val="28"/>
        </w:rPr>
        <w:t xml:space="preserve"> be closed</w:t>
      </w:r>
      <w:r w:rsidR="00612A32" w:rsidRPr="00D311FA">
        <w:rPr>
          <w:rFonts w:ascii="Arial" w:hAnsi="Arial" w:cs="Arial"/>
          <w:bCs/>
          <w:sz w:val="28"/>
          <w:szCs w:val="28"/>
        </w:rPr>
        <w:t xml:space="preserve">,  for example, you may have to be </w:t>
      </w:r>
      <w:r w:rsidR="00CA633A" w:rsidRPr="00D311FA">
        <w:rPr>
          <w:rFonts w:ascii="Arial" w:hAnsi="Arial" w:cs="Arial"/>
          <w:bCs/>
          <w:sz w:val="28"/>
          <w:szCs w:val="28"/>
        </w:rPr>
        <w:t>a part of the group or division to be</w:t>
      </w:r>
      <w:r w:rsidR="00247D58" w:rsidRPr="00D311FA">
        <w:rPr>
          <w:rFonts w:ascii="Arial" w:hAnsi="Arial" w:cs="Arial"/>
          <w:bCs/>
          <w:sz w:val="28"/>
          <w:szCs w:val="28"/>
        </w:rPr>
        <w:t xml:space="preserve"> added as a subscriber. </w:t>
      </w:r>
    </w:p>
    <w:p w14:paraId="2DA55AF6" w14:textId="2CD4ACA3" w:rsidR="00B039DA" w:rsidRPr="00D311FA" w:rsidRDefault="00B039DA" w:rsidP="00B7451D">
      <w:pPr>
        <w:pStyle w:val="ListParagraph"/>
        <w:numPr>
          <w:ilvl w:val="0"/>
          <w:numId w:val="4"/>
        </w:numPr>
        <w:rPr>
          <w:rFonts w:ascii="Arial" w:hAnsi="Arial" w:cs="Arial"/>
          <w:bCs/>
          <w:sz w:val="28"/>
          <w:szCs w:val="28"/>
        </w:rPr>
      </w:pPr>
      <w:r w:rsidRPr="00D311FA">
        <w:rPr>
          <w:rFonts w:ascii="Arial" w:hAnsi="Arial" w:cs="Arial"/>
          <w:bCs/>
          <w:sz w:val="28"/>
          <w:szCs w:val="28"/>
        </w:rPr>
        <w:t xml:space="preserve">Conference Calls: </w:t>
      </w:r>
      <w:r w:rsidR="0046196A" w:rsidRPr="00D311FA">
        <w:rPr>
          <w:rFonts w:ascii="Arial" w:hAnsi="Arial" w:cs="Arial"/>
          <w:bCs/>
          <w:sz w:val="28"/>
          <w:szCs w:val="28"/>
        </w:rPr>
        <w:t xml:space="preserve">The NFB shares information through conference calls. Membership in our organization is nationwide and it is </w:t>
      </w:r>
      <w:r w:rsidR="00B1218D" w:rsidRPr="00D311FA">
        <w:rPr>
          <w:rFonts w:ascii="Arial" w:hAnsi="Arial" w:cs="Arial"/>
          <w:bCs/>
          <w:sz w:val="28"/>
          <w:szCs w:val="28"/>
        </w:rPr>
        <w:t xml:space="preserve">impossible for all of us to be </w:t>
      </w:r>
      <w:r w:rsidR="00957232" w:rsidRPr="00D311FA">
        <w:rPr>
          <w:rFonts w:ascii="Arial" w:hAnsi="Arial" w:cs="Arial"/>
          <w:bCs/>
          <w:sz w:val="28"/>
          <w:szCs w:val="28"/>
        </w:rPr>
        <w:t xml:space="preserve">together face-to-face each month to hold meetings. </w:t>
      </w:r>
      <w:r w:rsidR="005363BE" w:rsidRPr="00D311FA">
        <w:rPr>
          <w:rFonts w:ascii="Arial" w:hAnsi="Arial" w:cs="Arial"/>
          <w:bCs/>
          <w:sz w:val="28"/>
          <w:szCs w:val="28"/>
        </w:rPr>
        <w:t>The confer</w:t>
      </w:r>
      <w:r w:rsidR="00C066B5">
        <w:rPr>
          <w:rFonts w:ascii="Arial" w:hAnsi="Arial" w:cs="Arial"/>
          <w:bCs/>
          <w:sz w:val="28"/>
          <w:szCs w:val="28"/>
        </w:rPr>
        <w:t>en</w:t>
      </w:r>
      <w:r w:rsidR="005363BE" w:rsidRPr="00D311FA">
        <w:rPr>
          <w:rFonts w:ascii="Arial" w:hAnsi="Arial" w:cs="Arial"/>
          <w:bCs/>
          <w:sz w:val="28"/>
          <w:szCs w:val="28"/>
        </w:rPr>
        <w:t xml:space="preserve">ce call system is invaluable to keep us connected to one another. </w:t>
      </w:r>
      <w:r w:rsidR="00AB2C99" w:rsidRPr="00D311FA">
        <w:rPr>
          <w:rFonts w:ascii="Arial" w:hAnsi="Arial" w:cs="Arial"/>
          <w:bCs/>
          <w:sz w:val="28"/>
          <w:szCs w:val="28"/>
        </w:rPr>
        <w:t xml:space="preserve">As evidenced by postings to our chapter list, most of you are aware that </w:t>
      </w:r>
      <w:r w:rsidR="00901CD6" w:rsidRPr="00D311FA">
        <w:rPr>
          <w:rFonts w:ascii="Arial" w:hAnsi="Arial" w:cs="Arial"/>
          <w:bCs/>
          <w:sz w:val="28"/>
          <w:szCs w:val="28"/>
        </w:rPr>
        <w:lastRenderedPageBreak/>
        <w:t xml:space="preserve">various divisions, committees and groups meet on a scheduled date and time to </w:t>
      </w:r>
      <w:r w:rsidR="000059CE" w:rsidRPr="00D311FA">
        <w:rPr>
          <w:rFonts w:ascii="Arial" w:hAnsi="Arial" w:cs="Arial"/>
          <w:bCs/>
          <w:sz w:val="28"/>
          <w:szCs w:val="28"/>
        </w:rPr>
        <w:t>conduct business, share informatio</w:t>
      </w:r>
      <w:r w:rsidR="00720CD0" w:rsidRPr="00D311FA">
        <w:rPr>
          <w:rFonts w:ascii="Arial" w:hAnsi="Arial" w:cs="Arial"/>
          <w:bCs/>
          <w:sz w:val="28"/>
          <w:szCs w:val="28"/>
        </w:rPr>
        <w:t xml:space="preserve">n or </w:t>
      </w:r>
      <w:r w:rsidR="009A77AE" w:rsidRPr="00D311FA">
        <w:rPr>
          <w:rFonts w:ascii="Arial" w:hAnsi="Arial" w:cs="Arial"/>
          <w:bCs/>
          <w:sz w:val="28"/>
          <w:szCs w:val="28"/>
        </w:rPr>
        <w:t xml:space="preserve">discuss and fraternize with each other. </w:t>
      </w:r>
      <w:r w:rsidR="00C71002" w:rsidRPr="00D311FA">
        <w:rPr>
          <w:rFonts w:ascii="Arial" w:hAnsi="Arial" w:cs="Arial"/>
          <w:bCs/>
          <w:sz w:val="28"/>
          <w:szCs w:val="28"/>
        </w:rPr>
        <w:t>For example, Legislation meets the third Tuesday of each month, Diversity and Inclusion meets on the first Wednesday of each month, Technology meets on the fourth Monday of each month, Book Club meets on the fourth Thursday of each month</w:t>
      </w:r>
      <w:r w:rsidR="00FE110C" w:rsidRPr="00D311FA">
        <w:rPr>
          <w:rFonts w:ascii="Arial" w:hAnsi="Arial" w:cs="Arial"/>
          <w:bCs/>
          <w:sz w:val="28"/>
          <w:szCs w:val="28"/>
        </w:rPr>
        <w:t xml:space="preserve"> and the list goes on. </w:t>
      </w:r>
      <w:r w:rsidR="00A97A1D" w:rsidRPr="00D311FA">
        <w:rPr>
          <w:rFonts w:ascii="Arial" w:hAnsi="Arial" w:cs="Arial"/>
          <w:bCs/>
          <w:sz w:val="28"/>
          <w:szCs w:val="28"/>
        </w:rPr>
        <w:t xml:space="preserve">Always keep an eye on the </w:t>
      </w:r>
      <w:r w:rsidR="002F7B69" w:rsidRPr="00D311FA">
        <w:rPr>
          <w:rFonts w:ascii="Arial" w:hAnsi="Arial" w:cs="Arial"/>
          <w:bCs/>
          <w:sz w:val="28"/>
          <w:szCs w:val="28"/>
        </w:rPr>
        <w:t xml:space="preserve">lists because meeting announcements </w:t>
      </w:r>
      <w:r w:rsidR="00F05D09" w:rsidRPr="00D311FA">
        <w:rPr>
          <w:rFonts w:ascii="Arial" w:hAnsi="Arial" w:cs="Arial"/>
          <w:bCs/>
          <w:sz w:val="28"/>
          <w:szCs w:val="28"/>
        </w:rPr>
        <w:t>are posted. In addition, the affiliate now has a monthly c</w:t>
      </w:r>
      <w:r w:rsidR="007A3F34">
        <w:rPr>
          <w:rFonts w:ascii="Arial" w:hAnsi="Arial" w:cs="Arial"/>
          <w:bCs/>
          <w:sz w:val="28"/>
          <w:szCs w:val="28"/>
        </w:rPr>
        <w:t>alendar that is posted to Faceb</w:t>
      </w:r>
      <w:r w:rsidR="00F05D09" w:rsidRPr="00D311FA">
        <w:rPr>
          <w:rFonts w:ascii="Arial" w:hAnsi="Arial" w:cs="Arial"/>
          <w:bCs/>
          <w:sz w:val="28"/>
          <w:szCs w:val="28"/>
        </w:rPr>
        <w:t xml:space="preserve">ook and the Florida list, indicating date, time and conference </w:t>
      </w:r>
      <w:r w:rsidR="005809DD" w:rsidRPr="00D311FA">
        <w:rPr>
          <w:rFonts w:ascii="Arial" w:hAnsi="Arial" w:cs="Arial"/>
          <w:bCs/>
          <w:sz w:val="28"/>
          <w:szCs w:val="28"/>
        </w:rPr>
        <w:t xml:space="preserve">login information. </w:t>
      </w:r>
    </w:p>
    <w:p w14:paraId="309F8CDA" w14:textId="59249E3A" w:rsidR="004C7CE0" w:rsidRPr="00D311FA" w:rsidRDefault="004C7CE0" w:rsidP="00B7451D">
      <w:pPr>
        <w:pStyle w:val="ListParagraph"/>
        <w:numPr>
          <w:ilvl w:val="0"/>
          <w:numId w:val="4"/>
        </w:numPr>
        <w:rPr>
          <w:rFonts w:ascii="Arial" w:hAnsi="Arial" w:cs="Arial"/>
          <w:bCs/>
          <w:sz w:val="28"/>
          <w:szCs w:val="28"/>
        </w:rPr>
      </w:pPr>
      <w:r w:rsidRPr="00D311FA">
        <w:rPr>
          <w:rFonts w:ascii="Arial" w:hAnsi="Arial" w:cs="Arial"/>
          <w:bCs/>
          <w:sz w:val="28"/>
          <w:szCs w:val="28"/>
        </w:rPr>
        <w:t>Newsletters: Our chapter publishes a newsletter</w:t>
      </w:r>
      <w:r w:rsidR="00D60666" w:rsidRPr="00D311FA">
        <w:rPr>
          <w:rFonts w:ascii="Arial" w:hAnsi="Arial" w:cs="Arial"/>
          <w:bCs/>
          <w:sz w:val="28"/>
          <w:szCs w:val="28"/>
        </w:rPr>
        <w:t>. Starting in January, our newsletters will pri</w:t>
      </w:r>
      <w:r w:rsidR="00966A14">
        <w:rPr>
          <w:rFonts w:ascii="Arial" w:hAnsi="Arial" w:cs="Arial"/>
          <w:bCs/>
          <w:sz w:val="28"/>
          <w:szCs w:val="28"/>
        </w:rPr>
        <w:t>n</w:t>
      </w:r>
      <w:r w:rsidR="00D60666" w:rsidRPr="00D311FA">
        <w:rPr>
          <w:rFonts w:ascii="Arial" w:hAnsi="Arial" w:cs="Arial"/>
          <w:bCs/>
          <w:sz w:val="28"/>
          <w:szCs w:val="28"/>
        </w:rPr>
        <w:t xml:space="preserve">t every two months. Additionally, our </w:t>
      </w:r>
      <w:r w:rsidR="00A715AF" w:rsidRPr="00D311FA">
        <w:rPr>
          <w:rFonts w:ascii="Arial" w:hAnsi="Arial" w:cs="Arial"/>
          <w:bCs/>
          <w:sz w:val="28"/>
          <w:szCs w:val="28"/>
        </w:rPr>
        <w:t xml:space="preserve">Florida affiliate publishes a state newsletter </w:t>
      </w:r>
      <w:r w:rsidR="00DB2ADD" w:rsidRPr="00D311FA">
        <w:rPr>
          <w:rFonts w:ascii="Arial" w:hAnsi="Arial" w:cs="Arial"/>
          <w:bCs/>
          <w:sz w:val="28"/>
          <w:szCs w:val="28"/>
        </w:rPr>
        <w:t xml:space="preserve">every two months as well. These newsletters are often filled with information </w:t>
      </w:r>
      <w:r w:rsidR="00D815F0" w:rsidRPr="00D311FA">
        <w:rPr>
          <w:rFonts w:ascii="Arial" w:hAnsi="Arial" w:cs="Arial"/>
          <w:bCs/>
          <w:sz w:val="28"/>
          <w:szCs w:val="28"/>
        </w:rPr>
        <w:t>from across our chapter, affiliate and even nationally.</w:t>
      </w:r>
      <w:r w:rsidR="00D909B5" w:rsidRPr="00D311FA">
        <w:rPr>
          <w:rFonts w:ascii="Arial" w:hAnsi="Arial" w:cs="Arial"/>
          <w:bCs/>
          <w:sz w:val="28"/>
          <w:szCs w:val="28"/>
        </w:rPr>
        <w:t xml:space="preserve"> </w:t>
      </w:r>
    </w:p>
    <w:p w14:paraId="3982B20F" w14:textId="3A2EDE8C" w:rsidR="00D909B5" w:rsidRPr="00D311FA" w:rsidRDefault="00D909B5" w:rsidP="00B7451D">
      <w:pPr>
        <w:pStyle w:val="ListParagraph"/>
        <w:numPr>
          <w:ilvl w:val="0"/>
          <w:numId w:val="4"/>
        </w:numPr>
        <w:rPr>
          <w:rFonts w:ascii="Arial" w:hAnsi="Arial" w:cs="Arial"/>
          <w:bCs/>
          <w:sz w:val="28"/>
          <w:szCs w:val="28"/>
        </w:rPr>
      </w:pPr>
      <w:r w:rsidRPr="00D311FA">
        <w:rPr>
          <w:rFonts w:ascii="Arial" w:hAnsi="Arial" w:cs="Arial"/>
          <w:bCs/>
          <w:sz w:val="28"/>
          <w:szCs w:val="28"/>
        </w:rPr>
        <w:t xml:space="preserve">Publications: The National Federation of the Blind </w:t>
      </w:r>
      <w:r w:rsidR="00F346DD" w:rsidRPr="00D311FA">
        <w:rPr>
          <w:rFonts w:ascii="Arial" w:hAnsi="Arial" w:cs="Arial"/>
          <w:bCs/>
          <w:sz w:val="28"/>
          <w:szCs w:val="28"/>
        </w:rPr>
        <w:t>has several publications throughout the year.</w:t>
      </w:r>
      <w:r w:rsidR="009D17D5" w:rsidRPr="00D311FA">
        <w:rPr>
          <w:rFonts w:ascii="Arial" w:hAnsi="Arial" w:cs="Arial"/>
          <w:bCs/>
          <w:sz w:val="28"/>
          <w:szCs w:val="28"/>
        </w:rPr>
        <w:t xml:space="preserve"> Of particular note is our Braille Monitor. </w:t>
      </w:r>
      <w:r w:rsidR="006863A7" w:rsidRPr="00D311FA">
        <w:rPr>
          <w:rFonts w:ascii="Arial" w:hAnsi="Arial" w:cs="Arial"/>
          <w:bCs/>
          <w:sz w:val="28"/>
          <w:szCs w:val="28"/>
        </w:rPr>
        <w:t xml:space="preserve">It is published regularly and signing up for a subscription </w:t>
      </w:r>
      <w:r w:rsidR="001578A6" w:rsidRPr="00D311FA">
        <w:rPr>
          <w:rFonts w:ascii="Arial" w:hAnsi="Arial" w:cs="Arial"/>
          <w:bCs/>
          <w:sz w:val="28"/>
          <w:szCs w:val="28"/>
        </w:rPr>
        <w:t>is easy. The Braille Monitor can be accessed in several different ways. You can subscribe to</w:t>
      </w:r>
      <w:r w:rsidR="007A3F34">
        <w:rPr>
          <w:rFonts w:ascii="Arial" w:hAnsi="Arial" w:cs="Arial"/>
          <w:bCs/>
          <w:sz w:val="28"/>
          <w:szCs w:val="28"/>
        </w:rPr>
        <w:t xml:space="preserve"> receive it via thumb drive (</w:t>
      </w:r>
      <w:r w:rsidR="00354004" w:rsidRPr="00D311FA">
        <w:rPr>
          <w:rFonts w:ascii="Arial" w:hAnsi="Arial" w:cs="Arial"/>
          <w:bCs/>
          <w:sz w:val="28"/>
          <w:szCs w:val="28"/>
        </w:rPr>
        <w:t xml:space="preserve">which can be listened to using your </w:t>
      </w:r>
      <w:r w:rsidR="000A0CB3" w:rsidRPr="00D311FA">
        <w:rPr>
          <w:rFonts w:ascii="Arial" w:hAnsi="Arial" w:cs="Arial"/>
          <w:bCs/>
          <w:sz w:val="28"/>
          <w:szCs w:val="28"/>
        </w:rPr>
        <w:t>Talking Book Player from the Talking Book Library</w:t>
      </w:r>
      <w:r w:rsidR="0095370E" w:rsidRPr="00D311FA">
        <w:rPr>
          <w:rFonts w:ascii="Arial" w:hAnsi="Arial" w:cs="Arial"/>
          <w:bCs/>
          <w:sz w:val="28"/>
          <w:szCs w:val="28"/>
        </w:rPr>
        <w:t xml:space="preserve">), in large print, Braille or through your smartphone using either the Podcast app or Newsline app. It is also available by calling Newsline </w:t>
      </w:r>
      <w:r w:rsidR="003276CB" w:rsidRPr="00D311FA">
        <w:rPr>
          <w:rFonts w:ascii="Arial" w:hAnsi="Arial" w:cs="Arial"/>
          <w:bCs/>
          <w:sz w:val="28"/>
          <w:szCs w:val="28"/>
        </w:rPr>
        <w:t>through your phone.</w:t>
      </w:r>
      <w:r w:rsidR="00582977" w:rsidRPr="00D311FA">
        <w:rPr>
          <w:rFonts w:ascii="Arial" w:hAnsi="Arial" w:cs="Arial"/>
          <w:bCs/>
          <w:sz w:val="28"/>
          <w:szCs w:val="28"/>
        </w:rPr>
        <w:t xml:space="preserve"> </w:t>
      </w:r>
    </w:p>
    <w:p w14:paraId="15D6AE2C" w14:textId="6F8CFE41" w:rsidR="0063015E" w:rsidRPr="00D311FA" w:rsidRDefault="0063015E" w:rsidP="0063015E">
      <w:pPr>
        <w:rPr>
          <w:rFonts w:ascii="Arial" w:hAnsi="Arial" w:cs="Arial"/>
          <w:bCs/>
          <w:sz w:val="28"/>
          <w:szCs w:val="28"/>
        </w:rPr>
      </w:pPr>
    </w:p>
    <w:p w14:paraId="0F02F4E8" w14:textId="441BABC0" w:rsidR="0063015E" w:rsidRDefault="0063015E" w:rsidP="0063015E">
      <w:pPr>
        <w:rPr>
          <w:rFonts w:ascii="Arial" w:hAnsi="Arial" w:cs="Arial"/>
          <w:b/>
          <w:sz w:val="28"/>
          <w:szCs w:val="28"/>
        </w:rPr>
      </w:pPr>
      <w:r w:rsidRPr="00D311FA">
        <w:rPr>
          <w:rFonts w:ascii="Arial" w:hAnsi="Arial" w:cs="Arial"/>
          <w:bCs/>
          <w:sz w:val="28"/>
          <w:szCs w:val="28"/>
        </w:rPr>
        <w:t>As evidenced above, there are many ways to receive and send information throughout our Federation.</w:t>
      </w:r>
      <w:r w:rsidR="0082239C" w:rsidRPr="00D311FA">
        <w:rPr>
          <w:rFonts w:ascii="Arial" w:hAnsi="Arial" w:cs="Arial"/>
          <w:bCs/>
          <w:sz w:val="28"/>
          <w:szCs w:val="28"/>
        </w:rPr>
        <w:t xml:space="preserve"> If you have an interest in</w:t>
      </w:r>
      <w:r w:rsidR="004E2F80" w:rsidRPr="00D311FA">
        <w:rPr>
          <w:rFonts w:ascii="Arial" w:hAnsi="Arial" w:cs="Arial"/>
          <w:bCs/>
          <w:sz w:val="28"/>
          <w:szCs w:val="28"/>
        </w:rPr>
        <w:t xml:space="preserve"> any of these communication vehicles, please feel free to contact Camille Tate, </w:t>
      </w:r>
      <w:r w:rsidR="00F3413A" w:rsidRPr="00D311FA">
        <w:rPr>
          <w:rFonts w:ascii="Arial" w:hAnsi="Arial" w:cs="Arial"/>
          <w:bCs/>
          <w:sz w:val="28"/>
          <w:szCs w:val="28"/>
        </w:rPr>
        <w:t>(321) 372</w:t>
      </w:r>
      <w:r w:rsidR="00155968" w:rsidRPr="00D311FA">
        <w:rPr>
          <w:rFonts w:ascii="Arial" w:hAnsi="Arial" w:cs="Arial"/>
          <w:bCs/>
          <w:sz w:val="28"/>
          <w:szCs w:val="28"/>
        </w:rPr>
        <w:t>-4899.</w:t>
      </w:r>
      <w:r w:rsidR="00155968">
        <w:rPr>
          <w:rFonts w:ascii="Arial" w:hAnsi="Arial" w:cs="Arial"/>
          <w:b/>
          <w:sz w:val="28"/>
          <w:szCs w:val="28"/>
        </w:rPr>
        <w:t xml:space="preserve"> </w:t>
      </w:r>
    </w:p>
    <w:p w14:paraId="7498B18C" w14:textId="77777777" w:rsidR="00703187" w:rsidRPr="0063015E" w:rsidRDefault="00703187" w:rsidP="0063015E">
      <w:pPr>
        <w:rPr>
          <w:rFonts w:ascii="Arial" w:hAnsi="Arial" w:cs="Arial"/>
          <w:b/>
          <w:sz w:val="28"/>
          <w:szCs w:val="28"/>
        </w:rPr>
      </w:pPr>
    </w:p>
    <w:p w14:paraId="52270D8C" w14:textId="6B2F5B9D" w:rsidR="00582FD1" w:rsidRPr="006F5071" w:rsidRDefault="00582FD1" w:rsidP="00100B54">
      <w:pPr>
        <w:rPr>
          <w:rFonts w:ascii="Arial" w:hAnsi="Arial" w:cs="Arial"/>
          <w:sz w:val="28"/>
          <w:szCs w:val="28"/>
        </w:rPr>
      </w:pPr>
      <w:r w:rsidRPr="00DD24E5">
        <w:rPr>
          <w:rFonts w:ascii="Arial" w:hAnsi="Arial" w:cs="Arial"/>
          <w:b/>
          <w:sz w:val="28"/>
          <w:szCs w:val="28"/>
        </w:rPr>
        <w:t xml:space="preserve">The National Federation of the Blind knows that blindness is not the characteristic that defines you or your future. </w:t>
      </w:r>
      <w:r w:rsidR="009536A3" w:rsidRPr="00DD24E5">
        <w:rPr>
          <w:rFonts w:ascii="Arial" w:hAnsi="Arial" w:cs="Arial"/>
          <w:b/>
          <w:sz w:val="28"/>
          <w:szCs w:val="28"/>
        </w:rPr>
        <w:t>Every day</w:t>
      </w:r>
      <w:r w:rsidRPr="00DD24E5">
        <w:rPr>
          <w:rFonts w:ascii="Arial" w:hAnsi="Arial" w:cs="Arial"/>
          <w:b/>
          <w:sz w:val="28"/>
          <w:szCs w:val="28"/>
        </w:rPr>
        <w:t xml:space="preserve"> we raise the expectations of blind people because low expectations create obstacles between blind people and our dreams. You can live the life you want; blindness is not what holds you back. </w:t>
      </w:r>
    </w:p>
    <w:sectPr w:rsidR="00582FD1" w:rsidRPr="006F5071" w:rsidSect="0047525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446B1" w14:textId="77777777" w:rsidR="009F394E" w:rsidRDefault="009F394E" w:rsidP="002D00F6">
      <w:r>
        <w:separator/>
      </w:r>
    </w:p>
  </w:endnote>
  <w:endnote w:type="continuationSeparator" w:id="0">
    <w:p w14:paraId="12894491" w14:textId="77777777" w:rsidR="009F394E" w:rsidRDefault="009F394E" w:rsidP="002D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14AC" w14:textId="77777777" w:rsidR="0047525D" w:rsidRDefault="0047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B0F0"/>
      </w:rPr>
      <w:id w:val="1200368299"/>
      <w:docPartObj>
        <w:docPartGallery w:val="Page Numbers (Bottom of Page)"/>
        <w:docPartUnique/>
      </w:docPartObj>
    </w:sdtPr>
    <w:sdtEndPr/>
    <w:sdtContent>
      <w:sdt>
        <w:sdtPr>
          <w:rPr>
            <w:rFonts w:ascii="Arial" w:hAnsi="Arial" w:cs="Arial"/>
            <w:color w:val="00B0F0"/>
          </w:rPr>
          <w:id w:val="1728636285"/>
          <w:docPartObj>
            <w:docPartGallery w:val="Page Numbers (Top of Page)"/>
            <w:docPartUnique/>
          </w:docPartObj>
        </w:sdtPr>
        <w:sdtEndPr/>
        <w:sdtContent>
          <w:p w14:paraId="2E77CA21" w14:textId="1A9B5A24" w:rsidR="0047525D" w:rsidRPr="0047525D" w:rsidRDefault="0047525D">
            <w:pPr>
              <w:pStyle w:val="Footer"/>
              <w:jc w:val="center"/>
              <w:rPr>
                <w:rFonts w:ascii="Arial" w:hAnsi="Arial" w:cs="Arial"/>
                <w:color w:val="00B0F0"/>
              </w:rPr>
            </w:pPr>
            <w:r w:rsidRPr="0047525D">
              <w:rPr>
                <w:rFonts w:ascii="Arial" w:hAnsi="Arial" w:cs="Arial"/>
                <w:color w:val="00B0F0"/>
              </w:rPr>
              <w:t xml:space="preserve">Page </w:t>
            </w:r>
            <w:r w:rsidRPr="0047525D">
              <w:rPr>
                <w:rFonts w:ascii="Arial" w:hAnsi="Arial" w:cs="Arial"/>
                <w:b/>
                <w:bCs/>
                <w:color w:val="00B0F0"/>
                <w:sz w:val="24"/>
                <w:szCs w:val="24"/>
              </w:rPr>
              <w:fldChar w:fldCharType="begin"/>
            </w:r>
            <w:r w:rsidRPr="0047525D">
              <w:rPr>
                <w:rFonts w:ascii="Arial" w:hAnsi="Arial" w:cs="Arial"/>
                <w:b/>
                <w:bCs/>
                <w:color w:val="00B0F0"/>
              </w:rPr>
              <w:instrText xml:space="preserve"> PAGE </w:instrText>
            </w:r>
            <w:r w:rsidRPr="0047525D">
              <w:rPr>
                <w:rFonts w:ascii="Arial" w:hAnsi="Arial" w:cs="Arial"/>
                <w:b/>
                <w:bCs/>
                <w:color w:val="00B0F0"/>
                <w:sz w:val="24"/>
                <w:szCs w:val="24"/>
              </w:rPr>
              <w:fldChar w:fldCharType="separate"/>
            </w:r>
            <w:r w:rsidR="007A3F34">
              <w:rPr>
                <w:rFonts w:ascii="Arial" w:hAnsi="Arial" w:cs="Arial"/>
                <w:b/>
                <w:bCs/>
                <w:noProof/>
                <w:color w:val="00B0F0"/>
              </w:rPr>
              <w:t>5</w:t>
            </w:r>
            <w:r w:rsidRPr="0047525D">
              <w:rPr>
                <w:rFonts w:ascii="Arial" w:hAnsi="Arial" w:cs="Arial"/>
                <w:b/>
                <w:bCs/>
                <w:color w:val="00B0F0"/>
                <w:sz w:val="24"/>
                <w:szCs w:val="24"/>
              </w:rPr>
              <w:fldChar w:fldCharType="end"/>
            </w:r>
            <w:r w:rsidRPr="0047525D">
              <w:rPr>
                <w:rFonts w:ascii="Arial" w:hAnsi="Arial" w:cs="Arial"/>
                <w:color w:val="00B0F0"/>
              </w:rPr>
              <w:t xml:space="preserve"> of </w:t>
            </w:r>
            <w:r w:rsidRPr="0047525D">
              <w:rPr>
                <w:rFonts w:ascii="Arial" w:hAnsi="Arial" w:cs="Arial"/>
                <w:b/>
                <w:bCs/>
                <w:color w:val="00B0F0"/>
                <w:sz w:val="24"/>
                <w:szCs w:val="24"/>
              </w:rPr>
              <w:fldChar w:fldCharType="begin"/>
            </w:r>
            <w:r w:rsidRPr="0047525D">
              <w:rPr>
                <w:rFonts w:ascii="Arial" w:hAnsi="Arial" w:cs="Arial"/>
                <w:b/>
                <w:bCs/>
                <w:color w:val="00B0F0"/>
              </w:rPr>
              <w:instrText xml:space="preserve"> NUMPAGES  </w:instrText>
            </w:r>
            <w:r w:rsidRPr="0047525D">
              <w:rPr>
                <w:rFonts w:ascii="Arial" w:hAnsi="Arial" w:cs="Arial"/>
                <w:b/>
                <w:bCs/>
                <w:color w:val="00B0F0"/>
                <w:sz w:val="24"/>
                <w:szCs w:val="24"/>
              </w:rPr>
              <w:fldChar w:fldCharType="separate"/>
            </w:r>
            <w:r w:rsidR="007A3F34">
              <w:rPr>
                <w:rFonts w:ascii="Arial" w:hAnsi="Arial" w:cs="Arial"/>
                <w:b/>
                <w:bCs/>
                <w:noProof/>
                <w:color w:val="00B0F0"/>
              </w:rPr>
              <w:t>5</w:t>
            </w:r>
            <w:r w:rsidRPr="0047525D">
              <w:rPr>
                <w:rFonts w:ascii="Arial" w:hAnsi="Arial" w:cs="Arial"/>
                <w:b/>
                <w:bCs/>
                <w:color w:val="00B0F0"/>
                <w:sz w:val="24"/>
                <w:szCs w:val="24"/>
              </w:rPr>
              <w:fldChar w:fldCharType="end"/>
            </w:r>
          </w:p>
        </w:sdtContent>
      </w:sdt>
    </w:sdtContent>
  </w:sdt>
  <w:p w14:paraId="44922835" w14:textId="77777777" w:rsidR="0047525D" w:rsidRDefault="00475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9353" w14:textId="77777777" w:rsidR="00020B52" w:rsidRPr="00F36ABE" w:rsidRDefault="00020B52" w:rsidP="00F36ABE">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5A248" w14:textId="77777777" w:rsidR="009F394E" w:rsidRDefault="009F394E" w:rsidP="002D00F6">
      <w:r>
        <w:separator/>
      </w:r>
    </w:p>
  </w:footnote>
  <w:footnote w:type="continuationSeparator" w:id="0">
    <w:p w14:paraId="16CFF1C6" w14:textId="77777777" w:rsidR="009F394E" w:rsidRDefault="009F394E" w:rsidP="002D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E30E" w14:textId="77777777" w:rsidR="00020B52" w:rsidRDefault="009F394E">
    <w:pPr>
      <w:pStyle w:val="Header"/>
    </w:pPr>
    <w:sdt>
      <w:sdtPr>
        <w:id w:val="-14550142"/>
        <w:temporary/>
        <w:showingPlcHdr/>
      </w:sdtPr>
      <w:sdtEndPr/>
      <w:sdtContent>
        <w:r w:rsidR="00C579B7">
          <w:t>[Type text]</w:t>
        </w:r>
      </w:sdtContent>
    </w:sdt>
    <w:r w:rsidR="00020B52">
      <w:ptab w:relativeTo="margin" w:alignment="center" w:leader="none"/>
    </w:r>
    <w:sdt>
      <w:sdtPr>
        <w:id w:val="715772421"/>
        <w:temporary/>
        <w:showingPlcHdr/>
      </w:sdtPr>
      <w:sdtEndPr/>
      <w:sdtContent>
        <w:r w:rsidR="00020B52">
          <w:t>[Type text]</w:t>
        </w:r>
      </w:sdtContent>
    </w:sdt>
    <w:r w:rsidR="00020B52">
      <w:ptab w:relativeTo="margin" w:alignment="right" w:leader="none"/>
    </w:r>
    <w:sdt>
      <w:sdtPr>
        <w:id w:val="1695267058"/>
        <w:temporary/>
        <w:showingPlcHdr/>
      </w:sdtPr>
      <w:sdtEndPr/>
      <w:sdtContent>
        <w:r w:rsidR="00020B52">
          <w:t>[Type text]</w:t>
        </w:r>
      </w:sdtContent>
    </w:sdt>
  </w:p>
  <w:p w14:paraId="0B988068" w14:textId="77777777" w:rsidR="00020B52" w:rsidRDefault="0002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A806" w14:textId="77777777" w:rsidR="00020B52" w:rsidRDefault="00020B52">
    <w:pPr>
      <w:pStyle w:val="Header"/>
    </w:pPr>
  </w:p>
  <w:p w14:paraId="58F3DC19" w14:textId="77777777" w:rsidR="00020B52" w:rsidRDefault="00020B52">
    <w:pPr>
      <w:pStyle w:val="Header"/>
    </w:pPr>
  </w:p>
  <w:p w14:paraId="1E4F96D5" w14:textId="77777777" w:rsidR="00020B52" w:rsidRDefault="00020B52">
    <w:pPr>
      <w:pStyle w:val="Header"/>
    </w:pPr>
  </w:p>
  <w:p w14:paraId="6E5A247F" w14:textId="77777777" w:rsidR="00020B52" w:rsidRDefault="0002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0688" w14:textId="77777777" w:rsidR="00020B52" w:rsidRPr="00A2245D" w:rsidRDefault="00020B52" w:rsidP="00896BD5">
    <w:pPr>
      <w:ind w:left="2880"/>
      <w:jc w:val="center"/>
      <w:rPr>
        <w:rFonts w:ascii="Arial" w:hAnsi="Arial" w:cs="Arial"/>
        <w:b/>
        <w:color w:val="548DD4" w:themeColor="text2" w:themeTint="99"/>
        <w:sz w:val="96"/>
        <w:szCs w:val="96"/>
      </w:rPr>
    </w:pPr>
    <w:r w:rsidRPr="00A2245D">
      <w:rPr>
        <w:rFonts w:ascii="Arial" w:hAnsi="Arial" w:cs="Arial"/>
        <w:noProof/>
        <w:color w:val="548DD4" w:themeColor="text2" w:themeTint="99"/>
        <w:sz w:val="36"/>
        <w:szCs w:val="36"/>
      </w:rPr>
      <w:drawing>
        <wp:anchor distT="0" distB="0" distL="114300" distR="114300" simplePos="0" relativeHeight="251659264" behindDoc="0" locked="0" layoutInCell="1" allowOverlap="1" wp14:anchorId="5E0DF8D9" wp14:editId="59108F8C">
          <wp:simplePos x="0" y="0"/>
          <wp:positionH relativeFrom="column">
            <wp:posOffset>-233045</wp:posOffset>
          </wp:positionH>
          <wp:positionV relativeFrom="paragraph">
            <wp:posOffset>25400</wp:posOffset>
          </wp:positionV>
          <wp:extent cx="1805940" cy="2067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NFB-Logo-RGB-Square.jpg"/>
                  <pic:cNvPicPr/>
                </pic:nvPicPr>
                <pic:blipFill>
                  <a:blip r:embed="rId1">
                    <a:extLst>
                      <a:ext uri="{28A0092B-C50C-407E-A947-70E740481C1C}">
                        <a14:useLocalDpi xmlns:a14="http://schemas.microsoft.com/office/drawing/2010/main" val="0"/>
                      </a:ext>
                    </a:extLst>
                  </a:blip>
                  <a:stretch>
                    <a:fillRect/>
                  </a:stretch>
                </pic:blipFill>
                <pic:spPr>
                  <a:xfrm>
                    <a:off x="0" y="0"/>
                    <a:ext cx="1805940" cy="2067560"/>
                  </a:xfrm>
                  <a:prstGeom prst="rect">
                    <a:avLst/>
                  </a:prstGeom>
                </pic:spPr>
              </pic:pic>
            </a:graphicData>
          </a:graphic>
          <wp14:sizeRelH relativeFrom="page">
            <wp14:pctWidth>0</wp14:pctWidth>
          </wp14:sizeRelH>
          <wp14:sizeRelV relativeFrom="page">
            <wp14:pctHeight>0</wp14:pctHeight>
          </wp14:sizeRelV>
        </wp:anchor>
      </w:drawing>
    </w:r>
    <w:r w:rsidRPr="00A2245D">
      <w:rPr>
        <w:rFonts w:ascii="Arial" w:hAnsi="Arial" w:cs="Arial"/>
        <w:b/>
        <w:color w:val="548DD4" w:themeColor="text2" w:themeTint="99"/>
        <w:sz w:val="36"/>
        <w:szCs w:val="36"/>
      </w:rPr>
      <w:t>THE</w:t>
    </w:r>
    <w:r w:rsidRPr="00A2245D">
      <w:rPr>
        <w:rFonts w:ascii="Arial" w:hAnsi="Arial" w:cs="Arial"/>
        <w:b/>
        <w:color w:val="548DD4" w:themeColor="text2" w:themeTint="99"/>
        <w:sz w:val="56"/>
        <w:szCs w:val="56"/>
      </w:rPr>
      <w:t xml:space="preserve"> </w:t>
    </w:r>
    <w:r w:rsidRPr="00A2245D">
      <w:rPr>
        <w:rFonts w:ascii="Arial" w:hAnsi="Arial" w:cs="Arial"/>
        <w:b/>
        <w:color w:val="2C5FAF"/>
        <w:sz w:val="76"/>
        <w:szCs w:val="76"/>
      </w:rPr>
      <w:t>VISIONARY</w:t>
    </w:r>
  </w:p>
  <w:p w14:paraId="1F364189" w14:textId="77777777" w:rsidR="00020B52" w:rsidRPr="00DA3F25" w:rsidRDefault="00020B52" w:rsidP="00896BD5">
    <w:pPr>
      <w:ind w:left="2880"/>
      <w:rPr>
        <w:rFonts w:ascii="Arial" w:hAnsi="Arial" w:cs="Arial"/>
        <w:b/>
        <w:sz w:val="26"/>
        <w:szCs w:val="26"/>
      </w:rPr>
    </w:pPr>
  </w:p>
  <w:p w14:paraId="7F7CEC19"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National Federation of the Blind, FL</w:t>
    </w:r>
  </w:p>
  <w:p w14:paraId="767A7849"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Melbourne</w:t>
    </w:r>
    <w:r w:rsidR="0047525D">
      <w:rPr>
        <w:rFonts w:ascii="Arial" w:hAnsi="Arial" w:cs="Arial"/>
        <w:b/>
        <w:color w:val="000000" w:themeColor="text1"/>
        <w:sz w:val="28"/>
        <w:szCs w:val="28"/>
      </w:rPr>
      <w:t xml:space="preserve"> </w:t>
    </w:r>
    <w:r w:rsidRPr="00A2245D">
      <w:rPr>
        <w:rFonts w:ascii="Arial" w:hAnsi="Arial" w:cs="Arial"/>
        <w:b/>
        <w:color w:val="000000" w:themeColor="text1"/>
        <w:sz w:val="28"/>
        <w:szCs w:val="28"/>
      </w:rPr>
      <w:t>Space Coast Chapter</w:t>
    </w:r>
  </w:p>
  <w:p w14:paraId="53657670" w14:textId="77777777" w:rsidR="00020B52" w:rsidRPr="00A2245D" w:rsidRDefault="00020B52" w:rsidP="00896BD5">
    <w:pPr>
      <w:ind w:left="2880"/>
      <w:jc w:val="center"/>
      <w:rPr>
        <w:rFonts w:ascii="Arial" w:hAnsi="Arial" w:cs="Arial"/>
        <w:color w:val="000000" w:themeColor="text1"/>
        <w:sz w:val="26"/>
        <w:szCs w:val="26"/>
      </w:rPr>
    </w:pPr>
  </w:p>
  <w:p w14:paraId="767D9282" w14:textId="77777777" w:rsidR="00C82B48" w:rsidRPr="00100B54" w:rsidRDefault="00020B52" w:rsidP="00100B54">
    <w:pPr>
      <w:ind w:left="2880"/>
      <w:jc w:val="center"/>
      <w:rPr>
        <w:rFonts w:ascii="Arial" w:hAnsi="Arial" w:cs="Arial"/>
        <w:color w:val="000000" w:themeColor="text1"/>
        <w:sz w:val="26"/>
        <w:szCs w:val="26"/>
      </w:rPr>
    </w:pPr>
    <w:r w:rsidRPr="00A2245D">
      <w:rPr>
        <w:rFonts w:ascii="Arial" w:hAnsi="Arial" w:cs="Arial"/>
        <w:b/>
        <w:color w:val="000000" w:themeColor="text1"/>
        <w:sz w:val="26"/>
        <w:szCs w:val="26"/>
      </w:rPr>
      <w:t xml:space="preserve">Editor: </w:t>
    </w:r>
    <w:r w:rsidR="00100B54">
      <w:rPr>
        <w:rFonts w:ascii="Arial" w:hAnsi="Arial" w:cs="Arial"/>
        <w:color w:val="000000" w:themeColor="text1"/>
        <w:sz w:val="26"/>
        <w:szCs w:val="26"/>
      </w:rPr>
      <w:t>Camille Tate</w:t>
    </w:r>
  </w:p>
  <w:p w14:paraId="4A6A6DAD" w14:textId="77777777" w:rsidR="00DA3F25" w:rsidRDefault="008A1C5D" w:rsidP="00C82B48">
    <w:pPr>
      <w:ind w:left="2880"/>
      <w:jc w:val="center"/>
      <w:rPr>
        <w:rFonts w:ascii="Arial" w:hAnsi="Arial" w:cs="Arial"/>
        <w:sz w:val="24"/>
        <w:szCs w:val="24"/>
      </w:rPr>
    </w:pPr>
    <w:r>
      <w:rPr>
        <w:rFonts w:ascii="Arial" w:hAnsi="Arial" w:cs="Arial"/>
        <w:sz w:val="24"/>
        <w:szCs w:val="24"/>
      </w:rPr>
      <w:t>Melbourne.NFB@gmail.com</w:t>
    </w:r>
  </w:p>
  <w:p w14:paraId="6FFE67C7" w14:textId="77777777" w:rsidR="00100B54" w:rsidRDefault="00100B54" w:rsidP="00C82B48">
    <w:pPr>
      <w:ind w:left="2880"/>
      <w:jc w:val="center"/>
      <w:rPr>
        <w:rFonts w:ascii="Arial" w:hAnsi="Arial" w:cs="Arial"/>
        <w:sz w:val="24"/>
        <w:szCs w:val="24"/>
      </w:rPr>
    </w:pPr>
  </w:p>
  <w:p w14:paraId="0DE026A5" w14:textId="77777777" w:rsidR="00100B54" w:rsidRPr="00C82B48" w:rsidRDefault="00100B54" w:rsidP="00C82B48">
    <w:pPr>
      <w:ind w:left="2880"/>
      <w:jc w:val="center"/>
      <w:rPr>
        <w:rStyle w:val="Hyperlink"/>
        <w:rFonts w:ascii="Arial" w:hAnsi="Arial" w:cs="Arial"/>
        <w:color w:val="auto"/>
        <w:sz w:val="24"/>
        <w:szCs w:val="24"/>
        <w:u w:val="none"/>
      </w:rPr>
    </w:pPr>
  </w:p>
  <w:p w14:paraId="6B374A67" w14:textId="77777777" w:rsidR="00020B52" w:rsidRDefault="00020B52" w:rsidP="00F36ABE">
    <w:pPr>
      <w:ind w:left="2880"/>
      <w:jc w:val="center"/>
      <w:rPr>
        <w:rFonts w:ascii="Arial" w:hAnsi="Arial" w:cs="Arial"/>
        <w:color w:val="595959" w:themeColor="text1" w:themeTint="A6"/>
      </w:rPr>
    </w:pPr>
  </w:p>
  <w:p w14:paraId="432E2FAE" w14:textId="77777777" w:rsidR="00020B52" w:rsidRDefault="00020B52" w:rsidP="00F36ABE">
    <w:pPr>
      <w:ind w:left="2880"/>
      <w:jc w:val="center"/>
      <w:rPr>
        <w:rFonts w:ascii="Arial" w:hAnsi="Arial" w:cs="Arial"/>
        <w:color w:val="595959" w:themeColor="text1" w:themeTint="A6"/>
      </w:rPr>
    </w:pPr>
    <w:r>
      <w:rPr>
        <w:noProof/>
      </w:rPr>
      <w:drawing>
        <wp:anchor distT="0" distB="0" distL="114300" distR="114300" simplePos="0" relativeHeight="251661312" behindDoc="1" locked="0" layoutInCell="1" allowOverlap="1" wp14:anchorId="6B5FCB38" wp14:editId="5504099F">
          <wp:simplePos x="0" y="0"/>
          <wp:positionH relativeFrom="column">
            <wp:posOffset>-1310640</wp:posOffset>
          </wp:positionH>
          <wp:positionV relativeFrom="paragraph">
            <wp:posOffset>89000</wp:posOffset>
          </wp:positionV>
          <wp:extent cx="8289290" cy="208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 Banner.png"/>
                  <pic:cNvPicPr/>
                </pic:nvPicPr>
                <pic:blipFill>
                  <a:blip r:embed="rId2">
                    <a:extLst>
                      <a:ext uri="{28A0092B-C50C-407E-A947-70E740481C1C}">
                        <a14:useLocalDpi xmlns:a14="http://schemas.microsoft.com/office/drawing/2010/main" val="0"/>
                      </a:ext>
                    </a:extLst>
                  </a:blip>
                  <a:stretch>
                    <a:fillRect/>
                  </a:stretch>
                </pic:blipFill>
                <pic:spPr>
                  <a:xfrm>
                    <a:off x="0" y="0"/>
                    <a:ext cx="8289290" cy="2089150"/>
                  </a:xfrm>
                  <a:prstGeom prst="rect">
                    <a:avLst/>
                  </a:prstGeom>
                </pic:spPr>
              </pic:pic>
            </a:graphicData>
          </a:graphic>
          <wp14:sizeRelH relativeFrom="page">
            <wp14:pctWidth>0</wp14:pctWidth>
          </wp14:sizeRelH>
          <wp14:sizeRelV relativeFrom="page">
            <wp14:pctHeight>0</wp14:pctHeight>
          </wp14:sizeRelV>
        </wp:anchor>
      </w:drawing>
    </w:r>
  </w:p>
  <w:p w14:paraId="5DE7ED2B" w14:textId="77777777" w:rsidR="00020B52" w:rsidRDefault="00020B52" w:rsidP="00C82B48">
    <w:pPr>
      <w:rPr>
        <w:rFonts w:ascii="Arial Black" w:hAnsi="Arial Black"/>
        <w:b/>
        <w:sz w:val="25"/>
        <w:szCs w:val="25"/>
      </w:rPr>
    </w:pPr>
  </w:p>
  <w:p w14:paraId="258264FD" w14:textId="77777777" w:rsidR="00020B52" w:rsidRPr="002D00F6" w:rsidRDefault="00020B52" w:rsidP="002D00F6">
    <w:pPr>
      <w:ind w:left="2160"/>
      <w:rPr>
        <w:rFonts w:ascii="Arial Black" w:hAnsi="Arial Black"/>
        <w:b/>
        <w:sz w:val="25"/>
        <w:szCs w:val="25"/>
      </w:rPr>
    </w:pPr>
  </w:p>
  <w:p w14:paraId="1668F3A3" w14:textId="77777777" w:rsidR="00020B52" w:rsidRDefault="0002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61E"/>
    <w:multiLevelType w:val="hybridMultilevel"/>
    <w:tmpl w:val="CD061E6E"/>
    <w:lvl w:ilvl="0" w:tplc="0A6E80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D2D7C"/>
    <w:multiLevelType w:val="hybridMultilevel"/>
    <w:tmpl w:val="37F04DC8"/>
    <w:lvl w:ilvl="0" w:tplc="8AD0CA0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A5229"/>
    <w:multiLevelType w:val="hybridMultilevel"/>
    <w:tmpl w:val="9788E288"/>
    <w:lvl w:ilvl="0" w:tplc="8AD44D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07289"/>
    <w:multiLevelType w:val="hybridMultilevel"/>
    <w:tmpl w:val="30628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0NTM3NTcD0kYWpko6SsGpxcWZ+XkgBca1AIfzP2AsAAAA"/>
  </w:docVars>
  <w:rsids>
    <w:rsidRoot w:val="00C353B6"/>
    <w:rsid w:val="00004336"/>
    <w:rsid w:val="000059CE"/>
    <w:rsid w:val="000149C6"/>
    <w:rsid w:val="00020B52"/>
    <w:rsid w:val="000220A4"/>
    <w:rsid w:val="0002423D"/>
    <w:rsid w:val="00025E13"/>
    <w:rsid w:val="00027266"/>
    <w:rsid w:val="000303F6"/>
    <w:rsid w:val="00032BD1"/>
    <w:rsid w:val="00036BEF"/>
    <w:rsid w:val="00046DF6"/>
    <w:rsid w:val="00051CDB"/>
    <w:rsid w:val="000571BD"/>
    <w:rsid w:val="0006000A"/>
    <w:rsid w:val="000601D1"/>
    <w:rsid w:val="00062B0B"/>
    <w:rsid w:val="00066BE0"/>
    <w:rsid w:val="00070145"/>
    <w:rsid w:val="000729D6"/>
    <w:rsid w:val="000742D7"/>
    <w:rsid w:val="00074958"/>
    <w:rsid w:val="00074EA6"/>
    <w:rsid w:val="00080699"/>
    <w:rsid w:val="0008069E"/>
    <w:rsid w:val="00083A32"/>
    <w:rsid w:val="00083A46"/>
    <w:rsid w:val="00083E55"/>
    <w:rsid w:val="0009145F"/>
    <w:rsid w:val="00091D52"/>
    <w:rsid w:val="000944D1"/>
    <w:rsid w:val="00096B9D"/>
    <w:rsid w:val="000A0CB3"/>
    <w:rsid w:val="000A2E2D"/>
    <w:rsid w:val="000A5021"/>
    <w:rsid w:val="000A6BD7"/>
    <w:rsid w:val="000B051C"/>
    <w:rsid w:val="000B0B9E"/>
    <w:rsid w:val="000C4F08"/>
    <w:rsid w:val="000C69C2"/>
    <w:rsid w:val="000D4CB0"/>
    <w:rsid w:val="000E1BE8"/>
    <w:rsid w:val="000F2E3F"/>
    <w:rsid w:val="000F3428"/>
    <w:rsid w:val="000F69AB"/>
    <w:rsid w:val="00100B54"/>
    <w:rsid w:val="00111037"/>
    <w:rsid w:val="00111AEB"/>
    <w:rsid w:val="00120B61"/>
    <w:rsid w:val="00123249"/>
    <w:rsid w:val="00126B2A"/>
    <w:rsid w:val="00131886"/>
    <w:rsid w:val="00134C72"/>
    <w:rsid w:val="00137079"/>
    <w:rsid w:val="00140836"/>
    <w:rsid w:val="00142D2D"/>
    <w:rsid w:val="00155968"/>
    <w:rsid w:val="00156CE7"/>
    <w:rsid w:val="001578A6"/>
    <w:rsid w:val="0016278A"/>
    <w:rsid w:val="00173039"/>
    <w:rsid w:val="001737AB"/>
    <w:rsid w:val="00177D17"/>
    <w:rsid w:val="00182BD3"/>
    <w:rsid w:val="00184C9F"/>
    <w:rsid w:val="00186591"/>
    <w:rsid w:val="00193CE2"/>
    <w:rsid w:val="0019674F"/>
    <w:rsid w:val="001A01E9"/>
    <w:rsid w:val="001A0FB0"/>
    <w:rsid w:val="001A18CC"/>
    <w:rsid w:val="001B4041"/>
    <w:rsid w:val="001C1CC7"/>
    <w:rsid w:val="001C626D"/>
    <w:rsid w:val="001D3B12"/>
    <w:rsid w:val="001D5880"/>
    <w:rsid w:val="001D78B3"/>
    <w:rsid w:val="001E1294"/>
    <w:rsid w:val="001E1C70"/>
    <w:rsid w:val="001E470C"/>
    <w:rsid w:val="001F4DD9"/>
    <w:rsid w:val="001F78C8"/>
    <w:rsid w:val="0020003B"/>
    <w:rsid w:val="00201B6F"/>
    <w:rsid w:val="00203C6C"/>
    <w:rsid w:val="00204D90"/>
    <w:rsid w:val="0020666D"/>
    <w:rsid w:val="00216919"/>
    <w:rsid w:val="00216FD8"/>
    <w:rsid w:val="00217497"/>
    <w:rsid w:val="002238AB"/>
    <w:rsid w:val="00224A44"/>
    <w:rsid w:val="002254AC"/>
    <w:rsid w:val="00233842"/>
    <w:rsid w:val="0023724E"/>
    <w:rsid w:val="00237788"/>
    <w:rsid w:val="00243272"/>
    <w:rsid w:val="002471F6"/>
    <w:rsid w:val="00247D58"/>
    <w:rsid w:val="00247D73"/>
    <w:rsid w:val="002500DA"/>
    <w:rsid w:val="00261422"/>
    <w:rsid w:val="00262E9A"/>
    <w:rsid w:val="00266268"/>
    <w:rsid w:val="00274A02"/>
    <w:rsid w:val="002756E7"/>
    <w:rsid w:val="00283F1B"/>
    <w:rsid w:val="00287754"/>
    <w:rsid w:val="00290640"/>
    <w:rsid w:val="002907B3"/>
    <w:rsid w:val="00294818"/>
    <w:rsid w:val="002A2166"/>
    <w:rsid w:val="002A47A9"/>
    <w:rsid w:val="002A51E7"/>
    <w:rsid w:val="002A7471"/>
    <w:rsid w:val="002C094C"/>
    <w:rsid w:val="002C4252"/>
    <w:rsid w:val="002C53A1"/>
    <w:rsid w:val="002C781E"/>
    <w:rsid w:val="002D00F6"/>
    <w:rsid w:val="002D5B07"/>
    <w:rsid w:val="002D6E26"/>
    <w:rsid w:val="002F10B5"/>
    <w:rsid w:val="002F3A3E"/>
    <w:rsid w:val="002F468C"/>
    <w:rsid w:val="002F6ED4"/>
    <w:rsid w:val="002F7B69"/>
    <w:rsid w:val="00300A56"/>
    <w:rsid w:val="0030758D"/>
    <w:rsid w:val="00315A30"/>
    <w:rsid w:val="00316380"/>
    <w:rsid w:val="00325E8C"/>
    <w:rsid w:val="00326D73"/>
    <w:rsid w:val="00326E1F"/>
    <w:rsid w:val="003276CB"/>
    <w:rsid w:val="00331193"/>
    <w:rsid w:val="003370B5"/>
    <w:rsid w:val="00337607"/>
    <w:rsid w:val="00337A66"/>
    <w:rsid w:val="003400DA"/>
    <w:rsid w:val="003467CD"/>
    <w:rsid w:val="00354004"/>
    <w:rsid w:val="00354738"/>
    <w:rsid w:val="0035637C"/>
    <w:rsid w:val="003602ED"/>
    <w:rsid w:val="00364A70"/>
    <w:rsid w:val="00370D2D"/>
    <w:rsid w:val="00374A2D"/>
    <w:rsid w:val="003759BB"/>
    <w:rsid w:val="003826CA"/>
    <w:rsid w:val="00383052"/>
    <w:rsid w:val="00385F67"/>
    <w:rsid w:val="00390D79"/>
    <w:rsid w:val="003A2278"/>
    <w:rsid w:val="003B5AE7"/>
    <w:rsid w:val="003B60E4"/>
    <w:rsid w:val="003B6163"/>
    <w:rsid w:val="003B721D"/>
    <w:rsid w:val="003C173A"/>
    <w:rsid w:val="003C2036"/>
    <w:rsid w:val="003C290A"/>
    <w:rsid w:val="003C2A3F"/>
    <w:rsid w:val="003C2E29"/>
    <w:rsid w:val="003C58C8"/>
    <w:rsid w:val="003D04E4"/>
    <w:rsid w:val="003F50B1"/>
    <w:rsid w:val="003F7000"/>
    <w:rsid w:val="00401ED9"/>
    <w:rsid w:val="00404BE0"/>
    <w:rsid w:val="004066BC"/>
    <w:rsid w:val="004156E8"/>
    <w:rsid w:val="00416E78"/>
    <w:rsid w:val="004213FD"/>
    <w:rsid w:val="0043484B"/>
    <w:rsid w:val="00437B6F"/>
    <w:rsid w:val="0045233C"/>
    <w:rsid w:val="0045355D"/>
    <w:rsid w:val="00460595"/>
    <w:rsid w:val="0046196A"/>
    <w:rsid w:val="00466E16"/>
    <w:rsid w:val="00472742"/>
    <w:rsid w:val="004740CF"/>
    <w:rsid w:val="0047525D"/>
    <w:rsid w:val="00476162"/>
    <w:rsid w:val="0048124B"/>
    <w:rsid w:val="004844F8"/>
    <w:rsid w:val="004908E5"/>
    <w:rsid w:val="004931D8"/>
    <w:rsid w:val="00495183"/>
    <w:rsid w:val="00495B34"/>
    <w:rsid w:val="004A42B0"/>
    <w:rsid w:val="004B4829"/>
    <w:rsid w:val="004C0A5E"/>
    <w:rsid w:val="004C115D"/>
    <w:rsid w:val="004C2890"/>
    <w:rsid w:val="004C6259"/>
    <w:rsid w:val="004C65A3"/>
    <w:rsid w:val="004C65E0"/>
    <w:rsid w:val="004C7710"/>
    <w:rsid w:val="004C7CE0"/>
    <w:rsid w:val="004D1B8D"/>
    <w:rsid w:val="004D51F0"/>
    <w:rsid w:val="004E2F80"/>
    <w:rsid w:val="004E6BFB"/>
    <w:rsid w:val="004F13D5"/>
    <w:rsid w:val="005007D6"/>
    <w:rsid w:val="0050156D"/>
    <w:rsid w:val="00505387"/>
    <w:rsid w:val="00505F41"/>
    <w:rsid w:val="00512D40"/>
    <w:rsid w:val="00514283"/>
    <w:rsid w:val="00516EF6"/>
    <w:rsid w:val="00517CF4"/>
    <w:rsid w:val="00524194"/>
    <w:rsid w:val="00534721"/>
    <w:rsid w:val="005363BE"/>
    <w:rsid w:val="005409C8"/>
    <w:rsid w:val="005413E6"/>
    <w:rsid w:val="005502BB"/>
    <w:rsid w:val="0055354B"/>
    <w:rsid w:val="00554D8B"/>
    <w:rsid w:val="00556855"/>
    <w:rsid w:val="005658F8"/>
    <w:rsid w:val="0057094A"/>
    <w:rsid w:val="00571F37"/>
    <w:rsid w:val="005752BC"/>
    <w:rsid w:val="005809DD"/>
    <w:rsid w:val="00582270"/>
    <w:rsid w:val="00582977"/>
    <w:rsid w:val="00582FD1"/>
    <w:rsid w:val="00590371"/>
    <w:rsid w:val="00590F5B"/>
    <w:rsid w:val="00592B46"/>
    <w:rsid w:val="0059474A"/>
    <w:rsid w:val="00597F83"/>
    <w:rsid w:val="005A156A"/>
    <w:rsid w:val="005A44C8"/>
    <w:rsid w:val="005A4A18"/>
    <w:rsid w:val="005A6376"/>
    <w:rsid w:val="005A6AB1"/>
    <w:rsid w:val="005B1632"/>
    <w:rsid w:val="005B5586"/>
    <w:rsid w:val="005B71D0"/>
    <w:rsid w:val="005B752F"/>
    <w:rsid w:val="005C34B9"/>
    <w:rsid w:val="005C368B"/>
    <w:rsid w:val="005C3713"/>
    <w:rsid w:val="005D2628"/>
    <w:rsid w:val="005D48BB"/>
    <w:rsid w:val="005E23DB"/>
    <w:rsid w:val="005E7939"/>
    <w:rsid w:val="005E7957"/>
    <w:rsid w:val="005F20B7"/>
    <w:rsid w:val="005F322B"/>
    <w:rsid w:val="005F3C07"/>
    <w:rsid w:val="005F3D68"/>
    <w:rsid w:val="005F627D"/>
    <w:rsid w:val="005F71C9"/>
    <w:rsid w:val="00602CA1"/>
    <w:rsid w:val="0060348C"/>
    <w:rsid w:val="006060A1"/>
    <w:rsid w:val="00606A04"/>
    <w:rsid w:val="00612A32"/>
    <w:rsid w:val="00614BD9"/>
    <w:rsid w:val="00615097"/>
    <w:rsid w:val="00617498"/>
    <w:rsid w:val="00626541"/>
    <w:rsid w:val="00627540"/>
    <w:rsid w:val="0063015E"/>
    <w:rsid w:val="00630581"/>
    <w:rsid w:val="00632261"/>
    <w:rsid w:val="00633656"/>
    <w:rsid w:val="00633721"/>
    <w:rsid w:val="0063474C"/>
    <w:rsid w:val="00637713"/>
    <w:rsid w:val="00641134"/>
    <w:rsid w:val="00641635"/>
    <w:rsid w:val="006461C6"/>
    <w:rsid w:val="00647BEC"/>
    <w:rsid w:val="00670C22"/>
    <w:rsid w:val="00680A8B"/>
    <w:rsid w:val="0068321F"/>
    <w:rsid w:val="00684361"/>
    <w:rsid w:val="00685090"/>
    <w:rsid w:val="006863A7"/>
    <w:rsid w:val="006A720B"/>
    <w:rsid w:val="006B1ABC"/>
    <w:rsid w:val="006B41A5"/>
    <w:rsid w:val="006B6AFC"/>
    <w:rsid w:val="006B777C"/>
    <w:rsid w:val="006C19B3"/>
    <w:rsid w:val="006D1671"/>
    <w:rsid w:val="006D514E"/>
    <w:rsid w:val="006E1A21"/>
    <w:rsid w:val="006E5F90"/>
    <w:rsid w:val="006E72B0"/>
    <w:rsid w:val="006F0919"/>
    <w:rsid w:val="006F0F91"/>
    <w:rsid w:val="006F5071"/>
    <w:rsid w:val="006F6288"/>
    <w:rsid w:val="00703187"/>
    <w:rsid w:val="0070456F"/>
    <w:rsid w:val="00714554"/>
    <w:rsid w:val="00715200"/>
    <w:rsid w:val="00720CD0"/>
    <w:rsid w:val="00724972"/>
    <w:rsid w:val="00726C8D"/>
    <w:rsid w:val="00731CDF"/>
    <w:rsid w:val="00731FF2"/>
    <w:rsid w:val="00732654"/>
    <w:rsid w:val="00733A64"/>
    <w:rsid w:val="007368E0"/>
    <w:rsid w:val="00740EC9"/>
    <w:rsid w:val="0074256C"/>
    <w:rsid w:val="0074528D"/>
    <w:rsid w:val="00746B7C"/>
    <w:rsid w:val="00756E47"/>
    <w:rsid w:val="007578EF"/>
    <w:rsid w:val="0076408C"/>
    <w:rsid w:val="00765EB5"/>
    <w:rsid w:val="00766AE6"/>
    <w:rsid w:val="00767629"/>
    <w:rsid w:val="00770085"/>
    <w:rsid w:val="00772A1C"/>
    <w:rsid w:val="007750D3"/>
    <w:rsid w:val="007800A2"/>
    <w:rsid w:val="00786EBE"/>
    <w:rsid w:val="00791080"/>
    <w:rsid w:val="0079498C"/>
    <w:rsid w:val="00794B5D"/>
    <w:rsid w:val="007973F2"/>
    <w:rsid w:val="007A0FA1"/>
    <w:rsid w:val="007A2382"/>
    <w:rsid w:val="007A3F34"/>
    <w:rsid w:val="007A5AA9"/>
    <w:rsid w:val="007B3341"/>
    <w:rsid w:val="007B5128"/>
    <w:rsid w:val="007B6988"/>
    <w:rsid w:val="007C0640"/>
    <w:rsid w:val="007C0DA0"/>
    <w:rsid w:val="007C0F5A"/>
    <w:rsid w:val="007C3A65"/>
    <w:rsid w:val="007C62C8"/>
    <w:rsid w:val="007D10E5"/>
    <w:rsid w:val="007D331F"/>
    <w:rsid w:val="007D3FB9"/>
    <w:rsid w:val="007D6BAC"/>
    <w:rsid w:val="007D6C83"/>
    <w:rsid w:val="007D7398"/>
    <w:rsid w:val="007E2D76"/>
    <w:rsid w:val="007E78BA"/>
    <w:rsid w:val="00800227"/>
    <w:rsid w:val="0080549B"/>
    <w:rsid w:val="008107DE"/>
    <w:rsid w:val="00821D15"/>
    <w:rsid w:val="0082239C"/>
    <w:rsid w:val="00822606"/>
    <w:rsid w:val="00823D1A"/>
    <w:rsid w:val="008252DC"/>
    <w:rsid w:val="00825C17"/>
    <w:rsid w:val="00841E70"/>
    <w:rsid w:val="00842A07"/>
    <w:rsid w:val="00844CA8"/>
    <w:rsid w:val="00844F7D"/>
    <w:rsid w:val="00845515"/>
    <w:rsid w:val="00846182"/>
    <w:rsid w:val="00847363"/>
    <w:rsid w:val="00852F33"/>
    <w:rsid w:val="00853C61"/>
    <w:rsid w:val="00854C98"/>
    <w:rsid w:val="00855A4E"/>
    <w:rsid w:val="008611EF"/>
    <w:rsid w:val="00863148"/>
    <w:rsid w:val="00867EC0"/>
    <w:rsid w:val="00871F6A"/>
    <w:rsid w:val="00873F8A"/>
    <w:rsid w:val="00874AED"/>
    <w:rsid w:val="00876935"/>
    <w:rsid w:val="00876977"/>
    <w:rsid w:val="00883948"/>
    <w:rsid w:val="008901E8"/>
    <w:rsid w:val="00893257"/>
    <w:rsid w:val="008949B9"/>
    <w:rsid w:val="00896BD5"/>
    <w:rsid w:val="008A1BB5"/>
    <w:rsid w:val="008A1C5D"/>
    <w:rsid w:val="008B02E5"/>
    <w:rsid w:val="008B0E8E"/>
    <w:rsid w:val="008B3100"/>
    <w:rsid w:val="008B5198"/>
    <w:rsid w:val="008B5862"/>
    <w:rsid w:val="008C0492"/>
    <w:rsid w:val="008C4C89"/>
    <w:rsid w:val="008C4E1C"/>
    <w:rsid w:val="008C5910"/>
    <w:rsid w:val="008C765A"/>
    <w:rsid w:val="008D4296"/>
    <w:rsid w:val="008D5A61"/>
    <w:rsid w:val="008D5BC4"/>
    <w:rsid w:val="008D72F5"/>
    <w:rsid w:val="008E544E"/>
    <w:rsid w:val="008E5E07"/>
    <w:rsid w:val="008E6D57"/>
    <w:rsid w:val="008F1FAD"/>
    <w:rsid w:val="008F3B3F"/>
    <w:rsid w:val="008F4ACC"/>
    <w:rsid w:val="008F4E57"/>
    <w:rsid w:val="008F6BBE"/>
    <w:rsid w:val="009007E5"/>
    <w:rsid w:val="00901CD6"/>
    <w:rsid w:val="00901E39"/>
    <w:rsid w:val="00902946"/>
    <w:rsid w:val="009055AA"/>
    <w:rsid w:val="00907B0C"/>
    <w:rsid w:val="00913452"/>
    <w:rsid w:val="0091494E"/>
    <w:rsid w:val="00924C82"/>
    <w:rsid w:val="00926FC2"/>
    <w:rsid w:val="00930F57"/>
    <w:rsid w:val="00931F1D"/>
    <w:rsid w:val="0093275A"/>
    <w:rsid w:val="0093570A"/>
    <w:rsid w:val="009444AA"/>
    <w:rsid w:val="00952AE8"/>
    <w:rsid w:val="009536A3"/>
    <w:rsid w:val="0095370E"/>
    <w:rsid w:val="00953831"/>
    <w:rsid w:val="00957232"/>
    <w:rsid w:val="009637D5"/>
    <w:rsid w:val="009639E7"/>
    <w:rsid w:val="00966A14"/>
    <w:rsid w:val="00974FD5"/>
    <w:rsid w:val="00980F07"/>
    <w:rsid w:val="00981E2E"/>
    <w:rsid w:val="00983347"/>
    <w:rsid w:val="0098450B"/>
    <w:rsid w:val="00985D26"/>
    <w:rsid w:val="00987D1B"/>
    <w:rsid w:val="0099407B"/>
    <w:rsid w:val="00997FBA"/>
    <w:rsid w:val="009A215A"/>
    <w:rsid w:val="009A26E6"/>
    <w:rsid w:val="009A77AE"/>
    <w:rsid w:val="009B0C47"/>
    <w:rsid w:val="009B6C57"/>
    <w:rsid w:val="009C60E4"/>
    <w:rsid w:val="009D0294"/>
    <w:rsid w:val="009D17D5"/>
    <w:rsid w:val="009D5748"/>
    <w:rsid w:val="009D5D6A"/>
    <w:rsid w:val="009D7B5F"/>
    <w:rsid w:val="009E2B38"/>
    <w:rsid w:val="009E4C6A"/>
    <w:rsid w:val="009F270D"/>
    <w:rsid w:val="009F394E"/>
    <w:rsid w:val="009F3F78"/>
    <w:rsid w:val="009F4F7C"/>
    <w:rsid w:val="009F52E8"/>
    <w:rsid w:val="00A01540"/>
    <w:rsid w:val="00A04E54"/>
    <w:rsid w:val="00A07E5D"/>
    <w:rsid w:val="00A13FAD"/>
    <w:rsid w:val="00A15745"/>
    <w:rsid w:val="00A16BE4"/>
    <w:rsid w:val="00A21876"/>
    <w:rsid w:val="00A2245D"/>
    <w:rsid w:val="00A22F79"/>
    <w:rsid w:val="00A24C97"/>
    <w:rsid w:val="00A25C7F"/>
    <w:rsid w:val="00A277D0"/>
    <w:rsid w:val="00A27AC8"/>
    <w:rsid w:val="00A34CA6"/>
    <w:rsid w:val="00A404A7"/>
    <w:rsid w:val="00A51414"/>
    <w:rsid w:val="00A54E4F"/>
    <w:rsid w:val="00A560F1"/>
    <w:rsid w:val="00A56C97"/>
    <w:rsid w:val="00A65013"/>
    <w:rsid w:val="00A66227"/>
    <w:rsid w:val="00A67948"/>
    <w:rsid w:val="00A70EA0"/>
    <w:rsid w:val="00A715AF"/>
    <w:rsid w:val="00A717F8"/>
    <w:rsid w:val="00A71842"/>
    <w:rsid w:val="00A71BD8"/>
    <w:rsid w:val="00A756B3"/>
    <w:rsid w:val="00A815C7"/>
    <w:rsid w:val="00A834E8"/>
    <w:rsid w:val="00A84AE0"/>
    <w:rsid w:val="00A87B0D"/>
    <w:rsid w:val="00A90B09"/>
    <w:rsid w:val="00A915BB"/>
    <w:rsid w:val="00A91671"/>
    <w:rsid w:val="00A94716"/>
    <w:rsid w:val="00A95A57"/>
    <w:rsid w:val="00A95F0A"/>
    <w:rsid w:val="00A95F7B"/>
    <w:rsid w:val="00A96638"/>
    <w:rsid w:val="00A9686C"/>
    <w:rsid w:val="00A97A1D"/>
    <w:rsid w:val="00AA1139"/>
    <w:rsid w:val="00AA4368"/>
    <w:rsid w:val="00AA43A8"/>
    <w:rsid w:val="00AA74BE"/>
    <w:rsid w:val="00AB1F29"/>
    <w:rsid w:val="00AB2608"/>
    <w:rsid w:val="00AB2C99"/>
    <w:rsid w:val="00AB34C1"/>
    <w:rsid w:val="00AB6C30"/>
    <w:rsid w:val="00AC04C1"/>
    <w:rsid w:val="00AC1172"/>
    <w:rsid w:val="00AD744A"/>
    <w:rsid w:val="00AD755D"/>
    <w:rsid w:val="00AE11E2"/>
    <w:rsid w:val="00AE32DE"/>
    <w:rsid w:val="00AE62AD"/>
    <w:rsid w:val="00AE75C2"/>
    <w:rsid w:val="00AF1780"/>
    <w:rsid w:val="00AF3344"/>
    <w:rsid w:val="00AF69E8"/>
    <w:rsid w:val="00B0047E"/>
    <w:rsid w:val="00B039DA"/>
    <w:rsid w:val="00B04B44"/>
    <w:rsid w:val="00B06D8C"/>
    <w:rsid w:val="00B103CA"/>
    <w:rsid w:val="00B117FD"/>
    <w:rsid w:val="00B1218D"/>
    <w:rsid w:val="00B13D89"/>
    <w:rsid w:val="00B141A0"/>
    <w:rsid w:val="00B14F86"/>
    <w:rsid w:val="00B205E6"/>
    <w:rsid w:val="00B20A2D"/>
    <w:rsid w:val="00B34A71"/>
    <w:rsid w:val="00B35FF5"/>
    <w:rsid w:val="00B40550"/>
    <w:rsid w:val="00B419DA"/>
    <w:rsid w:val="00B42265"/>
    <w:rsid w:val="00B43864"/>
    <w:rsid w:val="00B53EB7"/>
    <w:rsid w:val="00B54A9A"/>
    <w:rsid w:val="00B62EE0"/>
    <w:rsid w:val="00B659E6"/>
    <w:rsid w:val="00B7451D"/>
    <w:rsid w:val="00B8163B"/>
    <w:rsid w:val="00B81C56"/>
    <w:rsid w:val="00B837E1"/>
    <w:rsid w:val="00B84CBE"/>
    <w:rsid w:val="00B84D06"/>
    <w:rsid w:val="00B93A1F"/>
    <w:rsid w:val="00B93F40"/>
    <w:rsid w:val="00B94870"/>
    <w:rsid w:val="00BA05BE"/>
    <w:rsid w:val="00BA138A"/>
    <w:rsid w:val="00BA1C27"/>
    <w:rsid w:val="00BA1E01"/>
    <w:rsid w:val="00BA3CD3"/>
    <w:rsid w:val="00BA6B99"/>
    <w:rsid w:val="00BB324B"/>
    <w:rsid w:val="00BB5D23"/>
    <w:rsid w:val="00BB6524"/>
    <w:rsid w:val="00BB7370"/>
    <w:rsid w:val="00BC1AF3"/>
    <w:rsid w:val="00BC1D7E"/>
    <w:rsid w:val="00BC20F1"/>
    <w:rsid w:val="00BC3323"/>
    <w:rsid w:val="00BC76F7"/>
    <w:rsid w:val="00BD25FD"/>
    <w:rsid w:val="00BD40CD"/>
    <w:rsid w:val="00BD66DB"/>
    <w:rsid w:val="00BD751A"/>
    <w:rsid w:val="00BE05EC"/>
    <w:rsid w:val="00BE147B"/>
    <w:rsid w:val="00BE4C58"/>
    <w:rsid w:val="00BF34B9"/>
    <w:rsid w:val="00BF40A8"/>
    <w:rsid w:val="00BF59F5"/>
    <w:rsid w:val="00BF6E18"/>
    <w:rsid w:val="00C001A7"/>
    <w:rsid w:val="00C05D27"/>
    <w:rsid w:val="00C066B5"/>
    <w:rsid w:val="00C0717B"/>
    <w:rsid w:val="00C12B5E"/>
    <w:rsid w:val="00C12CF3"/>
    <w:rsid w:val="00C15F0D"/>
    <w:rsid w:val="00C23C4A"/>
    <w:rsid w:val="00C24FA3"/>
    <w:rsid w:val="00C25243"/>
    <w:rsid w:val="00C257AF"/>
    <w:rsid w:val="00C33EFE"/>
    <w:rsid w:val="00C34C75"/>
    <w:rsid w:val="00C353B6"/>
    <w:rsid w:val="00C40A68"/>
    <w:rsid w:val="00C44830"/>
    <w:rsid w:val="00C451A8"/>
    <w:rsid w:val="00C46CB6"/>
    <w:rsid w:val="00C47D78"/>
    <w:rsid w:val="00C523D3"/>
    <w:rsid w:val="00C54C0B"/>
    <w:rsid w:val="00C5616E"/>
    <w:rsid w:val="00C579B7"/>
    <w:rsid w:val="00C635FE"/>
    <w:rsid w:val="00C66326"/>
    <w:rsid w:val="00C71002"/>
    <w:rsid w:val="00C7421D"/>
    <w:rsid w:val="00C74BBD"/>
    <w:rsid w:val="00C75076"/>
    <w:rsid w:val="00C75811"/>
    <w:rsid w:val="00C82B48"/>
    <w:rsid w:val="00C8396E"/>
    <w:rsid w:val="00C83AB2"/>
    <w:rsid w:val="00C851E2"/>
    <w:rsid w:val="00C922C1"/>
    <w:rsid w:val="00C9729F"/>
    <w:rsid w:val="00CA14BE"/>
    <w:rsid w:val="00CA2A32"/>
    <w:rsid w:val="00CA47A6"/>
    <w:rsid w:val="00CA633A"/>
    <w:rsid w:val="00CA7AD8"/>
    <w:rsid w:val="00CB1B2D"/>
    <w:rsid w:val="00CB2AD0"/>
    <w:rsid w:val="00CB2F1C"/>
    <w:rsid w:val="00CB3E0A"/>
    <w:rsid w:val="00CD035A"/>
    <w:rsid w:val="00CD087F"/>
    <w:rsid w:val="00CD1675"/>
    <w:rsid w:val="00CD4FDF"/>
    <w:rsid w:val="00CD52FF"/>
    <w:rsid w:val="00D006AF"/>
    <w:rsid w:val="00D03B7F"/>
    <w:rsid w:val="00D04392"/>
    <w:rsid w:val="00D0645C"/>
    <w:rsid w:val="00D06BD1"/>
    <w:rsid w:val="00D07187"/>
    <w:rsid w:val="00D122C5"/>
    <w:rsid w:val="00D14987"/>
    <w:rsid w:val="00D14B89"/>
    <w:rsid w:val="00D14D16"/>
    <w:rsid w:val="00D1597B"/>
    <w:rsid w:val="00D178F1"/>
    <w:rsid w:val="00D23526"/>
    <w:rsid w:val="00D248F7"/>
    <w:rsid w:val="00D26508"/>
    <w:rsid w:val="00D30601"/>
    <w:rsid w:val="00D311FA"/>
    <w:rsid w:val="00D32DE3"/>
    <w:rsid w:val="00D42853"/>
    <w:rsid w:val="00D44DC4"/>
    <w:rsid w:val="00D47C7C"/>
    <w:rsid w:val="00D51944"/>
    <w:rsid w:val="00D51BB4"/>
    <w:rsid w:val="00D5450D"/>
    <w:rsid w:val="00D55C4F"/>
    <w:rsid w:val="00D60666"/>
    <w:rsid w:val="00D6112D"/>
    <w:rsid w:val="00D611E6"/>
    <w:rsid w:val="00D63AF2"/>
    <w:rsid w:val="00D63CD7"/>
    <w:rsid w:val="00D6451D"/>
    <w:rsid w:val="00D64567"/>
    <w:rsid w:val="00D65D49"/>
    <w:rsid w:val="00D732FB"/>
    <w:rsid w:val="00D74D63"/>
    <w:rsid w:val="00D7608C"/>
    <w:rsid w:val="00D815F0"/>
    <w:rsid w:val="00D87C19"/>
    <w:rsid w:val="00D909B5"/>
    <w:rsid w:val="00D91233"/>
    <w:rsid w:val="00D91BDC"/>
    <w:rsid w:val="00D95A3A"/>
    <w:rsid w:val="00D9733F"/>
    <w:rsid w:val="00D97453"/>
    <w:rsid w:val="00DA0E91"/>
    <w:rsid w:val="00DA3F25"/>
    <w:rsid w:val="00DA6636"/>
    <w:rsid w:val="00DA703A"/>
    <w:rsid w:val="00DA780A"/>
    <w:rsid w:val="00DA7BFA"/>
    <w:rsid w:val="00DB0A10"/>
    <w:rsid w:val="00DB25A1"/>
    <w:rsid w:val="00DB2ADD"/>
    <w:rsid w:val="00DB376C"/>
    <w:rsid w:val="00DB6AD2"/>
    <w:rsid w:val="00DC09AB"/>
    <w:rsid w:val="00DC2EBD"/>
    <w:rsid w:val="00DC44E0"/>
    <w:rsid w:val="00DD14C3"/>
    <w:rsid w:val="00DD24E5"/>
    <w:rsid w:val="00DD49AB"/>
    <w:rsid w:val="00DD501E"/>
    <w:rsid w:val="00DD752E"/>
    <w:rsid w:val="00DE0AE4"/>
    <w:rsid w:val="00DE22D0"/>
    <w:rsid w:val="00DE3DA4"/>
    <w:rsid w:val="00DE5F2C"/>
    <w:rsid w:val="00DF5249"/>
    <w:rsid w:val="00DF5CC9"/>
    <w:rsid w:val="00E01D9A"/>
    <w:rsid w:val="00E03CF9"/>
    <w:rsid w:val="00E07F4F"/>
    <w:rsid w:val="00E10EB5"/>
    <w:rsid w:val="00E12C4A"/>
    <w:rsid w:val="00E225D1"/>
    <w:rsid w:val="00E36E16"/>
    <w:rsid w:val="00E42857"/>
    <w:rsid w:val="00E45496"/>
    <w:rsid w:val="00E550BC"/>
    <w:rsid w:val="00E552D2"/>
    <w:rsid w:val="00E60D69"/>
    <w:rsid w:val="00E63F40"/>
    <w:rsid w:val="00E66EDC"/>
    <w:rsid w:val="00E671C9"/>
    <w:rsid w:val="00E67B9B"/>
    <w:rsid w:val="00E80D99"/>
    <w:rsid w:val="00E83C15"/>
    <w:rsid w:val="00E83D8E"/>
    <w:rsid w:val="00E91F02"/>
    <w:rsid w:val="00E9774E"/>
    <w:rsid w:val="00EA03B6"/>
    <w:rsid w:val="00EA39D8"/>
    <w:rsid w:val="00EA620D"/>
    <w:rsid w:val="00EB21DD"/>
    <w:rsid w:val="00EB2F1A"/>
    <w:rsid w:val="00EC085C"/>
    <w:rsid w:val="00EC1D0E"/>
    <w:rsid w:val="00EC27F1"/>
    <w:rsid w:val="00EC379D"/>
    <w:rsid w:val="00ED4B80"/>
    <w:rsid w:val="00EE4F43"/>
    <w:rsid w:val="00EE602A"/>
    <w:rsid w:val="00EF1860"/>
    <w:rsid w:val="00EF2E2F"/>
    <w:rsid w:val="00EF5B97"/>
    <w:rsid w:val="00EF6E47"/>
    <w:rsid w:val="00F04247"/>
    <w:rsid w:val="00F05D09"/>
    <w:rsid w:val="00F068A7"/>
    <w:rsid w:val="00F07D02"/>
    <w:rsid w:val="00F122B0"/>
    <w:rsid w:val="00F14720"/>
    <w:rsid w:val="00F14D12"/>
    <w:rsid w:val="00F178F4"/>
    <w:rsid w:val="00F239BA"/>
    <w:rsid w:val="00F24D7F"/>
    <w:rsid w:val="00F2754E"/>
    <w:rsid w:val="00F3413A"/>
    <w:rsid w:val="00F346DD"/>
    <w:rsid w:val="00F36ABE"/>
    <w:rsid w:val="00F420DD"/>
    <w:rsid w:val="00F52953"/>
    <w:rsid w:val="00F54C0F"/>
    <w:rsid w:val="00F60196"/>
    <w:rsid w:val="00F60453"/>
    <w:rsid w:val="00F62307"/>
    <w:rsid w:val="00F62FE6"/>
    <w:rsid w:val="00F63A39"/>
    <w:rsid w:val="00F665D6"/>
    <w:rsid w:val="00F66682"/>
    <w:rsid w:val="00F66F92"/>
    <w:rsid w:val="00F6775A"/>
    <w:rsid w:val="00F70B0D"/>
    <w:rsid w:val="00F7138E"/>
    <w:rsid w:val="00F73D11"/>
    <w:rsid w:val="00F816B5"/>
    <w:rsid w:val="00F83565"/>
    <w:rsid w:val="00F850D2"/>
    <w:rsid w:val="00F85B18"/>
    <w:rsid w:val="00F93230"/>
    <w:rsid w:val="00F9382D"/>
    <w:rsid w:val="00F93D6B"/>
    <w:rsid w:val="00F96739"/>
    <w:rsid w:val="00F97B42"/>
    <w:rsid w:val="00FA0CB1"/>
    <w:rsid w:val="00FB00C3"/>
    <w:rsid w:val="00FB29D6"/>
    <w:rsid w:val="00FB3895"/>
    <w:rsid w:val="00FB5EE5"/>
    <w:rsid w:val="00FB66EE"/>
    <w:rsid w:val="00FB7C4C"/>
    <w:rsid w:val="00FE110C"/>
    <w:rsid w:val="00FE5F8D"/>
    <w:rsid w:val="00FF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E937F"/>
  <w14:defaultImageDpi w14:val="330"/>
  <w15:docId w15:val="{8B99C4E7-96D1-44D7-8944-2D41555D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F6"/>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0F6"/>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2D00F6"/>
    <w:rPr>
      <w:rFonts w:ascii="Lucida Grande" w:hAnsi="Lucida Grande" w:cs="Lucida Grande"/>
      <w:sz w:val="18"/>
      <w:szCs w:val="18"/>
    </w:rPr>
  </w:style>
  <w:style w:type="character" w:styleId="Hyperlink">
    <w:name w:val="Hyperlink"/>
    <w:basedOn w:val="DefaultParagraphFont"/>
    <w:uiPriority w:val="99"/>
    <w:unhideWhenUsed/>
    <w:rsid w:val="002D00F6"/>
    <w:rPr>
      <w:color w:val="0000FF" w:themeColor="hyperlink"/>
      <w:u w:val="single"/>
    </w:rPr>
  </w:style>
  <w:style w:type="paragraph" w:styleId="Header">
    <w:name w:val="header"/>
    <w:basedOn w:val="Normal"/>
    <w:link w:val="HeaderChar"/>
    <w:uiPriority w:val="99"/>
    <w:unhideWhenUsed/>
    <w:rsid w:val="002D00F6"/>
    <w:pPr>
      <w:tabs>
        <w:tab w:val="center" w:pos="4320"/>
        <w:tab w:val="right" w:pos="8640"/>
      </w:tabs>
    </w:pPr>
  </w:style>
  <w:style w:type="character" w:customStyle="1" w:styleId="HeaderChar">
    <w:name w:val="Header Char"/>
    <w:basedOn w:val="DefaultParagraphFont"/>
    <w:link w:val="Header"/>
    <w:uiPriority w:val="99"/>
    <w:rsid w:val="002D00F6"/>
    <w:rPr>
      <w:rFonts w:eastAsiaTheme="minorHAnsi"/>
      <w:sz w:val="22"/>
      <w:szCs w:val="22"/>
    </w:rPr>
  </w:style>
  <w:style w:type="paragraph" w:styleId="Footer">
    <w:name w:val="footer"/>
    <w:basedOn w:val="Normal"/>
    <w:link w:val="FooterChar"/>
    <w:uiPriority w:val="99"/>
    <w:unhideWhenUsed/>
    <w:rsid w:val="002D00F6"/>
    <w:pPr>
      <w:tabs>
        <w:tab w:val="center" w:pos="4320"/>
        <w:tab w:val="right" w:pos="8640"/>
      </w:tabs>
    </w:pPr>
  </w:style>
  <w:style w:type="character" w:customStyle="1" w:styleId="FooterChar">
    <w:name w:val="Footer Char"/>
    <w:basedOn w:val="DefaultParagraphFont"/>
    <w:link w:val="Footer"/>
    <w:uiPriority w:val="99"/>
    <w:rsid w:val="002D00F6"/>
    <w:rPr>
      <w:rFonts w:eastAsiaTheme="minorHAnsi"/>
      <w:sz w:val="22"/>
      <w:szCs w:val="22"/>
    </w:rPr>
  </w:style>
  <w:style w:type="character" w:styleId="PageNumber">
    <w:name w:val="page number"/>
    <w:basedOn w:val="DefaultParagraphFont"/>
    <w:uiPriority w:val="99"/>
    <w:semiHidden/>
    <w:unhideWhenUsed/>
    <w:rsid w:val="00F36ABE"/>
  </w:style>
  <w:style w:type="paragraph" w:styleId="ListParagraph">
    <w:name w:val="List Paragraph"/>
    <w:basedOn w:val="Normal"/>
    <w:uiPriority w:val="34"/>
    <w:qFormat/>
    <w:rsid w:val="00F36ABE"/>
    <w:pPr>
      <w:ind w:left="720"/>
      <w:contextualSpacing/>
    </w:pPr>
  </w:style>
  <w:style w:type="character" w:styleId="FollowedHyperlink">
    <w:name w:val="FollowedHyperlink"/>
    <w:basedOn w:val="DefaultParagraphFont"/>
    <w:uiPriority w:val="99"/>
    <w:semiHidden/>
    <w:unhideWhenUsed/>
    <w:rsid w:val="00A2245D"/>
    <w:rPr>
      <w:color w:val="800080" w:themeColor="followedHyperlink"/>
      <w:u w:val="single"/>
    </w:rPr>
  </w:style>
  <w:style w:type="character" w:styleId="PlaceholderText">
    <w:name w:val="Placeholder Text"/>
    <w:basedOn w:val="DefaultParagraphFont"/>
    <w:uiPriority w:val="99"/>
    <w:semiHidden/>
    <w:rsid w:val="00C579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0654">
      <w:bodyDiv w:val="1"/>
      <w:marLeft w:val="0"/>
      <w:marRight w:val="0"/>
      <w:marTop w:val="0"/>
      <w:marBottom w:val="0"/>
      <w:divBdr>
        <w:top w:val="none" w:sz="0" w:space="0" w:color="auto"/>
        <w:left w:val="none" w:sz="0" w:space="0" w:color="auto"/>
        <w:bottom w:val="none" w:sz="0" w:space="0" w:color="auto"/>
        <w:right w:val="single" w:sz="36" w:space="0" w:color="FFFFFF"/>
      </w:divBdr>
      <w:divsChild>
        <w:div w:id="243414090">
          <w:marLeft w:val="0"/>
          <w:marRight w:val="0"/>
          <w:marTop w:val="0"/>
          <w:marBottom w:val="0"/>
          <w:divBdr>
            <w:top w:val="none" w:sz="0" w:space="0" w:color="auto"/>
            <w:left w:val="none" w:sz="0" w:space="0" w:color="auto"/>
            <w:bottom w:val="none" w:sz="0" w:space="0" w:color="auto"/>
            <w:right w:val="none" w:sz="0" w:space="0" w:color="auto"/>
          </w:divBdr>
          <w:divsChild>
            <w:div w:id="1806584838">
              <w:marLeft w:val="0"/>
              <w:marRight w:val="0"/>
              <w:marTop w:val="0"/>
              <w:marBottom w:val="0"/>
              <w:divBdr>
                <w:top w:val="none" w:sz="0" w:space="0" w:color="auto"/>
                <w:left w:val="none" w:sz="0" w:space="0" w:color="auto"/>
                <w:bottom w:val="none" w:sz="0" w:space="0" w:color="auto"/>
                <w:right w:val="none" w:sz="0" w:space="0" w:color="auto"/>
              </w:divBdr>
              <w:divsChild>
                <w:div w:id="905801765">
                  <w:marLeft w:val="0"/>
                  <w:marRight w:val="0"/>
                  <w:marTop w:val="0"/>
                  <w:marBottom w:val="0"/>
                  <w:divBdr>
                    <w:top w:val="none" w:sz="0" w:space="0" w:color="auto"/>
                    <w:left w:val="none" w:sz="0" w:space="0" w:color="auto"/>
                    <w:bottom w:val="none" w:sz="0" w:space="0" w:color="auto"/>
                    <w:right w:val="none" w:sz="0" w:space="0" w:color="auto"/>
                  </w:divBdr>
                  <w:divsChild>
                    <w:div w:id="865026387">
                      <w:marLeft w:val="0"/>
                      <w:marRight w:val="0"/>
                      <w:marTop w:val="0"/>
                      <w:marBottom w:val="0"/>
                      <w:divBdr>
                        <w:top w:val="none" w:sz="0" w:space="0" w:color="auto"/>
                        <w:left w:val="none" w:sz="0" w:space="0" w:color="auto"/>
                        <w:bottom w:val="none" w:sz="0" w:space="0" w:color="auto"/>
                        <w:right w:val="none" w:sz="0" w:space="0" w:color="auto"/>
                      </w:divBdr>
                      <w:divsChild>
                        <w:div w:id="65340925">
                          <w:marLeft w:val="0"/>
                          <w:marRight w:val="0"/>
                          <w:marTop w:val="0"/>
                          <w:marBottom w:val="0"/>
                          <w:divBdr>
                            <w:top w:val="none" w:sz="0" w:space="0" w:color="auto"/>
                            <w:left w:val="none" w:sz="0" w:space="0" w:color="auto"/>
                            <w:bottom w:val="none" w:sz="0" w:space="0" w:color="auto"/>
                            <w:right w:val="none" w:sz="0" w:space="0" w:color="auto"/>
                          </w:divBdr>
                          <w:divsChild>
                            <w:div w:id="1424766946">
                              <w:marLeft w:val="0"/>
                              <w:marRight w:val="0"/>
                              <w:marTop w:val="0"/>
                              <w:marBottom w:val="0"/>
                              <w:divBdr>
                                <w:top w:val="none" w:sz="0" w:space="0" w:color="auto"/>
                                <w:left w:val="none" w:sz="0" w:space="0" w:color="auto"/>
                                <w:bottom w:val="none" w:sz="0" w:space="0" w:color="auto"/>
                                <w:right w:val="none" w:sz="0" w:space="0" w:color="auto"/>
                              </w:divBdr>
                              <w:divsChild>
                                <w:div w:id="1165122895">
                                  <w:marLeft w:val="0"/>
                                  <w:marRight w:val="0"/>
                                  <w:marTop w:val="0"/>
                                  <w:marBottom w:val="0"/>
                                  <w:divBdr>
                                    <w:top w:val="none" w:sz="0" w:space="0" w:color="auto"/>
                                    <w:left w:val="none" w:sz="0" w:space="0" w:color="auto"/>
                                    <w:bottom w:val="none" w:sz="0" w:space="0" w:color="auto"/>
                                    <w:right w:val="none" w:sz="0" w:space="0" w:color="auto"/>
                                  </w:divBdr>
                                  <w:divsChild>
                                    <w:div w:id="580483966">
                                      <w:marLeft w:val="0"/>
                                      <w:marRight w:val="0"/>
                                      <w:marTop w:val="0"/>
                                      <w:marBottom w:val="0"/>
                                      <w:divBdr>
                                        <w:top w:val="none" w:sz="0" w:space="0" w:color="auto"/>
                                        <w:left w:val="none" w:sz="0" w:space="0" w:color="auto"/>
                                        <w:bottom w:val="none" w:sz="0" w:space="0" w:color="auto"/>
                                        <w:right w:val="none" w:sz="0" w:space="0" w:color="auto"/>
                                      </w:divBdr>
                                      <w:divsChild>
                                        <w:div w:id="1127509844">
                                          <w:marLeft w:val="0"/>
                                          <w:marRight w:val="0"/>
                                          <w:marTop w:val="0"/>
                                          <w:marBottom w:val="0"/>
                                          <w:divBdr>
                                            <w:top w:val="none" w:sz="0" w:space="0" w:color="auto"/>
                                            <w:left w:val="none" w:sz="0" w:space="0" w:color="auto"/>
                                            <w:bottom w:val="none" w:sz="0" w:space="0" w:color="auto"/>
                                            <w:right w:val="none" w:sz="0" w:space="0" w:color="auto"/>
                                          </w:divBdr>
                                          <w:divsChild>
                                            <w:div w:id="1427388175">
                                              <w:marLeft w:val="0"/>
                                              <w:marRight w:val="0"/>
                                              <w:marTop w:val="0"/>
                                              <w:marBottom w:val="0"/>
                                              <w:divBdr>
                                                <w:top w:val="none" w:sz="0" w:space="0" w:color="auto"/>
                                                <w:left w:val="none" w:sz="0" w:space="0" w:color="auto"/>
                                                <w:bottom w:val="none" w:sz="0" w:space="0" w:color="auto"/>
                                                <w:right w:val="none" w:sz="0" w:space="0" w:color="auto"/>
                                              </w:divBdr>
                                              <w:divsChild>
                                                <w:div w:id="1458908632">
                                                  <w:marLeft w:val="0"/>
                                                  <w:marRight w:val="0"/>
                                                  <w:marTop w:val="0"/>
                                                  <w:marBottom w:val="0"/>
                                                  <w:divBdr>
                                                    <w:top w:val="none" w:sz="0" w:space="0" w:color="auto"/>
                                                    <w:left w:val="none" w:sz="0" w:space="0" w:color="auto"/>
                                                    <w:bottom w:val="none" w:sz="0" w:space="0" w:color="auto"/>
                                                    <w:right w:val="none" w:sz="0" w:space="0" w:color="auto"/>
                                                  </w:divBdr>
                                                  <w:divsChild>
                                                    <w:div w:id="1858957122">
                                                      <w:marLeft w:val="0"/>
                                                      <w:marRight w:val="0"/>
                                                      <w:marTop w:val="0"/>
                                                      <w:marBottom w:val="0"/>
                                                      <w:divBdr>
                                                        <w:top w:val="none" w:sz="0" w:space="0" w:color="auto"/>
                                                        <w:left w:val="none" w:sz="0" w:space="0" w:color="auto"/>
                                                        <w:bottom w:val="none" w:sz="0" w:space="0" w:color="auto"/>
                                                        <w:right w:val="none" w:sz="0" w:space="0" w:color="auto"/>
                                                      </w:divBdr>
                                                      <w:divsChild>
                                                        <w:div w:id="330644293">
                                                          <w:marLeft w:val="0"/>
                                                          <w:marRight w:val="0"/>
                                                          <w:marTop w:val="0"/>
                                                          <w:marBottom w:val="0"/>
                                                          <w:divBdr>
                                                            <w:top w:val="none" w:sz="0" w:space="0" w:color="auto"/>
                                                            <w:left w:val="none" w:sz="0" w:space="0" w:color="auto"/>
                                                            <w:bottom w:val="none" w:sz="0" w:space="0" w:color="auto"/>
                                                            <w:right w:val="none" w:sz="0" w:space="0" w:color="auto"/>
                                                          </w:divBdr>
                                                          <w:divsChild>
                                                            <w:div w:id="1606424224">
                                                              <w:marLeft w:val="0"/>
                                                              <w:marRight w:val="0"/>
                                                              <w:marTop w:val="0"/>
                                                              <w:marBottom w:val="0"/>
                                                              <w:divBdr>
                                                                <w:top w:val="none" w:sz="0" w:space="0" w:color="auto"/>
                                                                <w:left w:val="none" w:sz="0" w:space="0" w:color="auto"/>
                                                                <w:bottom w:val="none" w:sz="0" w:space="0" w:color="auto"/>
                                                                <w:right w:val="none" w:sz="0" w:space="0" w:color="auto"/>
                                                              </w:divBdr>
                                                              <w:divsChild>
                                                                <w:div w:id="7560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2375723">
      <w:bodyDiv w:val="1"/>
      <w:marLeft w:val="0"/>
      <w:marRight w:val="0"/>
      <w:marTop w:val="0"/>
      <w:marBottom w:val="0"/>
      <w:divBdr>
        <w:top w:val="none" w:sz="0" w:space="0" w:color="auto"/>
        <w:left w:val="none" w:sz="0" w:space="0" w:color="auto"/>
        <w:bottom w:val="none" w:sz="0" w:space="0" w:color="auto"/>
        <w:right w:val="none" w:sz="0" w:space="0" w:color="auto"/>
      </w:divBdr>
    </w:div>
    <w:div w:id="561716808">
      <w:bodyDiv w:val="1"/>
      <w:marLeft w:val="0"/>
      <w:marRight w:val="0"/>
      <w:marTop w:val="0"/>
      <w:marBottom w:val="0"/>
      <w:divBdr>
        <w:top w:val="none" w:sz="0" w:space="0" w:color="auto"/>
        <w:left w:val="none" w:sz="0" w:space="0" w:color="auto"/>
        <w:bottom w:val="none" w:sz="0" w:space="0" w:color="auto"/>
        <w:right w:val="none" w:sz="0" w:space="0" w:color="auto"/>
      </w:divBdr>
    </w:div>
    <w:div w:id="711153034">
      <w:bodyDiv w:val="1"/>
      <w:marLeft w:val="0"/>
      <w:marRight w:val="0"/>
      <w:marTop w:val="0"/>
      <w:marBottom w:val="0"/>
      <w:divBdr>
        <w:top w:val="none" w:sz="0" w:space="0" w:color="auto"/>
        <w:left w:val="none" w:sz="0" w:space="0" w:color="auto"/>
        <w:bottom w:val="none" w:sz="0" w:space="0" w:color="auto"/>
        <w:right w:val="none" w:sz="0" w:space="0" w:color="auto"/>
      </w:divBdr>
    </w:div>
    <w:div w:id="996423098">
      <w:bodyDiv w:val="1"/>
      <w:marLeft w:val="0"/>
      <w:marRight w:val="0"/>
      <w:marTop w:val="0"/>
      <w:marBottom w:val="0"/>
      <w:divBdr>
        <w:top w:val="none" w:sz="0" w:space="0" w:color="auto"/>
        <w:left w:val="none" w:sz="0" w:space="0" w:color="auto"/>
        <w:bottom w:val="none" w:sz="0" w:space="0" w:color="auto"/>
        <w:right w:val="none" w:sz="0" w:space="0" w:color="auto"/>
      </w:divBdr>
    </w:div>
    <w:div w:id="1416899303">
      <w:bodyDiv w:val="1"/>
      <w:marLeft w:val="0"/>
      <w:marRight w:val="0"/>
      <w:marTop w:val="0"/>
      <w:marBottom w:val="0"/>
      <w:divBdr>
        <w:top w:val="none" w:sz="0" w:space="0" w:color="auto"/>
        <w:left w:val="none" w:sz="0" w:space="0" w:color="auto"/>
        <w:bottom w:val="none" w:sz="0" w:space="0" w:color="auto"/>
        <w:right w:val="none" w:sz="0" w:space="0" w:color="auto"/>
      </w:divBdr>
    </w:div>
    <w:div w:id="1705981409">
      <w:bodyDiv w:val="1"/>
      <w:marLeft w:val="0"/>
      <w:marRight w:val="0"/>
      <w:marTop w:val="0"/>
      <w:marBottom w:val="0"/>
      <w:divBdr>
        <w:top w:val="none" w:sz="0" w:space="0" w:color="auto"/>
        <w:left w:val="none" w:sz="0" w:space="0" w:color="auto"/>
        <w:bottom w:val="none" w:sz="0" w:space="0" w:color="auto"/>
        <w:right w:val="none" w:sz="0" w:space="0" w:color="auto"/>
      </w:divBdr>
    </w:div>
    <w:div w:id="171661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ki\AppData\Local\Microsoft\Windows\INetCache\Content.Outlook\2HYXPVJO\The%20Visionary%20Revised%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58E0-A03A-4B08-994D-34436CB1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Visionary Revised 2018</Template>
  <TotalTime>1</TotalTime>
  <Pages>5</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3</cp:revision>
  <cp:lastPrinted>2019-04-30T20:48:00Z</cp:lastPrinted>
  <dcterms:created xsi:type="dcterms:W3CDTF">2019-12-16T14:13:00Z</dcterms:created>
  <dcterms:modified xsi:type="dcterms:W3CDTF">2019-12-16T14:14:00Z</dcterms:modified>
</cp:coreProperties>
</file>