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E73FD" w14:textId="132EC54E" w:rsidR="00BD41D4" w:rsidRDefault="00BD41D4" w:rsidP="00893128">
      <w:pPr>
        <w:jc w:val="center"/>
      </w:pPr>
      <w:r>
        <w:rPr>
          <w:noProof/>
        </w:rPr>
        <w:drawing>
          <wp:inline distT="0" distB="0" distL="0" distR="0" wp14:anchorId="4E024E31" wp14:editId="497E8551">
            <wp:extent cx="2794635" cy="1738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tom Dollars.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9520" cy="1747845"/>
                    </a:xfrm>
                    <a:prstGeom prst="rect">
                      <a:avLst/>
                    </a:prstGeom>
                  </pic:spPr>
                </pic:pic>
              </a:graphicData>
            </a:graphic>
          </wp:inline>
        </w:drawing>
      </w:r>
    </w:p>
    <w:p w14:paraId="4024B276" w14:textId="77777777" w:rsidR="00BD41D4" w:rsidRPr="00893128" w:rsidRDefault="00BD41D4" w:rsidP="00BD41D4">
      <w:pPr>
        <w:jc w:val="center"/>
        <w:rPr>
          <w:b/>
          <w:sz w:val="28"/>
        </w:rPr>
      </w:pPr>
      <w:r w:rsidRPr="00893128">
        <w:rPr>
          <w:b/>
          <w:sz w:val="32"/>
        </w:rPr>
        <w:t>Exposing the Exploitation of Disabled Workers</w:t>
      </w:r>
    </w:p>
    <w:p w14:paraId="5ADF34F4" w14:textId="77777777" w:rsidR="00BD41D4" w:rsidRDefault="00BD41D4" w:rsidP="00BD41D4">
      <w:pPr>
        <w:jc w:val="center"/>
      </w:pPr>
    </w:p>
    <w:p w14:paraId="3FFF578C" w14:textId="511F0AD6" w:rsidR="00BD41D4" w:rsidRPr="00893128" w:rsidRDefault="00BD41D4" w:rsidP="00BD41D4">
      <w:pPr>
        <w:rPr>
          <w:sz w:val="28"/>
          <w:szCs w:val="28"/>
        </w:rPr>
      </w:pPr>
      <w:r w:rsidRPr="004551D1">
        <w:rPr>
          <w:b/>
          <w:sz w:val="28"/>
          <w:szCs w:val="28"/>
        </w:rPr>
        <w:t>$</w:t>
      </w:r>
      <w:r w:rsidRPr="00893128">
        <w:rPr>
          <w:sz w:val="28"/>
          <w:szCs w:val="28"/>
        </w:rPr>
        <w:t xml:space="preserve"> </w:t>
      </w:r>
      <w:r w:rsidR="00C60230">
        <w:rPr>
          <w:sz w:val="28"/>
          <w:szCs w:val="28"/>
        </w:rPr>
        <w:t xml:space="preserve">Nearly </w:t>
      </w:r>
      <w:r w:rsidRPr="00893128">
        <w:rPr>
          <w:sz w:val="28"/>
          <w:szCs w:val="28"/>
        </w:rPr>
        <w:t>250,000 disabled workers in the U.S. are paid less than the minimum wage</w:t>
      </w:r>
    </w:p>
    <w:p w14:paraId="41CE66B5" w14:textId="77777777" w:rsidR="00BD41D4" w:rsidRPr="00893128" w:rsidRDefault="00BD41D4" w:rsidP="00BD41D4">
      <w:pPr>
        <w:rPr>
          <w:sz w:val="28"/>
          <w:szCs w:val="28"/>
        </w:rPr>
      </w:pPr>
      <w:r w:rsidRPr="004551D1">
        <w:rPr>
          <w:b/>
          <w:sz w:val="28"/>
          <w:szCs w:val="28"/>
        </w:rPr>
        <w:t>$</w:t>
      </w:r>
      <w:r w:rsidRPr="00893128">
        <w:rPr>
          <w:sz w:val="28"/>
          <w:szCs w:val="28"/>
        </w:rPr>
        <w:t xml:space="preserve"> 78 emp</w:t>
      </w:r>
      <w:bookmarkStart w:id="0" w:name="_GoBack"/>
      <w:bookmarkEnd w:id="0"/>
      <w:r w:rsidRPr="00893128">
        <w:rPr>
          <w:sz w:val="28"/>
          <w:szCs w:val="28"/>
        </w:rPr>
        <w:t>loyers in the State of Florida pay less than the minimum wage</w:t>
      </w:r>
    </w:p>
    <w:p w14:paraId="26470738" w14:textId="77777777" w:rsidR="00BD41D4" w:rsidRPr="00893128" w:rsidRDefault="00BD41D4" w:rsidP="00BD41D4">
      <w:pPr>
        <w:rPr>
          <w:sz w:val="28"/>
          <w:szCs w:val="28"/>
        </w:rPr>
      </w:pPr>
      <w:r w:rsidRPr="004551D1">
        <w:rPr>
          <w:b/>
          <w:sz w:val="28"/>
          <w:szCs w:val="28"/>
        </w:rPr>
        <w:t>$</w:t>
      </w:r>
      <w:r w:rsidRPr="00893128">
        <w:rPr>
          <w:sz w:val="28"/>
          <w:szCs w:val="28"/>
        </w:rPr>
        <w:t xml:space="preserve"> 6,502 disabled workers in Florida earn less than the minimum wage</w:t>
      </w:r>
    </w:p>
    <w:p w14:paraId="0DECC48A" w14:textId="77777777" w:rsidR="00BD41D4" w:rsidRPr="00893128" w:rsidRDefault="00BD41D4" w:rsidP="00BD41D4">
      <w:pPr>
        <w:rPr>
          <w:sz w:val="28"/>
          <w:szCs w:val="28"/>
        </w:rPr>
      </w:pPr>
      <w:r w:rsidRPr="004551D1">
        <w:rPr>
          <w:b/>
          <w:sz w:val="28"/>
          <w:szCs w:val="28"/>
        </w:rPr>
        <w:t>$</w:t>
      </w:r>
      <w:r w:rsidRPr="00893128">
        <w:rPr>
          <w:sz w:val="28"/>
          <w:szCs w:val="28"/>
        </w:rPr>
        <w:t xml:space="preserve"> 10 companies in Tampa Bay pay disabled workers less than the minimum wage</w:t>
      </w:r>
    </w:p>
    <w:p w14:paraId="4F3CA9C3" w14:textId="77777777" w:rsidR="00BD41D4" w:rsidRPr="00893128" w:rsidRDefault="00BD41D4" w:rsidP="00BD41D4">
      <w:pPr>
        <w:rPr>
          <w:sz w:val="28"/>
          <w:szCs w:val="28"/>
        </w:rPr>
      </w:pPr>
      <w:r w:rsidRPr="004551D1">
        <w:rPr>
          <w:b/>
          <w:sz w:val="28"/>
          <w:szCs w:val="28"/>
        </w:rPr>
        <w:t>$</w:t>
      </w:r>
      <w:r w:rsidRPr="00893128">
        <w:rPr>
          <w:sz w:val="28"/>
          <w:szCs w:val="28"/>
        </w:rPr>
        <w:t xml:space="preserve"> 793 disabled workers in Tampa Bay earn less than the minimum wage</w:t>
      </w:r>
    </w:p>
    <w:p w14:paraId="6549908E" w14:textId="77777777" w:rsidR="00BD41D4" w:rsidRPr="00893128" w:rsidRDefault="00BD41D4" w:rsidP="00BD41D4">
      <w:pPr>
        <w:rPr>
          <w:sz w:val="28"/>
          <w:szCs w:val="28"/>
        </w:rPr>
      </w:pPr>
    </w:p>
    <w:p w14:paraId="080082D9" w14:textId="77777777" w:rsidR="004551D1" w:rsidRDefault="00BD41D4" w:rsidP="00BD41D4">
      <w:pPr>
        <w:rPr>
          <w:sz w:val="28"/>
          <w:szCs w:val="28"/>
        </w:rPr>
      </w:pPr>
      <w:r w:rsidRPr="00893128">
        <w:rPr>
          <w:sz w:val="28"/>
          <w:szCs w:val="28"/>
        </w:rPr>
        <w:t>“</w:t>
      </w:r>
      <w:r w:rsidR="008E12F5" w:rsidRPr="00893128">
        <w:rPr>
          <w:sz w:val="28"/>
          <w:szCs w:val="28"/>
        </w:rPr>
        <w:t xml:space="preserve">The National Federation of the Blind has advocated for the elimination of the subminimum wage since our founding in 1940 and this documentary powerfully sets forth the case against the unfair and separate wage system for people with disabilities.”  </w:t>
      </w:r>
    </w:p>
    <w:p w14:paraId="523B74F2" w14:textId="16A8808C" w:rsidR="00BD41D4" w:rsidRPr="00893128" w:rsidRDefault="008E12F5" w:rsidP="00BD41D4">
      <w:pPr>
        <w:rPr>
          <w:sz w:val="28"/>
          <w:szCs w:val="28"/>
        </w:rPr>
      </w:pPr>
      <w:r w:rsidRPr="00893128">
        <w:rPr>
          <w:sz w:val="28"/>
          <w:szCs w:val="28"/>
        </w:rPr>
        <w:t>Mark A. Riccobono, President – National Federation of the Blind</w:t>
      </w:r>
    </w:p>
    <w:p w14:paraId="766C5ACB" w14:textId="77777777" w:rsidR="008E12F5" w:rsidRPr="00893128" w:rsidRDefault="008E12F5" w:rsidP="00BD41D4">
      <w:pPr>
        <w:rPr>
          <w:sz w:val="28"/>
          <w:szCs w:val="28"/>
        </w:rPr>
      </w:pPr>
    </w:p>
    <w:p w14:paraId="35E4200C" w14:textId="036422EF" w:rsidR="008E12F5" w:rsidRPr="00893128" w:rsidRDefault="008E12F5" w:rsidP="00BD41D4">
      <w:pPr>
        <w:rPr>
          <w:sz w:val="28"/>
          <w:szCs w:val="28"/>
        </w:rPr>
      </w:pPr>
      <w:r w:rsidRPr="00893128">
        <w:rPr>
          <w:sz w:val="28"/>
          <w:szCs w:val="28"/>
        </w:rPr>
        <w:t xml:space="preserve">Bottom Dollars exposes the exploitation of nearly 250,000 people with disabilities in the U.S. who are legally being paid less than the minimum wage, on average, </w:t>
      </w:r>
      <w:r w:rsidR="0031248E" w:rsidRPr="00893128">
        <w:rPr>
          <w:sz w:val="28"/>
          <w:szCs w:val="28"/>
        </w:rPr>
        <w:t xml:space="preserve">earning </w:t>
      </w:r>
      <w:r w:rsidRPr="00893128">
        <w:rPr>
          <w:sz w:val="28"/>
          <w:szCs w:val="28"/>
        </w:rPr>
        <w:t>less than $2.00 per hour.</w:t>
      </w:r>
      <w:r w:rsidR="0031248E" w:rsidRPr="00893128">
        <w:rPr>
          <w:sz w:val="28"/>
          <w:szCs w:val="28"/>
        </w:rPr>
        <w:t xml:space="preserve"> This documentary calls for the phase out of the unfair practice of subminimum wages and sheltered workshops, offering solutions for fair wages and inclusive employment. Following the screening, </w:t>
      </w:r>
      <w:r w:rsidR="00E8464C" w:rsidRPr="00893128">
        <w:rPr>
          <w:sz w:val="28"/>
          <w:szCs w:val="28"/>
        </w:rPr>
        <w:t>di</w:t>
      </w:r>
      <w:r w:rsidR="00E8464C">
        <w:rPr>
          <w:sz w:val="28"/>
          <w:szCs w:val="28"/>
        </w:rPr>
        <w:t xml:space="preserve">sability advocates from </w:t>
      </w:r>
      <w:r w:rsidR="0031248E" w:rsidRPr="00893128">
        <w:rPr>
          <w:sz w:val="28"/>
          <w:szCs w:val="28"/>
        </w:rPr>
        <w:t>the National Federation of th</w:t>
      </w:r>
      <w:r w:rsidR="00E8464C">
        <w:rPr>
          <w:sz w:val="28"/>
          <w:szCs w:val="28"/>
        </w:rPr>
        <w:t>e Blind will conduct a Q&amp;A to discuss</w:t>
      </w:r>
      <w:r w:rsidR="0031248E" w:rsidRPr="00893128">
        <w:rPr>
          <w:sz w:val="28"/>
          <w:szCs w:val="28"/>
        </w:rPr>
        <w:t xml:space="preserve"> the issues and explore alternatives to segregated employment and unfair wages.</w:t>
      </w:r>
    </w:p>
    <w:p w14:paraId="4B70ED74" w14:textId="77777777" w:rsidR="0031248E" w:rsidRDefault="0031248E" w:rsidP="00BD41D4"/>
    <w:p w14:paraId="602E2BDF" w14:textId="0CB914D9" w:rsidR="0031248E" w:rsidRPr="00893128" w:rsidRDefault="00893128" w:rsidP="0031248E">
      <w:pPr>
        <w:jc w:val="center"/>
        <w:rPr>
          <w:b/>
          <w:sz w:val="32"/>
        </w:rPr>
      </w:pPr>
      <w:r w:rsidRPr="00893128">
        <w:rPr>
          <w:b/>
          <w:sz w:val="32"/>
        </w:rPr>
        <w:t>WHEN: Saturday, January 21</w:t>
      </w:r>
    </w:p>
    <w:p w14:paraId="0FB0CD1A" w14:textId="3D2CFCE8" w:rsidR="00893128" w:rsidRPr="00893128" w:rsidRDefault="00893128" w:rsidP="0031248E">
      <w:pPr>
        <w:jc w:val="center"/>
        <w:rPr>
          <w:b/>
          <w:sz w:val="32"/>
        </w:rPr>
      </w:pPr>
      <w:r w:rsidRPr="00893128">
        <w:rPr>
          <w:b/>
          <w:sz w:val="32"/>
        </w:rPr>
        <w:t>TIME: 1:00-3:00 p.m.</w:t>
      </w:r>
    </w:p>
    <w:p w14:paraId="28AE3721" w14:textId="77777777" w:rsidR="004551D1" w:rsidRDefault="00893128" w:rsidP="004551D1">
      <w:pPr>
        <w:jc w:val="center"/>
        <w:rPr>
          <w:b/>
          <w:sz w:val="32"/>
        </w:rPr>
      </w:pPr>
      <w:r w:rsidRPr="00893128">
        <w:rPr>
          <w:b/>
          <w:sz w:val="32"/>
        </w:rPr>
        <w:t>WHERE: John F. Germany Public Library Auditorium</w:t>
      </w:r>
    </w:p>
    <w:p w14:paraId="683AE551" w14:textId="2A97424E" w:rsidR="00893128" w:rsidRPr="004551D1" w:rsidRDefault="004551D1" w:rsidP="004551D1">
      <w:pPr>
        <w:ind w:left="2160" w:firstLine="720"/>
        <w:rPr>
          <w:b/>
          <w:sz w:val="32"/>
        </w:rPr>
      </w:pPr>
      <w:r>
        <w:rPr>
          <w:b/>
          <w:sz w:val="32"/>
        </w:rPr>
        <w:t xml:space="preserve">   </w:t>
      </w:r>
      <w:r w:rsidR="00893128" w:rsidRPr="00893128">
        <w:rPr>
          <w:b/>
          <w:sz w:val="32"/>
        </w:rPr>
        <w:t>900 North Ashley Street, Tampa</w:t>
      </w:r>
    </w:p>
    <w:p w14:paraId="59322865" w14:textId="04637E29" w:rsidR="00893128" w:rsidRPr="00893128" w:rsidRDefault="00893128" w:rsidP="0031248E">
      <w:pPr>
        <w:jc w:val="center"/>
        <w:rPr>
          <w:sz w:val="28"/>
        </w:rPr>
      </w:pPr>
      <w:r w:rsidRPr="00893128">
        <w:rPr>
          <w:sz w:val="28"/>
        </w:rPr>
        <w:t>Light refreshments will be served.</w:t>
      </w:r>
    </w:p>
    <w:p w14:paraId="744489B3" w14:textId="77777777" w:rsidR="00893128" w:rsidRPr="00893128" w:rsidRDefault="00893128" w:rsidP="0031248E">
      <w:pPr>
        <w:jc w:val="center"/>
        <w:rPr>
          <w:sz w:val="28"/>
        </w:rPr>
      </w:pPr>
    </w:p>
    <w:p w14:paraId="5EE1868F" w14:textId="77777777" w:rsidR="004551D1" w:rsidRDefault="004551D1" w:rsidP="004551D1">
      <w:pPr>
        <w:jc w:val="center"/>
        <w:rPr>
          <w:sz w:val="28"/>
        </w:rPr>
      </w:pPr>
      <w:r>
        <w:rPr>
          <w:noProof/>
          <w:sz w:val="28"/>
        </w:rPr>
        <w:drawing>
          <wp:inline distT="0" distB="0" distL="0" distR="0" wp14:anchorId="65DFB6CE" wp14:editId="5F6812DC">
            <wp:extent cx="2527935" cy="788670"/>
            <wp:effectExtent l="0" t="0" r="12065" b="0"/>
            <wp:docPr id="2" name="Picture 2" descr="../Downloads/2014%20NFB%20Logos/2014%20NFB%20Logo%20Black%20-%20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2014%20NFB%20Logos/2014%20NFB%20Logo%20Black%20-%20Rec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4361" cy="821873"/>
                    </a:xfrm>
                    <a:prstGeom prst="rect">
                      <a:avLst/>
                    </a:prstGeom>
                    <a:noFill/>
                    <a:ln>
                      <a:noFill/>
                    </a:ln>
                  </pic:spPr>
                </pic:pic>
              </a:graphicData>
            </a:graphic>
          </wp:inline>
        </w:drawing>
      </w:r>
      <w:r>
        <w:rPr>
          <w:sz w:val="28"/>
        </w:rPr>
        <w:tab/>
      </w:r>
    </w:p>
    <w:p w14:paraId="75709F65" w14:textId="0CF40214" w:rsidR="00893128" w:rsidRPr="00893128" w:rsidRDefault="00893128" w:rsidP="004551D1">
      <w:pPr>
        <w:jc w:val="center"/>
        <w:rPr>
          <w:sz w:val="28"/>
        </w:rPr>
      </w:pPr>
      <w:r w:rsidRPr="00893128">
        <w:rPr>
          <w:sz w:val="28"/>
        </w:rPr>
        <w:t>Merry Schoch, LCSW</w:t>
      </w:r>
    </w:p>
    <w:p w14:paraId="1EAD83A5" w14:textId="103ADC3F" w:rsidR="00893128" w:rsidRPr="00893128" w:rsidRDefault="00893128" w:rsidP="0031248E">
      <w:pPr>
        <w:jc w:val="center"/>
        <w:rPr>
          <w:sz w:val="28"/>
        </w:rPr>
      </w:pPr>
      <w:r w:rsidRPr="00893128">
        <w:rPr>
          <w:sz w:val="28"/>
        </w:rPr>
        <w:lastRenderedPageBreak/>
        <w:t>813-625-1850</w:t>
      </w:r>
    </w:p>
    <w:p w14:paraId="24038B4F" w14:textId="36A86F3E" w:rsidR="002931D6" w:rsidRPr="00893128" w:rsidRDefault="00C60230" w:rsidP="002931D6">
      <w:pPr>
        <w:jc w:val="center"/>
        <w:rPr>
          <w:sz w:val="28"/>
        </w:rPr>
      </w:pPr>
      <w:hyperlink r:id="rId9" w:history="1">
        <w:r w:rsidR="002931D6" w:rsidRPr="00CB2722">
          <w:rPr>
            <w:rStyle w:val="Hyperlink"/>
            <w:sz w:val="28"/>
          </w:rPr>
          <w:t>merrys@verizon.net</w:t>
        </w:r>
      </w:hyperlink>
    </w:p>
    <w:sectPr w:rsidR="002931D6" w:rsidRPr="00893128" w:rsidSect="00BD41D4">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4EB79D" w14:textId="77777777" w:rsidR="00EA1F79" w:rsidRDefault="00EA1F79" w:rsidP="00EA1F79">
      <w:r>
        <w:separator/>
      </w:r>
    </w:p>
  </w:endnote>
  <w:endnote w:type="continuationSeparator" w:id="0">
    <w:p w14:paraId="1F44CF6C" w14:textId="77777777" w:rsidR="00EA1F79" w:rsidRDefault="00EA1F79" w:rsidP="00EA1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0369E" w14:textId="77777777" w:rsidR="00EA1F79" w:rsidRDefault="00EA1F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166B8" w14:textId="77777777" w:rsidR="00EA1F79" w:rsidRDefault="00EA1F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41EB2" w14:textId="77777777" w:rsidR="00EA1F79" w:rsidRDefault="00EA1F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413C4" w14:textId="77777777" w:rsidR="00EA1F79" w:rsidRDefault="00EA1F79" w:rsidP="00EA1F79">
      <w:r>
        <w:separator/>
      </w:r>
    </w:p>
  </w:footnote>
  <w:footnote w:type="continuationSeparator" w:id="0">
    <w:p w14:paraId="60C9205E" w14:textId="77777777" w:rsidR="00EA1F79" w:rsidRDefault="00EA1F79" w:rsidP="00EA1F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D3E7C" w14:textId="77777777" w:rsidR="00EA1F79" w:rsidRDefault="00EA1F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60F3B" w14:textId="77777777" w:rsidR="00EA1F79" w:rsidRDefault="00EA1F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5D9A0" w14:textId="77777777" w:rsidR="00EA1F79" w:rsidRDefault="00EA1F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1D4"/>
    <w:rsid w:val="002931D6"/>
    <w:rsid w:val="0031248E"/>
    <w:rsid w:val="004551D1"/>
    <w:rsid w:val="00627958"/>
    <w:rsid w:val="00893128"/>
    <w:rsid w:val="008E12F5"/>
    <w:rsid w:val="00BD41D4"/>
    <w:rsid w:val="00C42AE5"/>
    <w:rsid w:val="00C60230"/>
    <w:rsid w:val="00E8464C"/>
    <w:rsid w:val="00EA1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C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1D6"/>
    <w:rPr>
      <w:color w:val="0563C1" w:themeColor="hyperlink"/>
      <w:u w:val="single"/>
    </w:rPr>
  </w:style>
  <w:style w:type="paragraph" w:styleId="BalloonText">
    <w:name w:val="Balloon Text"/>
    <w:basedOn w:val="Normal"/>
    <w:link w:val="BalloonTextChar"/>
    <w:uiPriority w:val="99"/>
    <w:semiHidden/>
    <w:unhideWhenUsed/>
    <w:rsid w:val="00EA1F79"/>
    <w:rPr>
      <w:rFonts w:ascii="Tahoma" w:hAnsi="Tahoma" w:cs="Tahoma"/>
      <w:sz w:val="16"/>
      <w:szCs w:val="16"/>
    </w:rPr>
  </w:style>
  <w:style w:type="character" w:customStyle="1" w:styleId="BalloonTextChar">
    <w:name w:val="Balloon Text Char"/>
    <w:basedOn w:val="DefaultParagraphFont"/>
    <w:link w:val="BalloonText"/>
    <w:uiPriority w:val="99"/>
    <w:semiHidden/>
    <w:rsid w:val="00EA1F79"/>
    <w:rPr>
      <w:rFonts w:ascii="Tahoma" w:hAnsi="Tahoma" w:cs="Tahoma"/>
      <w:sz w:val="16"/>
      <w:szCs w:val="16"/>
    </w:rPr>
  </w:style>
  <w:style w:type="paragraph" w:styleId="Header">
    <w:name w:val="header"/>
    <w:basedOn w:val="Normal"/>
    <w:link w:val="HeaderChar"/>
    <w:uiPriority w:val="99"/>
    <w:unhideWhenUsed/>
    <w:rsid w:val="00EA1F79"/>
    <w:pPr>
      <w:tabs>
        <w:tab w:val="center" w:pos="4680"/>
        <w:tab w:val="right" w:pos="9360"/>
      </w:tabs>
    </w:pPr>
  </w:style>
  <w:style w:type="character" w:customStyle="1" w:styleId="HeaderChar">
    <w:name w:val="Header Char"/>
    <w:basedOn w:val="DefaultParagraphFont"/>
    <w:link w:val="Header"/>
    <w:uiPriority w:val="99"/>
    <w:rsid w:val="00EA1F79"/>
  </w:style>
  <w:style w:type="paragraph" w:styleId="Footer">
    <w:name w:val="footer"/>
    <w:basedOn w:val="Normal"/>
    <w:link w:val="FooterChar"/>
    <w:uiPriority w:val="99"/>
    <w:unhideWhenUsed/>
    <w:rsid w:val="00EA1F79"/>
    <w:pPr>
      <w:tabs>
        <w:tab w:val="center" w:pos="4680"/>
        <w:tab w:val="right" w:pos="9360"/>
      </w:tabs>
    </w:pPr>
  </w:style>
  <w:style w:type="character" w:customStyle="1" w:styleId="FooterChar">
    <w:name w:val="Footer Char"/>
    <w:basedOn w:val="DefaultParagraphFont"/>
    <w:link w:val="Footer"/>
    <w:uiPriority w:val="99"/>
    <w:rsid w:val="00EA1F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1D6"/>
    <w:rPr>
      <w:color w:val="0563C1" w:themeColor="hyperlink"/>
      <w:u w:val="single"/>
    </w:rPr>
  </w:style>
  <w:style w:type="paragraph" w:styleId="BalloonText">
    <w:name w:val="Balloon Text"/>
    <w:basedOn w:val="Normal"/>
    <w:link w:val="BalloonTextChar"/>
    <w:uiPriority w:val="99"/>
    <w:semiHidden/>
    <w:unhideWhenUsed/>
    <w:rsid w:val="00EA1F79"/>
    <w:rPr>
      <w:rFonts w:ascii="Tahoma" w:hAnsi="Tahoma" w:cs="Tahoma"/>
      <w:sz w:val="16"/>
      <w:szCs w:val="16"/>
    </w:rPr>
  </w:style>
  <w:style w:type="character" w:customStyle="1" w:styleId="BalloonTextChar">
    <w:name w:val="Balloon Text Char"/>
    <w:basedOn w:val="DefaultParagraphFont"/>
    <w:link w:val="BalloonText"/>
    <w:uiPriority w:val="99"/>
    <w:semiHidden/>
    <w:rsid w:val="00EA1F79"/>
    <w:rPr>
      <w:rFonts w:ascii="Tahoma" w:hAnsi="Tahoma" w:cs="Tahoma"/>
      <w:sz w:val="16"/>
      <w:szCs w:val="16"/>
    </w:rPr>
  </w:style>
  <w:style w:type="paragraph" w:styleId="Header">
    <w:name w:val="header"/>
    <w:basedOn w:val="Normal"/>
    <w:link w:val="HeaderChar"/>
    <w:uiPriority w:val="99"/>
    <w:unhideWhenUsed/>
    <w:rsid w:val="00EA1F79"/>
    <w:pPr>
      <w:tabs>
        <w:tab w:val="center" w:pos="4680"/>
        <w:tab w:val="right" w:pos="9360"/>
      </w:tabs>
    </w:pPr>
  </w:style>
  <w:style w:type="character" w:customStyle="1" w:styleId="HeaderChar">
    <w:name w:val="Header Char"/>
    <w:basedOn w:val="DefaultParagraphFont"/>
    <w:link w:val="Header"/>
    <w:uiPriority w:val="99"/>
    <w:rsid w:val="00EA1F79"/>
  </w:style>
  <w:style w:type="paragraph" w:styleId="Footer">
    <w:name w:val="footer"/>
    <w:basedOn w:val="Normal"/>
    <w:link w:val="FooterChar"/>
    <w:uiPriority w:val="99"/>
    <w:unhideWhenUsed/>
    <w:rsid w:val="00EA1F79"/>
    <w:pPr>
      <w:tabs>
        <w:tab w:val="center" w:pos="4680"/>
        <w:tab w:val="right" w:pos="9360"/>
      </w:tabs>
    </w:pPr>
  </w:style>
  <w:style w:type="character" w:customStyle="1" w:styleId="FooterChar">
    <w:name w:val="Footer Char"/>
    <w:basedOn w:val="DefaultParagraphFont"/>
    <w:link w:val="Footer"/>
    <w:uiPriority w:val="99"/>
    <w:rsid w:val="00EA1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errys@verizon.net"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573</TotalTime>
  <Pages>2</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Shafer</dc:creator>
  <cp:lastModifiedBy>Marion</cp:lastModifiedBy>
  <cp:revision>3</cp:revision>
  <dcterms:created xsi:type="dcterms:W3CDTF">2017-01-07T00:23:00Z</dcterms:created>
  <dcterms:modified xsi:type="dcterms:W3CDTF">2017-01-07T09:58:00Z</dcterms:modified>
</cp:coreProperties>
</file>